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894477" w14:textId="77777777" w:rsidR="00C76CAF" w:rsidRDefault="00C76CAF" w:rsidP="00C76CAF">
      <w:pPr>
        <w:spacing w:after="120" w:line="360" w:lineRule="auto"/>
        <w:ind w:firstLine="709"/>
        <w:jc w:val="both"/>
        <w:rPr>
          <w:rFonts w:ascii="Montserrat Medium" w:eastAsia="Montserrat Medium" w:hAnsi="Montserrat Medium" w:cs="Montserrat Medium"/>
        </w:rPr>
      </w:pPr>
      <w:bookmarkStart w:id="0" w:name="_GoBack"/>
      <w:bookmarkEnd w:id="0"/>
      <w:r>
        <w:rPr>
          <w:rFonts w:ascii="Montserrat Medium" w:eastAsia="Montserrat Medium" w:hAnsi="Montserrat Medium" w:cs="Montserrat Medium"/>
        </w:rPr>
        <w:t>Obra Pública</w:t>
      </w:r>
    </w:p>
    <w:p w14:paraId="74147367" w14:textId="77777777" w:rsidR="00C76CAF" w:rsidRDefault="00C76CAF" w:rsidP="00C76CAF">
      <w:pPr>
        <w:spacing w:after="120" w:line="360" w:lineRule="auto"/>
        <w:ind w:firstLine="709"/>
        <w:jc w:val="both"/>
        <w:rPr>
          <w:rFonts w:ascii="Montserrat Medium" w:eastAsia="Montserrat Medium" w:hAnsi="Montserrat Medium" w:cs="Montserrat Medium"/>
        </w:rPr>
      </w:pPr>
    </w:p>
    <w:p w14:paraId="663B05D8" w14:textId="77777777" w:rsidR="00C76CAF" w:rsidRDefault="00C76CAF" w:rsidP="00C76CAF">
      <w:pPr>
        <w:spacing w:after="120" w:line="360" w:lineRule="auto"/>
        <w:ind w:firstLine="709"/>
        <w:jc w:val="both"/>
      </w:pPr>
    </w:p>
    <w:p w14:paraId="015C10F4" w14:textId="77777777" w:rsidR="00C76CAF" w:rsidRDefault="00C76CAF" w:rsidP="00C76CAF">
      <w:pPr>
        <w:spacing w:after="120" w:line="360" w:lineRule="auto"/>
        <w:ind w:firstLine="709"/>
        <w:jc w:val="both"/>
        <w:rPr>
          <w:rFonts w:ascii="Montserrat Medium" w:eastAsia="Montserrat Medium" w:hAnsi="Montserrat Medium" w:cs="Montserrat Medium"/>
          <w:sz w:val="22"/>
          <w:szCs w:val="22"/>
        </w:rPr>
      </w:pPr>
    </w:p>
    <w:tbl>
      <w:tblPr>
        <w:tblW w:w="8691" w:type="dxa"/>
        <w:tblInd w:w="137" w:type="dxa"/>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91"/>
      </w:tblGrid>
      <w:tr w:rsidR="00C76CAF" w14:paraId="46F65FC0" w14:textId="77777777" w:rsidTr="007B0213">
        <w:tc>
          <w:tcPr>
            <w:tcW w:w="8691" w:type="dxa"/>
            <w:tcBorders>
              <w:bottom w:val="single" w:sz="4" w:space="0" w:color="000000"/>
            </w:tcBorders>
            <w:shd w:val="clear" w:color="auto" w:fill="990000"/>
          </w:tcPr>
          <w:p w14:paraId="4403202E" w14:textId="77777777" w:rsidR="00C76CAF" w:rsidRDefault="00C76CAF" w:rsidP="007B0213">
            <w:pPr>
              <w:jc w:val="center"/>
              <w:rPr>
                <w:rFonts w:ascii="Montserrat Medium" w:eastAsia="Montserrat Medium" w:hAnsi="Montserrat Medium" w:cs="Montserrat Medium"/>
                <w:b/>
                <w:sz w:val="90"/>
                <w:szCs w:val="90"/>
              </w:rPr>
            </w:pPr>
            <w:r>
              <w:rPr>
                <w:rFonts w:ascii="Montserrat Medium" w:eastAsia="Montserrat Medium" w:hAnsi="Montserrat Medium" w:cs="Montserrat Medium"/>
                <w:b/>
                <w:sz w:val="90"/>
                <w:szCs w:val="90"/>
              </w:rPr>
              <w:t xml:space="preserve">Convocatoria a la Licitación Pública </w:t>
            </w:r>
          </w:p>
        </w:tc>
      </w:tr>
      <w:tr w:rsidR="00C76CAF" w14:paraId="23644D0C" w14:textId="77777777" w:rsidTr="007B0213">
        <w:tc>
          <w:tcPr>
            <w:tcW w:w="8691" w:type="dxa"/>
            <w:tcBorders>
              <w:top w:val="single" w:sz="4" w:space="0" w:color="000000"/>
              <w:bottom w:val="single" w:sz="4" w:space="0" w:color="000000"/>
            </w:tcBorders>
            <w:shd w:val="clear" w:color="auto" w:fill="FFE089"/>
          </w:tcPr>
          <w:p w14:paraId="74C42249" w14:textId="77777777" w:rsidR="00C76CAF" w:rsidRDefault="00C76CAF" w:rsidP="007B0213">
            <w:pPr>
              <w:tabs>
                <w:tab w:val="left" w:pos="8244"/>
              </w:tabs>
              <w:jc w:val="center"/>
              <w:rPr>
                <w:b/>
                <w:sz w:val="80"/>
                <w:szCs w:val="80"/>
              </w:rPr>
            </w:pPr>
            <w:r>
              <w:rPr>
                <w:rFonts w:ascii="Montserrat Medium" w:eastAsia="Montserrat Medium" w:hAnsi="Montserrat Medium" w:cs="Montserrat Medium"/>
                <w:b/>
                <w:color w:val="C00000"/>
                <w:sz w:val="84"/>
                <w:szCs w:val="84"/>
              </w:rPr>
              <w:t>Normativa Federal</w:t>
            </w:r>
          </w:p>
        </w:tc>
      </w:tr>
    </w:tbl>
    <w:p w14:paraId="59EC8905" w14:textId="77777777" w:rsidR="00C76CAF" w:rsidRDefault="00C76CAF" w:rsidP="00C76CAF">
      <w:pPr>
        <w:spacing w:after="120" w:line="360" w:lineRule="auto"/>
        <w:ind w:firstLine="709"/>
        <w:jc w:val="both"/>
      </w:pPr>
    </w:p>
    <w:p w14:paraId="62515F7A" w14:textId="77777777" w:rsidR="00C76CAF" w:rsidRDefault="00C76CAF" w:rsidP="00C76CAF">
      <w:pPr>
        <w:spacing w:after="120" w:line="360" w:lineRule="auto"/>
        <w:ind w:firstLine="709"/>
        <w:jc w:val="both"/>
      </w:pPr>
    </w:p>
    <w:p w14:paraId="66C8C347" w14:textId="77777777" w:rsidR="00C76CAF" w:rsidRDefault="00C76CAF" w:rsidP="00C76CAF">
      <w:pPr>
        <w:spacing w:after="120" w:line="360" w:lineRule="auto"/>
        <w:ind w:firstLine="709"/>
        <w:jc w:val="both"/>
      </w:pPr>
    </w:p>
    <w:p w14:paraId="3EF87394" w14:textId="77777777" w:rsidR="00C76CAF" w:rsidRDefault="00C76CAF" w:rsidP="00C76CAF">
      <w:pPr>
        <w:pBdr>
          <w:top w:val="nil"/>
          <w:left w:val="nil"/>
          <w:bottom w:val="nil"/>
          <w:right w:val="nil"/>
          <w:between w:val="nil"/>
        </w:pBdr>
        <w:tabs>
          <w:tab w:val="center" w:pos="4419"/>
          <w:tab w:val="right" w:pos="8838"/>
          <w:tab w:val="left" w:pos="142"/>
        </w:tabs>
        <w:spacing w:after="120" w:line="360" w:lineRule="auto"/>
        <w:ind w:firstLine="709"/>
        <w:jc w:val="both"/>
        <w:rPr>
          <w:rFonts w:ascii="Montserrat" w:eastAsia="Montserrat" w:hAnsi="Montserrat" w:cs="Montserrat"/>
          <w:color w:val="000000"/>
          <w:sz w:val="17"/>
          <w:szCs w:val="17"/>
        </w:rPr>
      </w:pPr>
    </w:p>
    <w:p w14:paraId="5C76C71C" w14:textId="77777777" w:rsidR="00C76CAF" w:rsidRDefault="00C76CAF" w:rsidP="00C76CAF">
      <w:pPr>
        <w:tabs>
          <w:tab w:val="left" w:pos="142"/>
        </w:tabs>
        <w:spacing w:after="120" w:line="360" w:lineRule="auto"/>
        <w:ind w:firstLine="709"/>
        <w:jc w:val="both"/>
        <w:rPr>
          <w:rFonts w:ascii="Montserrat" w:eastAsia="Montserrat" w:hAnsi="Montserrat" w:cs="Montserrat"/>
          <w:sz w:val="17"/>
          <w:szCs w:val="17"/>
        </w:rPr>
      </w:pPr>
    </w:p>
    <w:p w14:paraId="53C16EEA" w14:textId="77777777" w:rsidR="00C76CAF" w:rsidRDefault="00C76CAF" w:rsidP="00C76CAF">
      <w:pPr>
        <w:tabs>
          <w:tab w:val="left" w:pos="142"/>
        </w:tabs>
        <w:spacing w:after="120" w:line="360" w:lineRule="auto"/>
        <w:ind w:firstLine="709"/>
        <w:jc w:val="both"/>
        <w:rPr>
          <w:rFonts w:ascii="Montserrat" w:eastAsia="Montserrat" w:hAnsi="Montserrat" w:cs="Montserrat"/>
          <w:sz w:val="17"/>
          <w:szCs w:val="17"/>
        </w:rPr>
      </w:pPr>
    </w:p>
    <w:p w14:paraId="3EC8D682" w14:textId="77777777" w:rsidR="00C76CAF" w:rsidRDefault="00C76CAF" w:rsidP="00C76CAF">
      <w:pPr>
        <w:tabs>
          <w:tab w:val="left" w:pos="142"/>
        </w:tabs>
        <w:spacing w:after="120" w:line="360" w:lineRule="auto"/>
        <w:ind w:firstLine="709"/>
        <w:jc w:val="both"/>
        <w:rPr>
          <w:rFonts w:ascii="Montserrat" w:eastAsia="Montserrat" w:hAnsi="Montserrat" w:cs="Montserrat"/>
          <w:sz w:val="17"/>
          <w:szCs w:val="17"/>
        </w:rPr>
      </w:pPr>
    </w:p>
    <w:p w14:paraId="39DA085A" w14:textId="77777777" w:rsidR="00C76CAF" w:rsidRDefault="00C76CAF" w:rsidP="00C76CAF">
      <w:pPr>
        <w:tabs>
          <w:tab w:val="left" w:pos="142"/>
        </w:tabs>
        <w:spacing w:after="120" w:line="360" w:lineRule="auto"/>
        <w:ind w:firstLine="709"/>
        <w:jc w:val="both"/>
        <w:rPr>
          <w:rFonts w:ascii="Montserrat" w:eastAsia="Montserrat" w:hAnsi="Montserrat" w:cs="Montserrat"/>
          <w:sz w:val="17"/>
          <w:szCs w:val="17"/>
        </w:rPr>
      </w:pPr>
    </w:p>
    <w:tbl>
      <w:tblPr>
        <w:tblW w:w="8691" w:type="dxa"/>
        <w:tblInd w:w="1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827"/>
        <w:gridCol w:w="4864"/>
      </w:tblGrid>
      <w:tr w:rsidR="00C76CAF" w14:paraId="01B71617" w14:textId="77777777" w:rsidTr="007B0213">
        <w:tc>
          <w:tcPr>
            <w:tcW w:w="3827" w:type="dxa"/>
          </w:tcPr>
          <w:p w14:paraId="7C7F3756" w14:textId="77777777" w:rsidR="00C76CAF" w:rsidRDefault="00C76CAF" w:rsidP="007B0213">
            <w:pPr>
              <w:tabs>
                <w:tab w:val="left" w:pos="142"/>
              </w:tabs>
              <w:rPr>
                <w:rFonts w:ascii="Montserrat" w:eastAsia="Montserrat" w:hAnsi="Montserrat" w:cs="Montserrat"/>
                <w:b/>
                <w:sz w:val="22"/>
                <w:szCs w:val="22"/>
              </w:rPr>
            </w:pPr>
            <w:r>
              <w:rPr>
                <w:rFonts w:ascii="Montserrat" w:eastAsia="Montserrat" w:hAnsi="Montserrat" w:cs="Montserrat"/>
                <w:sz w:val="22"/>
                <w:szCs w:val="22"/>
              </w:rPr>
              <w:t>Entidad Federativa:</w:t>
            </w:r>
          </w:p>
        </w:tc>
        <w:tc>
          <w:tcPr>
            <w:tcW w:w="4864" w:type="dxa"/>
          </w:tcPr>
          <w:p w14:paraId="377AEBDC" w14:textId="77777777" w:rsidR="00C76CAF" w:rsidRDefault="00C76CAF" w:rsidP="007B0213">
            <w:pPr>
              <w:tabs>
                <w:tab w:val="left" w:pos="142"/>
              </w:tabs>
              <w:rPr>
                <w:rFonts w:ascii="Montserrat" w:eastAsia="Montserrat" w:hAnsi="Montserrat" w:cs="Montserrat"/>
                <w:sz w:val="17"/>
                <w:szCs w:val="17"/>
              </w:rPr>
            </w:pPr>
            <w:r>
              <w:rPr>
                <w:rFonts w:ascii="Montserrat" w:eastAsia="Montserrat" w:hAnsi="Montserrat" w:cs="Montserrat"/>
                <w:sz w:val="22"/>
                <w:szCs w:val="22"/>
              </w:rPr>
              <w:t>Hidalgo</w:t>
            </w:r>
          </w:p>
        </w:tc>
      </w:tr>
      <w:tr w:rsidR="00C76CAF" w14:paraId="3B73163A" w14:textId="77777777" w:rsidTr="007B0213">
        <w:tc>
          <w:tcPr>
            <w:tcW w:w="3827" w:type="dxa"/>
          </w:tcPr>
          <w:p w14:paraId="67D7288D" w14:textId="77777777" w:rsidR="00C76CAF" w:rsidRDefault="00C76CAF" w:rsidP="007B0213">
            <w:pPr>
              <w:tabs>
                <w:tab w:val="left" w:pos="142"/>
              </w:tabs>
              <w:rPr>
                <w:rFonts w:ascii="Montserrat" w:eastAsia="Montserrat" w:hAnsi="Montserrat" w:cs="Montserrat"/>
                <w:b/>
                <w:sz w:val="17"/>
                <w:szCs w:val="17"/>
              </w:rPr>
            </w:pPr>
            <w:r>
              <w:rPr>
                <w:rFonts w:ascii="Montserrat" w:eastAsia="Montserrat" w:hAnsi="Montserrat" w:cs="Montserrat"/>
                <w:b/>
                <w:sz w:val="22"/>
                <w:szCs w:val="22"/>
              </w:rPr>
              <w:t>Número de procedimiento:</w:t>
            </w:r>
          </w:p>
        </w:tc>
        <w:tc>
          <w:tcPr>
            <w:tcW w:w="4864" w:type="dxa"/>
          </w:tcPr>
          <w:p w14:paraId="443B8BE8" w14:textId="77777777" w:rsidR="00C76CAF" w:rsidRDefault="00C76CAF" w:rsidP="007B0213">
            <w:pPr>
              <w:tabs>
                <w:tab w:val="left" w:pos="142"/>
              </w:tabs>
              <w:rPr>
                <w:rFonts w:ascii="Montserrat" w:eastAsia="Montserrat" w:hAnsi="Montserrat" w:cs="Montserrat"/>
                <w:sz w:val="17"/>
                <w:szCs w:val="17"/>
              </w:rPr>
            </w:pPr>
          </w:p>
        </w:tc>
      </w:tr>
      <w:tr w:rsidR="00C76CAF" w14:paraId="334D328D" w14:textId="77777777" w:rsidTr="007B0213">
        <w:tc>
          <w:tcPr>
            <w:tcW w:w="3827" w:type="dxa"/>
          </w:tcPr>
          <w:p w14:paraId="49288BD5" w14:textId="77777777" w:rsidR="00C76CAF" w:rsidRDefault="00C76CAF" w:rsidP="007B0213">
            <w:pPr>
              <w:tabs>
                <w:tab w:val="left" w:pos="142"/>
              </w:tabs>
              <w:rPr>
                <w:rFonts w:ascii="Montserrat" w:eastAsia="Montserrat" w:hAnsi="Montserrat" w:cs="Montserrat"/>
                <w:b/>
                <w:sz w:val="17"/>
                <w:szCs w:val="17"/>
              </w:rPr>
            </w:pPr>
            <w:r>
              <w:rPr>
                <w:rFonts w:ascii="Montserrat" w:eastAsia="Montserrat" w:hAnsi="Montserrat" w:cs="Montserrat"/>
                <w:b/>
                <w:sz w:val="22"/>
                <w:szCs w:val="22"/>
              </w:rPr>
              <w:t>Descripción de la contratación:</w:t>
            </w:r>
          </w:p>
        </w:tc>
        <w:tc>
          <w:tcPr>
            <w:tcW w:w="4864" w:type="dxa"/>
          </w:tcPr>
          <w:p w14:paraId="33893F46" w14:textId="77777777" w:rsidR="00C76CAF" w:rsidRDefault="00C76CAF" w:rsidP="007B0213">
            <w:pPr>
              <w:tabs>
                <w:tab w:val="left" w:pos="142"/>
              </w:tabs>
              <w:rPr>
                <w:rFonts w:ascii="Montserrat" w:eastAsia="Montserrat" w:hAnsi="Montserrat" w:cs="Montserrat"/>
                <w:sz w:val="17"/>
                <w:szCs w:val="17"/>
              </w:rPr>
            </w:pPr>
          </w:p>
        </w:tc>
      </w:tr>
      <w:tr w:rsidR="00C76CAF" w14:paraId="1B600211" w14:textId="77777777" w:rsidTr="007B0213">
        <w:tc>
          <w:tcPr>
            <w:tcW w:w="3827" w:type="dxa"/>
          </w:tcPr>
          <w:p w14:paraId="3399280F" w14:textId="77777777" w:rsidR="00C76CAF" w:rsidRDefault="00C76CAF" w:rsidP="007B0213">
            <w:pPr>
              <w:tabs>
                <w:tab w:val="left" w:pos="142"/>
              </w:tabs>
              <w:rPr>
                <w:rFonts w:ascii="Montserrat" w:eastAsia="Montserrat" w:hAnsi="Montserrat" w:cs="Montserrat"/>
                <w:b/>
                <w:sz w:val="17"/>
                <w:szCs w:val="17"/>
              </w:rPr>
            </w:pPr>
            <w:r>
              <w:rPr>
                <w:rFonts w:ascii="Montserrat" w:eastAsia="Montserrat" w:hAnsi="Montserrat" w:cs="Montserrat"/>
                <w:b/>
                <w:sz w:val="22"/>
                <w:szCs w:val="22"/>
              </w:rPr>
              <w:t>Ente Público:</w:t>
            </w:r>
          </w:p>
        </w:tc>
        <w:tc>
          <w:tcPr>
            <w:tcW w:w="4864" w:type="dxa"/>
          </w:tcPr>
          <w:p w14:paraId="15A2A350" w14:textId="77777777" w:rsidR="00C76CAF" w:rsidRDefault="00C76CAF" w:rsidP="007B0213">
            <w:pPr>
              <w:tabs>
                <w:tab w:val="left" w:pos="142"/>
              </w:tabs>
              <w:rPr>
                <w:rFonts w:ascii="Montserrat" w:eastAsia="Montserrat" w:hAnsi="Montserrat" w:cs="Montserrat"/>
                <w:sz w:val="17"/>
                <w:szCs w:val="17"/>
              </w:rPr>
            </w:pPr>
          </w:p>
        </w:tc>
      </w:tr>
    </w:tbl>
    <w:p w14:paraId="4D3BFD06" w14:textId="77777777" w:rsidR="00C76CAF" w:rsidRDefault="00C76CAF" w:rsidP="00C76CAF">
      <w:pPr>
        <w:tabs>
          <w:tab w:val="left" w:pos="142"/>
        </w:tabs>
        <w:spacing w:after="120" w:line="360" w:lineRule="auto"/>
        <w:ind w:firstLine="709"/>
        <w:jc w:val="both"/>
        <w:rPr>
          <w:rFonts w:ascii="Montserrat" w:eastAsia="Montserrat" w:hAnsi="Montserrat" w:cs="Montserrat"/>
          <w:sz w:val="17"/>
          <w:szCs w:val="17"/>
        </w:rPr>
      </w:pPr>
    </w:p>
    <w:p w14:paraId="1166A786" w14:textId="77777777" w:rsidR="00C76CAF" w:rsidRDefault="00C76CAF" w:rsidP="00C76CAF">
      <w:pPr>
        <w:tabs>
          <w:tab w:val="left" w:pos="142"/>
        </w:tabs>
        <w:spacing w:after="120" w:line="360" w:lineRule="auto"/>
        <w:ind w:firstLine="709"/>
        <w:jc w:val="both"/>
        <w:rPr>
          <w:rFonts w:ascii="Montserrat" w:eastAsia="Montserrat" w:hAnsi="Montserrat" w:cs="Montserrat"/>
          <w:sz w:val="17"/>
          <w:szCs w:val="17"/>
        </w:rPr>
      </w:pPr>
    </w:p>
    <w:p w14:paraId="2A357914" w14:textId="77777777" w:rsidR="00C76CAF" w:rsidRDefault="00C76CAF" w:rsidP="00C76CAF">
      <w:pPr>
        <w:tabs>
          <w:tab w:val="left" w:pos="142"/>
        </w:tabs>
        <w:spacing w:after="120" w:line="360" w:lineRule="auto"/>
        <w:ind w:firstLine="709"/>
        <w:jc w:val="both"/>
        <w:rPr>
          <w:rFonts w:ascii="Montserrat" w:eastAsia="Montserrat" w:hAnsi="Montserrat" w:cs="Montserrat"/>
          <w:sz w:val="17"/>
          <w:szCs w:val="17"/>
        </w:rPr>
      </w:pPr>
    </w:p>
    <w:p w14:paraId="6072ACFC" w14:textId="77777777" w:rsidR="00C76CAF" w:rsidRDefault="00C76CAF" w:rsidP="00C76CAF">
      <w:pPr>
        <w:spacing w:after="120" w:line="360" w:lineRule="auto"/>
        <w:ind w:firstLine="709"/>
        <w:jc w:val="both"/>
        <w:rPr>
          <w:rFonts w:ascii="Montserrat" w:eastAsia="Montserrat" w:hAnsi="Montserrat" w:cs="Montserrat"/>
        </w:rPr>
      </w:pPr>
    </w:p>
    <w:p w14:paraId="2A632CA5" w14:textId="77777777" w:rsidR="00C76CAF" w:rsidRDefault="00C76CAF" w:rsidP="00C76CAF">
      <w:pPr>
        <w:spacing w:after="120" w:line="360" w:lineRule="auto"/>
        <w:ind w:firstLine="709"/>
        <w:jc w:val="both"/>
        <w:rPr>
          <w:rFonts w:ascii="Montserrat" w:eastAsia="Montserrat" w:hAnsi="Montserrat" w:cs="Montserrat"/>
        </w:rPr>
      </w:pPr>
    </w:p>
    <w:p w14:paraId="39B47B67" w14:textId="77777777" w:rsidR="00C76CAF" w:rsidRDefault="00C76CAF" w:rsidP="00C76CAF">
      <w:pPr>
        <w:spacing w:after="120" w:line="360" w:lineRule="auto"/>
        <w:ind w:firstLine="709"/>
        <w:jc w:val="both"/>
        <w:rPr>
          <w:rFonts w:ascii="Montserrat" w:eastAsia="Montserrat" w:hAnsi="Montserrat" w:cs="Montserrat"/>
        </w:rPr>
      </w:pPr>
    </w:p>
    <w:p w14:paraId="797CB58B" w14:textId="77777777" w:rsidR="00C76CAF" w:rsidRDefault="00C76CAF" w:rsidP="00C76CAF">
      <w:pPr>
        <w:spacing w:after="120" w:line="360" w:lineRule="auto"/>
        <w:ind w:firstLine="709"/>
        <w:jc w:val="both"/>
        <w:rPr>
          <w:rFonts w:ascii="Montserrat" w:eastAsia="Montserrat" w:hAnsi="Montserrat" w:cs="Montserrat"/>
        </w:rPr>
      </w:pPr>
    </w:p>
    <w:p w14:paraId="35B6C62C" w14:textId="77777777" w:rsidR="00C76CAF" w:rsidRPr="00C76CAF" w:rsidRDefault="00C76CAF" w:rsidP="00C76CAF">
      <w:pPr>
        <w:pStyle w:val="Ttulo3"/>
        <w:spacing w:after="120" w:line="360" w:lineRule="auto"/>
        <w:ind w:firstLine="709"/>
        <w:jc w:val="both"/>
        <w:rPr>
          <w:rFonts w:ascii="Montserrat" w:eastAsia="Montserrat" w:hAnsi="Montserrat" w:cs="Montserrat"/>
          <w:color w:val="auto"/>
          <w:sz w:val="20"/>
          <w:szCs w:val="20"/>
        </w:rPr>
      </w:pPr>
      <w:bookmarkStart w:id="1" w:name="_Toc207806074"/>
      <w:r w:rsidRPr="00C76CAF">
        <w:rPr>
          <w:rFonts w:ascii="Montserrat" w:eastAsia="Montserrat" w:hAnsi="Montserrat" w:cs="Montserrat"/>
          <w:color w:val="auto"/>
          <w:sz w:val="20"/>
          <w:szCs w:val="20"/>
        </w:rPr>
        <w:t>C o n t e n i d o</w:t>
      </w:r>
      <w:bookmarkEnd w:id="1"/>
    </w:p>
    <w:p w14:paraId="3FDD6299" w14:textId="77777777" w:rsidR="00C76CAF" w:rsidRPr="00C76CAF" w:rsidRDefault="00C76CAF" w:rsidP="00C76CAF">
      <w:pPr>
        <w:spacing w:after="120" w:line="360" w:lineRule="auto"/>
        <w:ind w:firstLine="709"/>
        <w:jc w:val="both"/>
        <w:rPr>
          <w:rFonts w:ascii="Montserrat" w:eastAsia="Montserrat" w:hAnsi="Montserrat" w:cs="Montserrat"/>
        </w:rPr>
      </w:pPr>
    </w:p>
    <w:p w14:paraId="2B1C4E8A" w14:textId="77777777" w:rsidR="00C76CAF" w:rsidRPr="00C76CAF" w:rsidRDefault="00C76CAF" w:rsidP="00C76CAF">
      <w:pPr>
        <w:spacing w:after="120" w:line="360" w:lineRule="auto"/>
        <w:ind w:firstLine="709"/>
        <w:jc w:val="both"/>
        <w:rPr>
          <w:rFonts w:ascii="Montserrat" w:eastAsia="Montserrat" w:hAnsi="Montserrat" w:cs="Montserrat"/>
        </w:rPr>
      </w:pPr>
    </w:p>
    <w:p w14:paraId="77FDDE7E" w14:textId="77777777" w:rsidR="00C76CAF" w:rsidRPr="00C76CAF" w:rsidRDefault="00C76CAF" w:rsidP="00C76CAF">
      <w:pPr>
        <w:spacing w:after="120" w:line="360" w:lineRule="auto"/>
        <w:ind w:firstLine="709"/>
        <w:jc w:val="both"/>
        <w:rPr>
          <w:rFonts w:ascii="Montserrat" w:eastAsia="Montserrat" w:hAnsi="Montserrat" w:cs="Montserrat"/>
        </w:rPr>
      </w:pPr>
    </w:p>
    <w:p w14:paraId="614D8A39" w14:textId="77777777" w:rsidR="00C76CAF" w:rsidRPr="00C76CAF" w:rsidRDefault="00C76CAF" w:rsidP="00C76CAF">
      <w:pPr>
        <w:pStyle w:val="Ttulo4"/>
        <w:numPr>
          <w:ilvl w:val="0"/>
          <w:numId w:val="1"/>
        </w:numPr>
        <w:spacing w:after="120" w:line="360" w:lineRule="auto"/>
        <w:ind w:left="1560" w:firstLine="709"/>
        <w:jc w:val="both"/>
        <w:rPr>
          <w:rFonts w:ascii="Montserrat" w:eastAsia="Montserrat" w:hAnsi="Montserrat" w:cs="Montserrat"/>
          <w:color w:val="auto"/>
        </w:rPr>
      </w:pPr>
      <w:r w:rsidRPr="00C76CAF">
        <w:rPr>
          <w:rFonts w:ascii="Montserrat" w:eastAsia="Montserrat" w:hAnsi="Montserrat" w:cs="Montserrat"/>
          <w:color w:val="auto"/>
        </w:rPr>
        <w:t xml:space="preserve"> Resumen de la convocatoria a la licitación pública </w:t>
      </w:r>
      <w:r w:rsidRPr="00C76CAF">
        <w:rPr>
          <w:rFonts w:ascii="Montserrat" w:eastAsia="Montserrat" w:hAnsi="Montserrat" w:cs="Montserrat"/>
          <w:color w:val="EE0000"/>
        </w:rPr>
        <w:t>(</w:t>
      </w:r>
      <w:proofErr w:type="gramStart"/>
      <w:r w:rsidRPr="00C76CAF">
        <w:rPr>
          <w:rFonts w:ascii="Montserrat" w:eastAsia="Montserrat" w:hAnsi="Montserrat" w:cs="Montserrat"/>
          <w:color w:val="EE0000"/>
        </w:rPr>
        <w:t xml:space="preserve">Nacional  </w:t>
      </w:r>
      <w:proofErr w:type="spellStart"/>
      <w:r w:rsidRPr="00C76CAF">
        <w:rPr>
          <w:rFonts w:ascii="Montserrat" w:eastAsia="Montserrat" w:hAnsi="Montserrat" w:cs="Montserrat"/>
          <w:color w:val="EE0000"/>
        </w:rPr>
        <w:t>ó</w:t>
      </w:r>
      <w:proofErr w:type="spellEnd"/>
      <w:proofErr w:type="gramEnd"/>
      <w:r w:rsidRPr="00C76CAF">
        <w:rPr>
          <w:rFonts w:ascii="Montserrat" w:eastAsia="Montserrat" w:hAnsi="Montserrat" w:cs="Montserrat"/>
          <w:color w:val="EE0000"/>
        </w:rPr>
        <w:t xml:space="preserve"> Internacional bajo la cobertura de tratados </w:t>
      </w:r>
      <w:proofErr w:type="spellStart"/>
      <w:r w:rsidRPr="00C76CAF">
        <w:rPr>
          <w:rFonts w:ascii="Montserrat" w:eastAsia="Montserrat" w:hAnsi="Montserrat" w:cs="Montserrat"/>
          <w:color w:val="EE0000"/>
        </w:rPr>
        <w:t>ó</w:t>
      </w:r>
      <w:proofErr w:type="spellEnd"/>
      <w:r w:rsidRPr="00C76CAF">
        <w:rPr>
          <w:rFonts w:ascii="Montserrat" w:eastAsia="Montserrat" w:hAnsi="Montserrat" w:cs="Montserrat"/>
          <w:color w:val="EE0000"/>
        </w:rPr>
        <w:t xml:space="preserve"> Internacional abierta)</w:t>
      </w:r>
    </w:p>
    <w:p w14:paraId="4261B316" w14:textId="77777777" w:rsidR="00C76CAF" w:rsidRPr="00C76CAF" w:rsidRDefault="00C76CAF" w:rsidP="00C76CAF">
      <w:pPr>
        <w:spacing w:after="120" w:line="360" w:lineRule="auto"/>
        <w:ind w:firstLine="709"/>
        <w:jc w:val="both"/>
        <w:rPr>
          <w:rFonts w:eastAsia="Montserrat"/>
        </w:rPr>
      </w:pPr>
    </w:p>
    <w:p w14:paraId="76BC8FAF" w14:textId="77777777" w:rsidR="00C76CAF" w:rsidRPr="00C76CAF" w:rsidRDefault="00C76CAF" w:rsidP="00C76CAF">
      <w:pPr>
        <w:numPr>
          <w:ilvl w:val="0"/>
          <w:numId w:val="1"/>
        </w:numPr>
        <w:pBdr>
          <w:top w:val="nil"/>
          <w:left w:val="nil"/>
          <w:bottom w:val="nil"/>
          <w:right w:val="nil"/>
          <w:between w:val="nil"/>
        </w:pBdr>
        <w:spacing w:after="120" w:line="360" w:lineRule="auto"/>
        <w:ind w:firstLine="709"/>
        <w:jc w:val="both"/>
        <w:rPr>
          <w:rFonts w:ascii="Montserrat" w:eastAsia="Montserrat" w:hAnsi="Montserrat" w:cs="Montserrat"/>
        </w:rPr>
      </w:pPr>
      <w:r w:rsidRPr="00C76CAF">
        <w:rPr>
          <w:rFonts w:ascii="Montserrat" w:eastAsia="Montserrat" w:hAnsi="Montserrat" w:cs="Montserrat"/>
        </w:rPr>
        <w:t xml:space="preserve"> Convocatoria a la licitación pública</w:t>
      </w:r>
    </w:p>
    <w:p w14:paraId="3AE12AC1" w14:textId="77777777" w:rsidR="00C76CAF" w:rsidRPr="00C76CAF" w:rsidRDefault="00C76CAF" w:rsidP="00C76CAF">
      <w:pPr>
        <w:spacing w:after="120" w:line="360" w:lineRule="auto"/>
        <w:ind w:left="1560" w:firstLine="709"/>
        <w:jc w:val="both"/>
        <w:rPr>
          <w:rFonts w:ascii="Montserrat" w:eastAsia="Montserrat" w:hAnsi="Montserrat" w:cs="Montserrat"/>
        </w:rPr>
      </w:pPr>
    </w:p>
    <w:p w14:paraId="76B495B6" w14:textId="4C5F086B" w:rsidR="00C3002E" w:rsidRDefault="00C76CAF" w:rsidP="00C3002E">
      <w:pPr>
        <w:pStyle w:val="Ttulo5"/>
        <w:numPr>
          <w:ilvl w:val="0"/>
          <w:numId w:val="1"/>
        </w:numPr>
        <w:spacing w:after="120" w:line="360" w:lineRule="auto"/>
        <w:ind w:firstLine="709"/>
        <w:jc w:val="both"/>
        <w:rPr>
          <w:rFonts w:ascii="Montserrat" w:eastAsia="Montserrat" w:hAnsi="Montserrat" w:cs="Montserrat"/>
          <w:color w:val="auto"/>
        </w:rPr>
      </w:pPr>
      <w:r w:rsidRPr="00C76CAF">
        <w:rPr>
          <w:rFonts w:ascii="Montserrat" w:eastAsia="Montserrat" w:hAnsi="Montserrat" w:cs="Montserrat"/>
          <w:color w:val="auto"/>
        </w:rPr>
        <w:t xml:space="preserve"> </w:t>
      </w:r>
      <w:r w:rsidR="004014B7">
        <w:rPr>
          <w:rFonts w:ascii="Montserrat" w:eastAsia="Montserrat" w:hAnsi="Montserrat" w:cs="Montserrat"/>
          <w:color w:val="auto"/>
        </w:rPr>
        <w:t>Términos de referencia</w:t>
      </w:r>
    </w:p>
    <w:p w14:paraId="1EB0ED5B" w14:textId="77777777" w:rsidR="00C3002E" w:rsidRDefault="00C3002E" w:rsidP="00C3002E">
      <w:pPr>
        <w:spacing w:after="120" w:line="360" w:lineRule="auto"/>
        <w:ind w:left="1252" w:firstLine="709"/>
        <w:jc w:val="both"/>
        <w:rPr>
          <w:rFonts w:ascii="Montserrat" w:eastAsia="Montserrat" w:hAnsi="Montserrat" w:cs="Montserrat"/>
          <w:b/>
          <w:highlight w:val="yellow"/>
        </w:rPr>
      </w:pPr>
    </w:p>
    <w:p w14:paraId="001691BD" w14:textId="77777777" w:rsidR="00C3002E" w:rsidRDefault="00C3002E" w:rsidP="00C3002E">
      <w:pPr>
        <w:spacing w:after="120" w:line="360" w:lineRule="auto"/>
        <w:ind w:left="1252" w:firstLine="709"/>
        <w:jc w:val="both"/>
        <w:rPr>
          <w:rFonts w:ascii="Montserrat" w:eastAsia="Montserrat" w:hAnsi="Montserrat" w:cs="Montserrat"/>
          <w:bCs/>
        </w:rPr>
      </w:pPr>
      <w:r>
        <w:rPr>
          <w:rFonts w:ascii="Montserrat" w:eastAsia="Montserrat" w:hAnsi="Montserrat" w:cs="Montserrat"/>
          <w:bCs/>
        </w:rPr>
        <w:t xml:space="preserve">IV.          </w:t>
      </w:r>
      <w:r w:rsidRPr="00C3002E">
        <w:rPr>
          <w:rFonts w:ascii="Montserrat" w:eastAsia="Montserrat" w:hAnsi="Montserrat" w:cs="Montserrat"/>
          <w:bCs/>
        </w:rPr>
        <w:t>Condiciones Generales del Contrato</w:t>
      </w:r>
    </w:p>
    <w:p w14:paraId="7B23460E" w14:textId="77777777" w:rsidR="00C3002E" w:rsidRDefault="00C3002E" w:rsidP="00C3002E">
      <w:pPr>
        <w:spacing w:after="120" w:line="360" w:lineRule="auto"/>
        <w:ind w:left="1252" w:firstLine="709"/>
        <w:jc w:val="both"/>
        <w:rPr>
          <w:rFonts w:ascii="Montserrat" w:eastAsia="Montserrat" w:hAnsi="Montserrat" w:cs="Montserrat"/>
          <w:bCs/>
        </w:rPr>
      </w:pPr>
    </w:p>
    <w:p w14:paraId="41B88455" w14:textId="77777777" w:rsidR="00C3002E" w:rsidRDefault="00C3002E" w:rsidP="00C3002E">
      <w:pPr>
        <w:spacing w:after="120" w:line="360" w:lineRule="auto"/>
        <w:ind w:left="1252" w:firstLine="709"/>
        <w:jc w:val="both"/>
        <w:rPr>
          <w:rFonts w:ascii="Montserrat" w:eastAsia="Montserrat" w:hAnsi="Montserrat" w:cs="Montserrat"/>
        </w:rPr>
      </w:pPr>
      <w:r>
        <w:rPr>
          <w:rFonts w:ascii="Montserrat" w:eastAsia="Montserrat" w:hAnsi="Montserrat" w:cs="Montserrat"/>
          <w:bCs/>
        </w:rPr>
        <w:t xml:space="preserve">V.          </w:t>
      </w:r>
      <w:r w:rsidR="00C76CAF" w:rsidRPr="00C76CAF">
        <w:rPr>
          <w:rFonts w:ascii="Montserrat" w:eastAsia="Montserrat" w:hAnsi="Montserrat" w:cs="Montserrat"/>
        </w:rPr>
        <w:t xml:space="preserve"> </w:t>
      </w:r>
      <w:r w:rsidR="004014B7">
        <w:rPr>
          <w:rFonts w:ascii="Montserrat" w:eastAsia="Montserrat" w:hAnsi="Montserrat" w:cs="Montserrat"/>
        </w:rPr>
        <w:t>Normas ambientales y de seguridad</w:t>
      </w:r>
      <w:r w:rsidR="00C76CAF" w:rsidRPr="00C76CAF">
        <w:rPr>
          <w:rFonts w:ascii="Montserrat" w:eastAsia="Montserrat" w:hAnsi="Montserrat" w:cs="Montserrat"/>
        </w:rPr>
        <w:t xml:space="preserve"> </w:t>
      </w:r>
    </w:p>
    <w:p w14:paraId="0DA3D1EE" w14:textId="77777777" w:rsidR="00C3002E" w:rsidRDefault="00C3002E" w:rsidP="00C3002E">
      <w:pPr>
        <w:spacing w:after="120" w:line="360" w:lineRule="auto"/>
        <w:ind w:left="1252" w:firstLine="709"/>
        <w:jc w:val="both"/>
        <w:rPr>
          <w:rFonts w:ascii="Montserrat" w:eastAsia="Montserrat" w:hAnsi="Montserrat" w:cs="Montserrat"/>
        </w:rPr>
      </w:pPr>
    </w:p>
    <w:p w14:paraId="6CBD3269" w14:textId="7400076F" w:rsidR="00C76CAF" w:rsidRPr="00C3002E" w:rsidRDefault="00C3002E" w:rsidP="00C3002E">
      <w:pPr>
        <w:spacing w:after="120" w:line="360" w:lineRule="auto"/>
        <w:ind w:left="1252" w:firstLine="709"/>
        <w:jc w:val="both"/>
        <w:rPr>
          <w:rFonts w:ascii="Montserrat" w:eastAsia="Montserrat" w:hAnsi="Montserrat" w:cs="Montserrat"/>
          <w:bCs/>
        </w:rPr>
      </w:pPr>
      <w:r>
        <w:rPr>
          <w:rFonts w:ascii="Montserrat" w:eastAsia="Montserrat" w:hAnsi="Montserrat" w:cs="Montserrat"/>
        </w:rPr>
        <w:t xml:space="preserve">VI.           </w:t>
      </w:r>
      <w:r w:rsidR="001D68C5">
        <w:rPr>
          <w:rFonts w:ascii="Montserrat" w:eastAsia="Montserrat" w:hAnsi="Montserrat" w:cs="Montserrat"/>
        </w:rPr>
        <w:t xml:space="preserve">Documentos </w:t>
      </w:r>
      <w:r w:rsidR="004014B7">
        <w:rPr>
          <w:rFonts w:ascii="Montserrat" w:eastAsia="Montserrat" w:hAnsi="Montserrat" w:cs="Montserrat"/>
        </w:rPr>
        <w:t>anexos a los formularios de proposiciones técnicas y económicas</w:t>
      </w:r>
    </w:p>
    <w:p w14:paraId="3143DDCE" w14:textId="77777777" w:rsidR="00C76CAF" w:rsidRPr="00C76CAF" w:rsidRDefault="00C76CAF" w:rsidP="00C76CAF">
      <w:pPr>
        <w:spacing w:after="120" w:line="360" w:lineRule="auto"/>
        <w:ind w:firstLine="709"/>
        <w:jc w:val="both"/>
        <w:rPr>
          <w:rFonts w:ascii="Montserrat" w:eastAsia="Montserrat" w:hAnsi="Montserrat" w:cs="Montserrat"/>
        </w:rPr>
      </w:pPr>
    </w:p>
    <w:p w14:paraId="2342D617" w14:textId="77777777" w:rsidR="00C76CAF" w:rsidRDefault="00C76CAF" w:rsidP="00C76CAF">
      <w:pPr>
        <w:spacing w:after="120" w:line="360" w:lineRule="auto"/>
        <w:ind w:left="426" w:firstLine="709"/>
        <w:jc w:val="both"/>
        <w:rPr>
          <w:rFonts w:ascii="Montserrat" w:eastAsia="Montserrat" w:hAnsi="Montserrat" w:cs="Montserrat"/>
        </w:rPr>
      </w:pPr>
    </w:p>
    <w:p w14:paraId="561BF61D" w14:textId="77777777" w:rsidR="00C76CAF" w:rsidRDefault="00C76CAF" w:rsidP="00C76CAF">
      <w:pPr>
        <w:spacing w:after="120" w:line="360" w:lineRule="auto"/>
        <w:ind w:firstLine="709"/>
        <w:jc w:val="both"/>
        <w:rPr>
          <w:rFonts w:ascii="Montserrat" w:eastAsia="Montserrat" w:hAnsi="Montserrat" w:cs="Montserrat"/>
        </w:rPr>
      </w:pPr>
    </w:p>
    <w:p w14:paraId="09BD9480" w14:textId="77777777" w:rsidR="00C76CAF" w:rsidRDefault="00C76CAF" w:rsidP="00C76CAF">
      <w:pPr>
        <w:spacing w:after="120" w:line="360" w:lineRule="auto"/>
        <w:ind w:firstLine="709"/>
        <w:jc w:val="both"/>
        <w:rPr>
          <w:rFonts w:ascii="Montserrat" w:eastAsia="Montserrat" w:hAnsi="Montserrat" w:cs="Montserrat"/>
        </w:rPr>
      </w:pPr>
    </w:p>
    <w:p w14:paraId="01BC125F" w14:textId="77777777" w:rsidR="00C76CAF" w:rsidRDefault="00C76CAF" w:rsidP="00C76CAF">
      <w:pPr>
        <w:spacing w:after="120" w:line="360" w:lineRule="auto"/>
        <w:ind w:firstLine="709"/>
        <w:jc w:val="both"/>
        <w:rPr>
          <w:rFonts w:ascii="Montserrat" w:eastAsia="Montserrat" w:hAnsi="Montserrat" w:cs="Montserrat"/>
        </w:rPr>
      </w:pPr>
    </w:p>
    <w:p w14:paraId="27197DBC" w14:textId="77777777" w:rsidR="00C76CAF" w:rsidRDefault="00C76CAF" w:rsidP="00C76CAF">
      <w:pPr>
        <w:spacing w:after="120" w:line="360" w:lineRule="auto"/>
        <w:ind w:left="2977" w:firstLine="709"/>
        <w:jc w:val="both"/>
        <w:rPr>
          <w:rFonts w:ascii="Montserrat" w:eastAsia="Montserrat" w:hAnsi="Montserrat" w:cs="Montserrat"/>
        </w:rPr>
      </w:pPr>
    </w:p>
    <w:p w14:paraId="17F96A1F" w14:textId="77777777" w:rsidR="00C76CAF" w:rsidRDefault="00C76CAF" w:rsidP="00C76CAF">
      <w:pPr>
        <w:pBdr>
          <w:top w:val="nil"/>
          <w:left w:val="nil"/>
          <w:bottom w:val="nil"/>
          <w:right w:val="nil"/>
          <w:between w:val="nil"/>
        </w:pBdr>
        <w:spacing w:after="120" w:line="360" w:lineRule="auto"/>
        <w:ind w:left="-284" w:right="-376" w:firstLine="709"/>
        <w:jc w:val="both"/>
        <w:rPr>
          <w:rFonts w:ascii="Montserrat" w:eastAsia="Montserrat" w:hAnsi="Montserrat" w:cs="Montserrat"/>
          <w:color w:val="000000"/>
        </w:rPr>
      </w:pPr>
    </w:p>
    <w:p w14:paraId="5668E30E" w14:textId="77777777" w:rsidR="00C76CAF" w:rsidRDefault="00C76CAF" w:rsidP="00C76CAF">
      <w:pPr>
        <w:pBdr>
          <w:top w:val="nil"/>
          <w:left w:val="nil"/>
          <w:bottom w:val="nil"/>
          <w:right w:val="nil"/>
          <w:between w:val="nil"/>
        </w:pBdr>
        <w:spacing w:after="120" w:line="360" w:lineRule="auto"/>
        <w:ind w:left="-284" w:right="-376" w:firstLine="709"/>
        <w:jc w:val="both"/>
        <w:rPr>
          <w:rFonts w:ascii="Montserrat" w:eastAsia="Montserrat" w:hAnsi="Montserrat" w:cs="Montserrat"/>
          <w:color w:val="000000"/>
        </w:rPr>
      </w:pPr>
    </w:p>
    <w:p w14:paraId="10DB67FB" w14:textId="77777777" w:rsidR="00C76CAF" w:rsidRDefault="00C76CAF" w:rsidP="00C76CAF">
      <w:pPr>
        <w:pBdr>
          <w:top w:val="nil"/>
          <w:left w:val="nil"/>
          <w:bottom w:val="nil"/>
          <w:right w:val="nil"/>
          <w:between w:val="nil"/>
        </w:pBdr>
        <w:spacing w:after="120" w:line="360" w:lineRule="auto"/>
        <w:ind w:left="-284" w:right="-376" w:firstLine="709"/>
        <w:jc w:val="both"/>
        <w:rPr>
          <w:rFonts w:ascii="Montserrat" w:eastAsia="Montserrat" w:hAnsi="Montserrat" w:cs="Montserrat"/>
          <w:color w:val="000000"/>
        </w:rPr>
      </w:pPr>
    </w:p>
    <w:p w14:paraId="409CC263" w14:textId="77777777" w:rsidR="00C76CAF" w:rsidRDefault="00C76CAF" w:rsidP="001F40E0">
      <w:pPr>
        <w:spacing w:after="120" w:line="360" w:lineRule="auto"/>
        <w:ind w:firstLine="709"/>
        <w:jc w:val="both"/>
        <w:rPr>
          <w:rFonts w:ascii="Montserrat" w:eastAsia="Montserrat" w:hAnsi="Montserrat" w:cs="Montserrat"/>
          <w:b/>
        </w:rPr>
      </w:pPr>
    </w:p>
    <w:p w14:paraId="58DA26BB" w14:textId="0F7AF507" w:rsidR="00C76CAF" w:rsidRPr="001F40E0" w:rsidRDefault="008F3F6D" w:rsidP="001F40E0">
      <w:pPr>
        <w:spacing w:after="120" w:line="360" w:lineRule="auto"/>
        <w:ind w:firstLine="709"/>
        <w:jc w:val="both"/>
        <w:rPr>
          <w:rFonts w:ascii="Montserrat" w:eastAsia="Montserrat" w:hAnsi="Montserrat" w:cs="Montserrat"/>
          <w:b/>
        </w:rPr>
      </w:pPr>
      <w:r w:rsidRPr="00F25564">
        <w:rPr>
          <w:rFonts w:ascii="Montserrat" w:eastAsia="Montserrat" w:hAnsi="Montserrat" w:cs="Montserrat"/>
          <w:b/>
        </w:rPr>
        <w:t>Capítulo</w:t>
      </w:r>
      <w:r w:rsidR="001F40E0" w:rsidRPr="00F25564">
        <w:rPr>
          <w:rFonts w:ascii="Montserrat" w:eastAsia="Montserrat" w:hAnsi="Montserrat" w:cs="Montserrat"/>
          <w:b/>
        </w:rPr>
        <w:t xml:space="preserve"> </w:t>
      </w:r>
      <w:r w:rsidR="009F25FA" w:rsidRPr="00F25564">
        <w:rPr>
          <w:rFonts w:ascii="Montserrat" w:eastAsia="Montserrat" w:hAnsi="Montserrat" w:cs="Montserrat"/>
          <w:b/>
        </w:rPr>
        <w:t>I</w:t>
      </w:r>
    </w:p>
    <w:p w14:paraId="440CBACF" w14:textId="77777777" w:rsidR="00C76CAF" w:rsidRPr="001F40E0" w:rsidRDefault="00C76CAF" w:rsidP="00C76CAF">
      <w:pPr>
        <w:pStyle w:val="Ttulo4"/>
        <w:spacing w:after="120" w:line="360" w:lineRule="auto"/>
        <w:ind w:left="1972" w:firstLine="709"/>
        <w:jc w:val="both"/>
        <w:rPr>
          <w:rFonts w:ascii="Montserrat" w:eastAsia="Montserrat" w:hAnsi="Montserrat" w:cs="Montserrat"/>
          <w:i w:val="0"/>
          <w:iCs w:val="0"/>
          <w:color w:val="auto"/>
        </w:rPr>
      </w:pPr>
      <w:r w:rsidRPr="001F40E0">
        <w:rPr>
          <w:rFonts w:ascii="Montserrat" w:eastAsia="Montserrat" w:hAnsi="Montserrat" w:cs="Montserrat"/>
          <w:i w:val="0"/>
          <w:iCs w:val="0"/>
          <w:color w:val="auto"/>
        </w:rPr>
        <w:t>Resumen de la convocatoria a la licitación pública</w:t>
      </w:r>
    </w:p>
    <w:p w14:paraId="75AB398C" w14:textId="77777777" w:rsidR="00C76CAF" w:rsidRDefault="00C76CAF" w:rsidP="00C76CAF">
      <w:pPr>
        <w:spacing w:after="120" w:line="360" w:lineRule="auto"/>
        <w:ind w:firstLine="709"/>
        <w:jc w:val="both"/>
        <w:rPr>
          <w:rFonts w:ascii="Montserrat" w:eastAsia="Montserrat" w:hAnsi="Montserrat" w:cs="Montserrat"/>
          <w:b/>
          <w:color w:val="FF0000"/>
        </w:rPr>
      </w:pPr>
    </w:p>
    <w:p w14:paraId="44CBB708" w14:textId="77777777" w:rsidR="00C76CAF" w:rsidRDefault="00C76CAF" w:rsidP="00C76CAF">
      <w:pPr>
        <w:spacing w:after="120" w:line="360" w:lineRule="auto"/>
        <w:ind w:firstLine="709"/>
        <w:jc w:val="both"/>
        <w:rPr>
          <w:rFonts w:ascii="Montserrat" w:eastAsia="Montserrat" w:hAnsi="Montserrat" w:cs="Montserrat"/>
          <w:b/>
          <w:color w:val="FF0000"/>
        </w:rPr>
      </w:pPr>
      <w:r>
        <w:rPr>
          <w:rFonts w:ascii="Montserrat" w:eastAsia="Montserrat" w:hAnsi="Montserrat" w:cs="Montserrat"/>
          <w:b/>
          <w:color w:val="FF0000"/>
        </w:rPr>
        <w:t xml:space="preserve"> (Nombre de la convocante)</w:t>
      </w:r>
    </w:p>
    <w:p w14:paraId="56397B75" w14:textId="77777777" w:rsidR="00C76CAF" w:rsidRDefault="00C76CAF" w:rsidP="00C76CAF">
      <w:pPr>
        <w:spacing w:after="120" w:line="360" w:lineRule="auto"/>
        <w:ind w:firstLine="709"/>
        <w:jc w:val="both"/>
        <w:rPr>
          <w:rFonts w:ascii="Montserrat" w:eastAsia="Montserrat" w:hAnsi="Montserrat" w:cs="Montserrat"/>
          <w:b/>
          <w:color w:val="FF0000"/>
        </w:rPr>
      </w:pPr>
    </w:p>
    <w:p w14:paraId="76421144" w14:textId="77777777" w:rsidR="00C76CAF" w:rsidRDefault="00C76CAF" w:rsidP="00C76CAF">
      <w:pPr>
        <w:spacing w:after="120" w:line="360" w:lineRule="auto"/>
        <w:ind w:firstLine="709"/>
        <w:jc w:val="both"/>
        <w:rPr>
          <w:rFonts w:ascii="Montserrat" w:eastAsia="Montserrat" w:hAnsi="Montserrat" w:cs="Montserrat"/>
          <w:b/>
        </w:rPr>
      </w:pPr>
      <w:r>
        <w:rPr>
          <w:rFonts w:ascii="Montserrat" w:eastAsia="Montserrat" w:hAnsi="Montserrat" w:cs="Montserrat"/>
          <w:b/>
        </w:rPr>
        <w:t>Resumen de la convocatoria</w:t>
      </w:r>
    </w:p>
    <w:p w14:paraId="5F9D4EC5" w14:textId="77777777" w:rsidR="00C76CAF" w:rsidRDefault="00C76CAF" w:rsidP="00C76CAF">
      <w:pPr>
        <w:spacing w:after="120" w:line="360" w:lineRule="auto"/>
        <w:ind w:firstLine="709"/>
        <w:jc w:val="both"/>
        <w:rPr>
          <w:rFonts w:ascii="Montserrat" w:eastAsia="Montserrat" w:hAnsi="Montserrat" w:cs="Montserrat"/>
          <w:b/>
        </w:rPr>
      </w:pPr>
    </w:p>
    <w:p w14:paraId="30E3B927" w14:textId="77777777" w:rsidR="00C76CAF" w:rsidRDefault="00C76CAF" w:rsidP="00C76CAF">
      <w:pPr>
        <w:spacing w:after="120" w:line="360" w:lineRule="auto"/>
        <w:ind w:firstLine="709"/>
        <w:jc w:val="both"/>
        <w:rPr>
          <w:rFonts w:ascii="Montserrat" w:eastAsia="Montserrat" w:hAnsi="Montserrat" w:cs="Montserrat"/>
          <w:b/>
        </w:rPr>
      </w:pPr>
      <w:r>
        <w:rPr>
          <w:rFonts w:ascii="Montserrat" w:eastAsia="Montserrat" w:hAnsi="Montserrat" w:cs="Montserrat"/>
        </w:rPr>
        <w:t xml:space="preserve">Licitación pública </w:t>
      </w:r>
      <w:r>
        <w:rPr>
          <w:rFonts w:ascii="Montserrat" w:eastAsia="Montserrat" w:hAnsi="Montserrat" w:cs="Montserrat"/>
          <w:color w:val="FF0000"/>
        </w:rPr>
        <w:t>(</w:t>
      </w:r>
      <w:proofErr w:type="gramStart"/>
      <w:r>
        <w:rPr>
          <w:rFonts w:ascii="Montserrat" w:eastAsia="Montserrat" w:hAnsi="Montserrat" w:cs="Montserrat"/>
          <w:color w:val="FF0000"/>
        </w:rPr>
        <w:t xml:space="preserve">Nacional  </w:t>
      </w:r>
      <w:proofErr w:type="spellStart"/>
      <w:r>
        <w:rPr>
          <w:rFonts w:ascii="Montserrat" w:eastAsia="Montserrat" w:hAnsi="Montserrat" w:cs="Montserrat"/>
          <w:color w:val="FF0000"/>
        </w:rPr>
        <w:t>ó</w:t>
      </w:r>
      <w:proofErr w:type="spellEnd"/>
      <w:proofErr w:type="gramEnd"/>
      <w:r>
        <w:rPr>
          <w:rFonts w:ascii="Montserrat" w:eastAsia="Montserrat" w:hAnsi="Montserrat" w:cs="Montserrat"/>
          <w:color w:val="FF0000"/>
        </w:rPr>
        <w:t xml:space="preserve"> Internacional bajo la cobertura de tratados </w:t>
      </w:r>
      <w:proofErr w:type="spellStart"/>
      <w:r>
        <w:rPr>
          <w:rFonts w:ascii="Montserrat" w:eastAsia="Montserrat" w:hAnsi="Montserrat" w:cs="Montserrat"/>
          <w:color w:val="FF0000"/>
        </w:rPr>
        <w:t>ó</w:t>
      </w:r>
      <w:proofErr w:type="spellEnd"/>
      <w:r>
        <w:rPr>
          <w:rFonts w:ascii="Montserrat" w:eastAsia="Montserrat" w:hAnsi="Montserrat" w:cs="Montserrat"/>
          <w:color w:val="FF0000"/>
        </w:rPr>
        <w:t xml:space="preserve"> Internacional abierta)</w:t>
      </w:r>
    </w:p>
    <w:p w14:paraId="2B42E1FD" w14:textId="77777777" w:rsidR="00C76CAF" w:rsidRDefault="00C76CAF" w:rsidP="00C76CAF">
      <w:pPr>
        <w:spacing w:after="120" w:line="360" w:lineRule="auto"/>
        <w:ind w:firstLine="709"/>
        <w:jc w:val="both"/>
        <w:rPr>
          <w:rFonts w:ascii="Montserrat" w:eastAsia="Montserrat" w:hAnsi="Montserrat" w:cs="Montserrat"/>
        </w:rPr>
      </w:pPr>
    </w:p>
    <w:p w14:paraId="3FE47210" w14:textId="77777777" w:rsidR="00C76CAF" w:rsidRDefault="00C76CAF" w:rsidP="00C76CA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De conformidad con los artículos 30 y 32 de la Ley de Obras Públicas y Servicios Relacionados con las mismas y 31 de su reglamento se convoca a los interesados en participar en la licitación pública </w:t>
      </w:r>
      <w:r>
        <w:rPr>
          <w:rFonts w:ascii="Montserrat" w:eastAsia="Montserrat" w:hAnsi="Montserrat" w:cs="Montserrat"/>
          <w:color w:val="FF0000"/>
        </w:rPr>
        <w:t>(</w:t>
      </w:r>
      <w:proofErr w:type="gramStart"/>
      <w:r>
        <w:rPr>
          <w:rFonts w:ascii="Montserrat" w:eastAsia="Montserrat" w:hAnsi="Montserrat" w:cs="Montserrat"/>
          <w:color w:val="FF0000"/>
        </w:rPr>
        <w:t xml:space="preserve">Nacional  </w:t>
      </w:r>
      <w:proofErr w:type="spellStart"/>
      <w:r>
        <w:rPr>
          <w:rFonts w:ascii="Montserrat" w:eastAsia="Montserrat" w:hAnsi="Montserrat" w:cs="Montserrat"/>
          <w:color w:val="FF0000"/>
        </w:rPr>
        <w:t>ó</w:t>
      </w:r>
      <w:proofErr w:type="spellEnd"/>
      <w:proofErr w:type="gramEnd"/>
      <w:r>
        <w:rPr>
          <w:rFonts w:ascii="Montserrat" w:eastAsia="Montserrat" w:hAnsi="Montserrat" w:cs="Montserrat"/>
          <w:color w:val="FF0000"/>
        </w:rPr>
        <w:t xml:space="preserve"> Internacional bajo la cobertura de tratados </w:t>
      </w:r>
      <w:proofErr w:type="spellStart"/>
      <w:r>
        <w:rPr>
          <w:rFonts w:ascii="Montserrat" w:eastAsia="Montserrat" w:hAnsi="Montserrat" w:cs="Montserrat"/>
          <w:color w:val="FF0000"/>
        </w:rPr>
        <w:t>ó</w:t>
      </w:r>
      <w:proofErr w:type="spellEnd"/>
      <w:r>
        <w:rPr>
          <w:rFonts w:ascii="Montserrat" w:eastAsia="Montserrat" w:hAnsi="Montserrat" w:cs="Montserrat"/>
          <w:color w:val="FF0000"/>
        </w:rPr>
        <w:t xml:space="preserve"> Internacional abierta) </w:t>
      </w:r>
      <w:r>
        <w:rPr>
          <w:rFonts w:ascii="Montserrat" w:eastAsia="Montserrat" w:hAnsi="Montserrat" w:cs="Montserrat"/>
        </w:rPr>
        <w:t xml:space="preserve">número ______________, cuya convocatoria contiene las bases de participación disponibles para consulta y obtención gratuita todos los días en la Plataforma digital de Contrataciones públicas: </w:t>
      </w:r>
      <w:r>
        <w:rPr>
          <w:rFonts w:ascii="Montserrat" w:eastAsia="Montserrat" w:hAnsi="Montserrat" w:cs="Montserrat"/>
          <w:color w:val="0000FF"/>
          <w:u w:val="single"/>
        </w:rPr>
        <w:t>http://comprasmx. buengobierno.gob.mx</w:t>
      </w:r>
      <w:r>
        <w:rPr>
          <w:rFonts w:ascii="Montserrat" w:eastAsia="Montserrat" w:hAnsi="Montserrat" w:cs="Montserrat"/>
        </w:rPr>
        <w:t xml:space="preserve"> </w:t>
      </w:r>
    </w:p>
    <w:p w14:paraId="39F8B0C5" w14:textId="77777777" w:rsidR="00C76CAF" w:rsidRDefault="00C76CAF" w:rsidP="00C76CAF">
      <w:pPr>
        <w:spacing w:after="120" w:line="360" w:lineRule="auto"/>
        <w:ind w:firstLine="709"/>
        <w:jc w:val="both"/>
        <w:rPr>
          <w:rFonts w:ascii="Montserrat" w:eastAsia="Montserrat" w:hAnsi="Montserrat" w:cs="Montserrat"/>
        </w:rPr>
      </w:pPr>
    </w:p>
    <w:p w14:paraId="14A2510F" w14:textId="77777777" w:rsidR="00C76CAF" w:rsidRDefault="00C76CAF" w:rsidP="00C76CAF">
      <w:pPr>
        <w:spacing w:after="120" w:line="360" w:lineRule="auto"/>
        <w:ind w:firstLine="709"/>
        <w:jc w:val="both"/>
        <w:rPr>
          <w:rFonts w:ascii="Montserrat" w:eastAsia="Montserrat" w:hAnsi="Montserrat" w:cs="Montserrat"/>
          <w:color w:val="FF0000"/>
        </w:rPr>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8"/>
        <w:gridCol w:w="5731"/>
      </w:tblGrid>
      <w:tr w:rsidR="00C76CAF" w14:paraId="26A8ED18" w14:textId="77777777" w:rsidTr="007B0213">
        <w:tc>
          <w:tcPr>
            <w:tcW w:w="3898" w:type="dxa"/>
            <w:shd w:val="clear" w:color="auto" w:fill="CCCCCC"/>
          </w:tcPr>
          <w:p w14:paraId="320C579C" w14:textId="77777777" w:rsidR="00C76CAF" w:rsidRDefault="00C76CAF" w:rsidP="007B0213">
            <w:pPr>
              <w:spacing w:line="222" w:lineRule="auto"/>
              <w:jc w:val="both"/>
              <w:rPr>
                <w:rFonts w:ascii="Montserrat" w:eastAsia="Montserrat" w:hAnsi="Montserrat" w:cs="Montserrat"/>
                <w:b/>
              </w:rPr>
            </w:pPr>
            <w:r>
              <w:rPr>
                <w:rFonts w:ascii="Montserrat" w:eastAsia="Montserrat" w:hAnsi="Montserrat" w:cs="Montserrat"/>
                <w:b/>
              </w:rPr>
              <w:t>Descripción de la licitación</w:t>
            </w:r>
          </w:p>
        </w:tc>
        <w:tc>
          <w:tcPr>
            <w:tcW w:w="5731" w:type="dxa"/>
          </w:tcPr>
          <w:p w14:paraId="1E89C721" w14:textId="77777777" w:rsidR="00C76CAF" w:rsidRDefault="00C76CAF" w:rsidP="007B0213">
            <w:pPr>
              <w:spacing w:line="222" w:lineRule="auto"/>
              <w:jc w:val="center"/>
              <w:rPr>
                <w:rFonts w:ascii="Montserrat" w:eastAsia="Montserrat" w:hAnsi="Montserrat" w:cs="Montserrat"/>
              </w:rPr>
            </w:pPr>
          </w:p>
        </w:tc>
      </w:tr>
      <w:tr w:rsidR="00C76CAF" w14:paraId="4501CCCD" w14:textId="77777777" w:rsidTr="007B0213">
        <w:tc>
          <w:tcPr>
            <w:tcW w:w="3898" w:type="dxa"/>
            <w:shd w:val="clear" w:color="auto" w:fill="CCCCCC"/>
          </w:tcPr>
          <w:p w14:paraId="399C7CB9" w14:textId="77777777" w:rsidR="00C76CAF" w:rsidRDefault="00C76CAF" w:rsidP="007B0213">
            <w:pPr>
              <w:spacing w:line="222" w:lineRule="auto"/>
              <w:jc w:val="both"/>
              <w:rPr>
                <w:rFonts w:ascii="Montserrat" w:eastAsia="Montserrat" w:hAnsi="Montserrat" w:cs="Montserrat"/>
                <w:b/>
              </w:rPr>
            </w:pPr>
            <w:r>
              <w:rPr>
                <w:rFonts w:ascii="Montserrat" w:eastAsia="Montserrat" w:hAnsi="Montserrat" w:cs="Montserrat"/>
                <w:b/>
              </w:rPr>
              <w:t>Volumen de la obra</w:t>
            </w:r>
          </w:p>
        </w:tc>
        <w:tc>
          <w:tcPr>
            <w:tcW w:w="5731" w:type="dxa"/>
          </w:tcPr>
          <w:p w14:paraId="4369983A" w14:textId="77777777" w:rsidR="00C76CAF" w:rsidRDefault="00C76CAF" w:rsidP="007B0213">
            <w:pPr>
              <w:spacing w:line="222" w:lineRule="auto"/>
              <w:jc w:val="center"/>
              <w:rPr>
                <w:rFonts w:ascii="Montserrat" w:eastAsia="Montserrat" w:hAnsi="Montserrat" w:cs="Montserrat"/>
              </w:rPr>
            </w:pPr>
          </w:p>
        </w:tc>
      </w:tr>
      <w:tr w:rsidR="00C76CAF" w14:paraId="54E06CFD" w14:textId="77777777" w:rsidTr="007B0213">
        <w:tc>
          <w:tcPr>
            <w:tcW w:w="3898" w:type="dxa"/>
            <w:shd w:val="clear" w:color="auto" w:fill="CCCCCC"/>
          </w:tcPr>
          <w:p w14:paraId="711AA53E" w14:textId="77777777" w:rsidR="00C76CAF" w:rsidRDefault="00C76CAF" w:rsidP="007B0213">
            <w:pPr>
              <w:spacing w:line="222" w:lineRule="auto"/>
              <w:jc w:val="both"/>
              <w:rPr>
                <w:rFonts w:ascii="Montserrat" w:eastAsia="Montserrat" w:hAnsi="Montserrat" w:cs="Montserrat"/>
                <w:b/>
              </w:rPr>
            </w:pPr>
            <w:r>
              <w:rPr>
                <w:rFonts w:ascii="Montserrat" w:eastAsia="Montserrat" w:hAnsi="Montserrat" w:cs="Montserrat"/>
                <w:b/>
              </w:rPr>
              <w:t>Fecha de publicación en la Plataforma digital de contrataciones públicas</w:t>
            </w:r>
          </w:p>
        </w:tc>
        <w:tc>
          <w:tcPr>
            <w:tcW w:w="5731" w:type="dxa"/>
          </w:tcPr>
          <w:p w14:paraId="26423462" w14:textId="77777777" w:rsidR="00C76CAF" w:rsidRDefault="00C76CAF" w:rsidP="007B0213">
            <w:pPr>
              <w:spacing w:line="222" w:lineRule="auto"/>
              <w:jc w:val="center"/>
              <w:rPr>
                <w:rFonts w:ascii="Montserrat" w:eastAsia="Montserrat" w:hAnsi="Montserrat" w:cs="Montserrat"/>
              </w:rPr>
            </w:pPr>
          </w:p>
        </w:tc>
      </w:tr>
      <w:tr w:rsidR="00C76CAF" w14:paraId="4068C597" w14:textId="77777777" w:rsidTr="007B0213">
        <w:tc>
          <w:tcPr>
            <w:tcW w:w="3898" w:type="dxa"/>
            <w:shd w:val="clear" w:color="auto" w:fill="CCCCCC"/>
          </w:tcPr>
          <w:p w14:paraId="40C21A80" w14:textId="77777777" w:rsidR="00C76CAF" w:rsidRDefault="00C76CAF" w:rsidP="007B0213">
            <w:pPr>
              <w:spacing w:line="222" w:lineRule="auto"/>
              <w:jc w:val="both"/>
              <w:rPr>
                <w:rFonts w:ascii="Montserrat" w:eastAsia="Montserrat" w:hAnsi="Montserrat" w:cs="Montserrat"/>
                <w:b/>
              </w:rPr>
            </w:pPr>
            <w:r>
              <w:rPr>
                <w:rFonts w:ascii="Montserrat" w:eastAsia="Montserrat" w:hAnsi="Montserrat" w:cs="Montserrat"/>
                <w:b/>
              </w:rPr>
              <w:t xml:space="preserve">Adquisición de Bases </w:t>
            </w:r>
          </w:p>
        </w:tc>
        <w:tc>
          <w:tcPr>
            <w:tcW w:w="5731" w:type="dxa"/>
          </w:tcPr>
          <w:p w14:paraId="717F6C40" w14:textId="77777777" w:rsidR="00C76CAF" w:rsidRDefault="00C76CAF" w:rsidP="007B0213">
            <w:pPr>
              <w:spacing w:line="222" w:lineRule="auto"/>
              <w:jc w:val="center"/>
              <w:rPr>
                <w:rFonts w:ascii="Montserrat" w:eastAsia="Montserrat" w:hAnsi="Montserrat" w:cs="Montserrat"/>
              </w:rPr>
            </w:pPr>
          </w:p>
        </w:tc>
      </w:tr>
      <w:tr w:rsidR="00C76CAF" w14:paraId="306EDB23" w14:textId="77777777" w:rsidTr="007B0213">
        <w:tc>
          <w:tcPr>
            <w:tcW w:w="3898" w:type="dxa"/>
            <w:shd w:val="clear" w:color="auto" w:fill="CCCCCC"/>
          </w:tcPr>
          <w:p w14:paraId="0E7112E4" w14:textId="77777777" w:rsidR="00C76CAF" w:rsidRDefault="00C76CAF" w:rsidP="007B0213">
            <w:pPr>
              <w:spacing w:line="222" w:lineRule="auto"/>
              <w:jc w:val="both"/>
              <w:rPr>
                <w:rFonts w:ascii="Montserrat" w:eastAsia="Montserrat" w:hAnsi="Montserrat" w:cs="Montserrat"/>
                <w:b/>
              </w:rPr>
            </w:pPr>
            <w:r>
              <w:rPr>
                <w:rFonts w:ascii="Montserrat" w:eastAsia="Montserrat" w:hAnsi="Montserrat" w:cs="Montserrat"/>
                <w:b/>
              </w:rPr>
              <w:t>Junta de aclaraciones</w:t>
            </w:r>
          </w:p>
        </w:tc>
        <w:tc>
          <w:tcPr>
            <w:tcW w:w="5731" w:type="dxa"/>
          </w:tcPr>
          <w:p w14:paraId="22EE70EC" w14:textId="77777777" w:rsidR="00C76CAF" w:rsidRDefault="00C76CAF" w:rsidP="007B0213">
            <w:pPr>
              <w:spacing w:line="222" w:lineRule="auto"/>
              <w:jc w:val="center"/>
              <w:rPr>
                <w:rFonts w:ascii="Montserrat" w:eastAsia="Montserrat" w:hAnsi="Montserrat" w:cs="Montserrat"/>
              </w:rPr>
            </w:pPr>
          </w:p>
        </w:tc>
      </w:tr>
      <w:tr w:rsidR="00C76CAF" w14:paraId="0BEF97D1" w14:textId="77777777" w:rsidTr="007B0213">
        <w:tc>
          <w:tcPr>
            <w:tcW w:w="3898" w:type="dxa"/>
            <w:shd w:val="clear" w:color="auto" w:fill="CCCCCC"/>
          </w:tcPr>
          <w:p w14:paraId="27D9998B" w14:textId="77777777" w:rsidR="00C76CAF" w:rsidRDefault="00C76CAF" w:rsidP="007B0213">
            <w:pPr>
              <w:spacing w:line="222" w:lineRule="auto"/>
              <w:jc w:val="both"/>
              <w:rPr>
                <w:rFonts w:ascii="Montserrat" w:eastAsia="Montserrat" w:hAnsi="Montserrat" w:cs="Montserrat"/>
                <w:b/>
              </w:rPr>
            </w:pPr>
            <w:r>
              <w:rPr>
                <w:rFonts w:ascii="Montserrat" w:eastAsia="Montserrat" w:hAnsi="Montserrat" w:cs="Montserrat"/>
                <w:b/>
              </w:rPr>
              <w:t>Visita al lugar de la obra</w:t>
            </w:r>
          </w:p>
        </w:tc>
        <w:tc>
          <w:tcPr>
            <w:tcW w:w="5731" w:type="dxa"/>
          </w:tcPr>
          <w:p w14:paraId="61E43C71" w14:textId="77777777" w:rsidR="00C76CAF" w:rsidRDefault="00C76CAF" w:rsidP="007B0213">
            <w:pPr>
              <w:spacing w:line="222" w:lineRule="auto"/>
              <w:jc w:val="center"/>
              <w:rPr>
                <w:rFonts w:ascii="Montserrat" w:eastAsia="Montserrat" w:hAnsi="Montserrat" w:cs="Montserrat"/>
              </w:rPr>
            </w:pPr>
          </w:p>
        </w:tc>
      </w:tr>
      <w:tr w:rsidR="00C76CAF" w14:paraId="26B97BF7" w14:textId="77777777" w:rsidTr="007B0213">
        <w:tc>
          <w:tcPr>
            <w:tcW w:w="3898" w:type="dxa"/>
            <w:shd w:val="clear" w:color="auto" w:fill="CCCCCC"/>
          </w:tcPr>
          <w:p w14:paraId="019FDB76" w14:textId="77777777" w:rsidR="00C76CAF" w:rsidRDefault="00C76CAF" w:rsidP="007B0213">
            <w:pPr>
              <w:spacing w:line="222" w:lineRule="auto"/>
              <w:jc w:val="both"/>
              <w:rPr>
                <w:rFonts w:ascii="Montserrat" w:eastAsia="Montserrat" w:hAnsi="Montserrat" w:cs="Montserrat"/>
                <w:b/>
              </w:rPr>
            </w:pPr>
            <w:r>
              <w:rPr>
                <w:rFonts w:ascii="Montserrat" w:eastAsia="Montserrat" w:hAnsi="Montserrat" w:cs="Montserrat"/>
                <w:b/>
              </w:rPr>
              <w:t>Presentación y apertura de proposiciones</w:t>
            </w:r>
          </w:p>
        </w:tc>
        <w:tc>
          <w:tcPr>
            <w:tcW w:w="5731" w:type="dxa"/>
          </w:tcPr>
          <w:p w14:paraId="6CB2E99F" w14:textId="77777777" w:rsidR="00C76CAF" w:rsidRDefault="00C76CAF" w:rsidP="007B0213">
            <w:pPr>
              <w:spacing w:line="222" w:lineRule="auto"/>
              <w:jc w:val="center"/>
              <w:rPr>
                <w:rFonts w:ascii="Montserrat" w:eastAsia="Montserrat" w:hAnsi="Montserrat" w:cs="Montserrat"/>
              </w:rPr>
            </w:pPr>
          </w:p>
        </w:tc>
      </w:tr>
      <w:tr w:rsidR="00C76CAF" w14:paraId="0E713597" w14:textId="77777777" w:rsidTr="007B0213">
        <w:tc>
          <w:tcPr>
            <w:tcW w:w="3898" w:type="dxa"/>
            <w:shd w:val="clear" w:color="auto" w:fill="CCCCCC"/>
          </w:tcPr>
          <w:p w14:paraId="34D573D8" w14:textId="77777777" w:rsidR="00C76CAF" w:rsidRDefault="00C76CAF" w:rsidP="007B0213">
            <w:pPr>
              <w:spacing w:line="222" w:lineRule="auto"/>
              <w:jc w:val="both"/>
              <w:rPr>
                <w:rFonts w:ascii="Montserrat" w:eastAsia="Montserrat" w:hAnsi="Montserrat" w:cs="Montserrat"/>
                <w:b/>
              </w:rPr>
            </w:pPr>
            <w:r>
              <w:rPr>
                <w:rFonts w:ascii="Montserrat" w:eastAsia="Montserrat" w:hAnsi="Montserrat" w:cs="Montserrat"/>
                <w:b/>
              </w:rPr>
              <w:t>Fallo</w:t>
            </w:r>
          </w:p>
        </w:tc>
        <w:tc>
          <w:tcPr>
            <w:tcW w:w="5731" w:type="dxa"/>
          </w:tcPr>
          <w:p w14:paraId="7BC9F963" w14:textId="77777777" w:rsidR="00C76CAF" w:rsidRDefault="00C76CAF" w:rsidP="007B0213">
            <w:pPr>
              <w:spacing w:line="222" w:lineRule="auto"/>
              <w:jc w:val="center"/>
              <w:rPr>
                <w:rFonts w:ascii="Montserrat" w:eastAsia="Montserrat" w:hAnsi="Montserrat" w:cs="Montserrat"/>
              </w:rPr>
            </w:pPr>
          </w:p>
        </w:tc>
      </w:tr>
    </w:tbl>
    <w:p w14:paraId="2821A79E" w14:textId="77777777" w:rsidR="00C76CAF" w:rsidRDefault="00C76CAF" w:rsidP="00C76CAF">
      <w:pPr>
        <w:spacing w:after="120" w:line="360" w:lineRule="auto"/>
        <w:ind w:firstLine="709"/>
        <w:jc w:val="both"/>
        <w:rPr>
          <w:rFonts w:ascii="Montserrat" w:eastAsia="Montserrat" w:hAnsi="Montserrat" w:cs="Montserrat"/>
        </w:rPr>
      </w:pPr>
    </w:p>
    <w:p w14:paraId="2E280FFF" w14:textId="77777777" w:rsidR="00C76CAF" w:rsidRDefault="00C76CAF" w:rsidP="00C76CAF">
      <w:pPr>
        <w:spacing w:after="120" w:line="360" w:lineRule="auto"/>
        <w:ind w:firstLine="709"/>
        <w:jc w:val="both"/>
        <w:rPr>
          <w:rFonts w:ascii="Montserrat" w:eastAsia="Montserrat" w:hAnsi="Montserrat" w:cs="Montserrat"/>
        </w:rPr>
      </w:pPr>
    </w:p>
    <w:p w14:paraId="51FA7AEF" w14:textId="77777777" w:rsidR="00C76CAF" w:rsidRDefault="00C76CAF" w:rsidP="00C76CAF">
      <w:pPr>
        <w:spacing w:after="120" w:line="360" w:lineRule="auto"/>
        <w:ind w:firstLine="709"/>
        <w:jc w:val="both"/>
        <w:rPr>
          <w:rFonts w:ascii="Montserrat" w:eastAsia="Montserrat" w:hAnsi="Montserrat" w:cs="Montserrat"/>
        </w:rPr>
      </w:pPr>
    </w:p>
    <w:p w14:paraId="445B65DE" w14:textId="77777777" w:rsidR="00C76CAF" w:rsidRDefault="00C76CAF" w:rsidP="00C76CAF">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 xml:space="preserve">Lugar y Fecha </w:t>
      </w:r>
    </w:p>
    <w:p w14:paraId="5437799D" w14:textId="77777777" w:rsidR="00C76CAF" w:rsidRDefault="00C76CAF" w:rsidP="00C76CAF">
      <w:pPr>
        <w:spacing w:after="120" w:line="360" w:lineRule="auto"/>
        <w:ind w:firstLine="709"/>
        <w:jc w:val="both"/>
        <w:rPr>
          <w:rFonts w:ascii="Montserrat" w:eastAsia="Montserrat" w:hAnsi="Montserrat" w:cs="Montserrat"/>
          <w:b/>
        </w:rPr>
      </w:pPr>
      <w:r>
        <w:rPr>
          <w:rFonts w:ascii="Montserrat" w:eastAsia="Montserrat" w:hAnsi="Montserrat" w:cs="Montserrat"/>
          <w:b/>
        </w:rPr>
        <w:t>Nombre de la convocante y nombre del titular</w:t>
      </w:r>
    </w:p>
    <w:p w14:paraId="6F416D8D" w14:textId="77777777" w:rsidR="00C76CAF" w:rsidRDefault="00C76CAF" w:rsidP="00C76CAF">
      <w:pPr>
        <w:spacing w:after="120" w:line="360" w:lineRule="auto"/>
        <w:ind w:firstLine="709"/>
        <w:jc w:val="both"/>
        <w:rPr>
          <w:rFonts w:ascii="Montserrat" w:eastAsia="Montserrat" w:hAnsi="Montserrat" w:cs="Montserrat"/>
        </w:rPr>
      </w:pPr>
      <w:r>
        <w:rPr>
          <w:rFonts w:ascii="Montserrat" w:eastAsia="Montserrat" w:hAnsi="Montserrat" w:cs="Montserrat"/>
        </w:rPr>
        <w:t>Rúbrica.</w:t>
      </w:r>
    </w:p>
    <w:p w14:paraId="3C14A6A5" w14:textId="77777777" w:rsidR="00C76CAF" w:rsidRDefault="00C76CAF" w:rsidP="00C76CAF">
      <w:pPr>
        <w:spacing w:after="120" w:line="360" w:lineRule="auto"/>
        <w:ind w:firstLine="709"/>
        <w:jc w:val="both"/>
        <w:rPr>
          <w:rFonts w:ascii="Montserrat" w:eastAsia="Montserrat" w:hAnsi="Montserrat" w:cs="Montserrat"/>
        </w:rPr>
      </w:pPr>
    </w:p>
    <w:p w14:paraId="4BEFF01E" w14:textId="64E70E2F" w:rsidR="002562E1" w:rsidRPr="00CB7B17" w:rsidRDefault="00CB7B17">
      <w:pPr>
        <w:spacing w:after="120" w:line="360" w:lineRule="auto"/>
        <w:ind w:firstLine="709"/>
        <w:jc w:val="both"/>
        <w:rPr>
          <w:rFonts w:ascii="Montserrat Medium" w:hAnsi="Montserrat Medium"/>
          <w:color w:val="EE0000"/>
          <w:sz w:val="18"/>
          <w:szCs w:val="18"/>
        </w:rPr>
      </w:pPr>
      <w:r w:rsidRPr="00CB7B17">
        <w:rPr>
          <w:rFonts w:ascii="Montserrat Medium" w:hAnsi="Montserrat Medium"/>
          <w:color w:val="EE0000"/>
          <w:sz w:val="18"/>
          <w:szCs w:val="18"/>
        </w:rPr>
        <w:t xml:space="preserve">Nota: el procedimiento de licitación internacional es el único que se </w:t>
      </w:r>
      <w:r w:rsidR="007B0213">
        <w:rPr>
          <w:rFonts w:ascii="Montserrat Medium" w:hAnsi="Montserrat Medium"/>
          <w:color w:val="EE0000"/>
          <w:sz w:val="18"/>
          <w:szCs w:val="18"/>
        </w:rPr>
        <w:t>publicará</w:t>
      </w:r>
      <w:r w:rsidRPr="00CB7B17">
        <w:rPr>
          <w:rFonts w:ascii="Montserrat Medium" w:hAnsi="Montserrat Medium"/>
          <w:color w:val="EE0000"/>
          <w:sz w:val="18"/>
          <w:szCs w:val="18"/>
        </w:rPr>
        <w:t xml:space="preserve"> en el Diario Oficial de la Federación </w:t>
      </w:r>
    </w:p>
    <w:p w14:paraId="6C31DE84" w14:textId="77777777" w:rsidR="001F40E0" w:rsidRPr="00CB7B17" w:rsidRDefault="001F40E0">
      <w:pPr>
        <w:spacing w:after="120" w:line="360" w:lineRule="auto"/>
        <w:ind w:firstLine="709"/>
        <w:jc w:val="both"/>
        <w:rPr>
          <w:rFonts w:ascii="Montserrat Medium" w:hAnsi="Montserrat Medium"/>
          <w:color w:val="EE0000"/>
          <w:sz w:val="18"/>
          <w:szCs w:val="18"/>
        </w:rPr>
      </w:pPr>
    </w:p>
    <w:p w14:paraId="5030F8E1" w14:textId="59E393A0" w:rsidR="001F40E0" w:rsidRDefault="00135D69" w:rsidP="001F40E0">
      <w:pPr>
        <w:spacing w:after="120" w:line="360" w:lineRule="auto"/>
        <w:ind w:firstLine="709"/>
        <w:jc w:val="both"/>
        <w:rPr>
          <w:rFonts w:ascii="Montserrat Medium" w:hAnsi="Montserrat Medium"/>
        </w:rPr>
      </w:pPr>
      <w:r>
        <w:rPr>
          <w:rFonts w:ascii="Montserrat Medium" w:hAnsi="Montserrat Medium"/>
        </w:rPr>
        <w:t>I</w:t>
      </w:r>
      <w:r w:rsidR="007B0213">
        <w:rPr>
          <w:rFonts w:ascii="Montserrat Medium" w:hAnsi="Montserrat Medium"/>
        </w:rPr>
        <w:t>NDICE</w:t>
      </w:r>
    </w:p>
    <w:p w14:paraId="2DCA32B5" w14:textId="56FF386F" w:rsidR="001F40E0" w:rsidRPr="008B6EA2" w:rsidRDefault="001F40E0" w:rsidP="001F40E0">
      <w:pPr>
        <w:pStyle w:val="Prrafodelista"/>
        <w:numPr>
          <w:ilvl w:val="0"/>
          <w:numId w:val="2"/>
        </w:numPr>
        <w:spacing w:after="120" w:line="360" w:lineRule="auto"/>
        <w:ind w:firstLine="709"/>
        <w:jc w:val="both"/>
        <w:rPr>
          <w:rFonts w:ascii="Montserrat Light" w:hAnsi="Montserrat Light"/>
          <w:sz w:val="18"/>
          <w:szCs w:val="18"/>
        </w:rPr>
      </w:pPr>
      <w:r w:rsidRPr="008B6EA2">
        <w:rPr>
          <w:rFonts w:ascii="Montserrat Light" w:hAnsi="Montserrat Light"/>
          <w:sz w:val="18"/>
          <w:szCs w:val="18"/>
        </w:rPr>
        <w:t xml:space="preserve">Marco normativo </w:t>
      </w:r>
    </w:p>
    <w:p w14:paraId="592E1272" w14:textId="325B9853" w:rsidR="001F40E0" w:rsidRPr="008B6EA2" w:rsidRDefault="001F40E0" w:rsidP="001F40E0">
      <w:pPr>
        <w:pStyle w:val="Prrafodelista"/>
        <w:numPr>
          <w:ilvl w:val="0"/>
          <w:numId w:val="2"/>
        </w:numPr>
        <w:spacing w:after="120" w:line="360" w:lineRule="auto"/>
        <w:ind w:firstLine="709"/>
        <w:jc w:val="both"/>
        <w:rPr>
          <w:rFonts w:ascii="Montserrat Light" w:hAnsi="Montserrat Light"/>
          <w:sz w:val="18"/>
          <w:szCs w:val="18"/>
        </w:rPr>
      </w:pPr>
      <w:r w:rsidRPr="008B6EA2">
        <w:rPr>
          <w:rFonts w:ascii="Montserrat Light" w:hAnsi="Montserrat Light"/>
          <w:sz w:val="18"/>
          <w:szCs w:val="18"/>
        </w:rPr>
        <w:t>Información general</w:t>
      </w:r>
    </w:p>
    <w:p w14:paraId="7010DBDF" w14:textId="1C95CD1C" w:rsidR="004014B7" w:rsidRPr="008B6EA2" w:rsidRDefault="004014B7" w:rsidP="001F40E0">
      <w:pPr>
        <w:pStyle w:val="Prrafodelista"/>
        <w:numPr>
          <w:ilvl w:val="0"/>
          <w:numId w:val="2"/>
        </w:numPr>
        <w:spacing w:after="120" w:line="360" w:lineRule="auto"/>
        <w:ind w:firstLine="709"/>
        <w:jc w:val="both"/>
        <w:rPr>
          <w:rFonts w:ascii="Montserrat Light" w:hAnsi="Montserrat Light"/>
          <w:sz w:val="18"/>
          <w:szCs w:val="18"/>
        </w:rPr>
      </w:pPr>
      <w:r w:rsidRPr="008B6EA2">
        <w:rPr>
          <w:rFonts w:ascii="Montserrat Light" w:hAnsi="Montserrat Light"/>
          <w:sz w:val="18"/>
          <w:szCs w:val="18"/>
        </w:rPr>
        <w:t>No negociación</w:t>
      </w:r>
    </w:p>
    <w:p w14:paraId="41C84C19" w14:textId="6417155B" w:rsidR="001F40E0" w:rsidRPr="008B6EA2" w:rsidRDefault="001F40E0" w:rsidP="001F40E0">
      <w:pPr>
        <w:pStyle w:val="Prrafodelista"/>
        <w:numPr>
          <w:ilvl w:val="0"/>
          <w:numId w:val="2"/>
        </w:numPr>
        <w:spacing w:after="120" w:line="360" w:lineRule="auto"/>
        <w:ind w:firstLine="709"/>
        <w:jc w:val="both"/>
        <w:rPr>
          <w:rFonts w:ascii="Montserrat Light" w:hAnsi="Montserrat Light"/>
          <w:sz w:val="18"/>
          <w:szCs w:val="18"/>
        </w:rPr>
      </w:pPr>
      <w:r w:rsidRPr="008B6EA2">
        <w:rPr>
          <w:rFonts w:ascii="Montserrat Light" w:hAnsi="Montserrat Light"/>
          <w:sz w:val="18"/>
          <w:szCs w:val="18"/>
        </w:rPr>
        <w:t xml:space="preserve">Terminología </w:t>
      </w:r>
    </w:p>
    <w:p w14:paraId="2DDC91F8" w14:textId="1B27DD52" w:rsidR="001F40E0" w:rsidRPr="008B6EA2" w:rsidRDefault="001F40E0" w:rsidP="001F40E0">
      <w:pPr>
        <w:pStyle w:val="Prrafodelista"/>
        <w:numPr>
          <w:ilvl w:val="0"/>
          <w:numId w:val="2"/>
        </w:numPr>
        <w:spacing w:after="120" w:line="360" w:lineRule="auto"/>
        <w:ind w:firstLine="709"/>
        <w:jc w:val="both"/>
        <w:rPr>
          <w:rFonts w:ascii="Montserrat Light" w:hAnsi="Montserrat Light"/>
          <w:sz w:val="18"/>
          <w:szCs w:val="18"/>
        </w:rPr>
      </w:pPr>
      <w:r w:rsidRPr="008B6EA2">
        <w:rPr>
          <w:rFonts w:ascii="Montserrat Light" w:hAnsi="Montserrat Light"/>
          <w:sz w:val="18"/>
          <w:szCs w:val="18"/>
        </w:rPr>
        <w:t>Datos de la convocante</w:t>
      </w:r>
    </w:p>
    <w:p w14:paraId="72B33024" w14:textId="63D22EDC" w:rsidR="004014B7" w:rsidRPr="008B6EA2" w:rsidRDefault="004014B7" w:rsidP="001F40E0">
      <w:pPr>
        <w:pStyle w:val="Prrafodelista"/>
        <w:numPr>
          <w:ilvl w:val="0"/>
          <w:numId w:val="2"/>
        </w:numPr>
        <w:spacing w:after="120" w:line="360" w:lineRule="auto"/>
        <w:ind w:firstLine="709"/>
        <w:jc w:val="both"/>
        <w:rPr>
          <w:rFonts w:ascii="Montserrat Light" w:hAnsi="Montserrat Light"/>
          <w:sz w:val="18"/>
          <w:szCs w:val="18"/>
        </w:rPr>
      </w:pPr>
      <w:r w:rsidRPr="008B6EA2">
        <w:rPr>
          <w:rFonts w:ascii="Montserrat Light" w:hAnsi="Montserrat Light"/>
          <w:sz w:val="18"/>
          <w:szCs w:val="18"/>
        </w:rPr>
        <w:t>Idioma</w:t>
      </w:r>
    </w:p>
    <w:p w14:paraId="40E9DE50" w14:textId="44EEAFF5" w:rsidR="004014B7" w:rsidRPr="008B6EA2" w:rsidRDefault="004014B7" w:rsidP="001F40E0">
      <w:pPr>
        <w:pStyle w:val="Prrafodelista"/>
        <w:numPr>
          <w:ilvl w:val="0"/>
          <w:numId w:val="2"/>
        </w:numPr>
        <w:spacing w:after="120" w:line="360" w:lineRule="auto"/>
        <w:ind w:firstLine="709"/>
        <w:jc w:val="both"/>
        <w:rPr>
          <w:rFonts w:ascii="Montserrat Light" w:hAnsi="Montserrat Light"/>
          <w:sz w:val="18"/>
          <w:szCs w:val="18"/>
        </w:rPr>
      </w:pPr>
      <w:r w:rsidRPr="008B6EA2">
        <w:rPr>
          <w:rFonts w:ascii="Montserrat Light" w:hAnsi="Montserrat Light"/>
          <w:sz w:val="18"/>
          <w:szCs w:val="18"/>
        </w:rPr>
        <w:t>Moneda de la proposición</w:t>
      </w:r>
    </w:p>
    <w:p w14:paraId="29302D94" w14:textId="77777777" w:rsidR="004014B7" w:rsidRPr="008B6EA2" w:rsidRDefault="004014B7" w:rsidP="004014B7">
      <w:pPr>
        <w:pStyle w:val="Prrafodelista"/>
        <w:numPr>
          <w:ilvl w:val="0"/>
          <w:numId w:val="2"/>
        </w:numPr>
        <w:spacing w:after="120" w:line="360" w:lineRule="auto"/>
        <w:ind w:right="51"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Anticipos, garantías y pagos</w:t>
      </w:r>
    </w:p>
    <w:p w14:paraId="0CB15ECF" w14:textId="77777777" w:rsidR="003A6990" w:rsidRPr="008B6EA2" w:rsidRDefault="003A6990" w:rsidP="003A6990">
      <w:pPr>
        <w:pStyle w:val="Prrafodelista"/>
        <w:numPr>
          <w:ilvl w:val="0"/>
          <w:numId w:val="2"/>
        </w:numPr>
        <w:spacing w:after="120" w:line="360" w:lineRule="auto"/>
        <w:ind w:right="51" w:firstLine="709"/>
        <w:jc w:val="both"/>
        <w:rPr>
          <w:rFonts w:ascii="Montserrat Light" w:eastAsia="Montserrat" w:hAnsi="Montserrat Light" w:cs="Montserrat"/>
          <w:sz w:val="18"/>
          <w:szCs w:val="18"/>
        </w:rPr>
      </w:pPr>
      <w:r w:rsidRPr="008B6EA2">
        <w:rPr>
          <w:rFonts w:ascii="Montserrat Light" w:eastAsia="Montserrat" w:hAnsi="Montserrat Light" w:cs="Montserrat"/>
          <w:color w:val="000000"/>
          <w:sz w:val="18"/>
          <w:szCs w:val="18"/>
        </w:rPr>
        <w:t>Programa de eventos del procedimiento por Licitación Pública Nacional</w:t>
      </w:r>
    </w:p>
    <w:p w14:paraId="4E06C900" w14:textId="628E6B25" w:rsidR="003A6990" w:rsidRPr="008B6EA2" w:rsidRDefault="003A6990" w:rsidP="003A6990">
      <w:pPr>
        <w:pStyle w:val="Prrafodelista"/>
        <w:numPr>
          <w:ilvl w:val="0"/>
          <w:numId w:val="2"/>
        </w:numPr>
        <w:spacing w:after="120" w:line="360" w:lineRule="auto"/>
        <w:ind w:right="51"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Descripción de los actos públicos del proceso de licitación y calendario</w:t>
      </w:r>
    </w:p>
    <w:p w14:paraId="15E50D23" w14:textId="3FF6D829" w:rsidR="008B6EA2" w:rsidRPr="008B6EA2" w:rsidRDefault="008B6EA2" w:rsidP="008B6EA2">
      <w:pPr>
        <w:pStyle w:val="Prrafodelista"/>
        <w:numPr>
          <w:ilvl w:val="1"/>
          <w:numId w:val="2"/>
        </w:numPr>
        <w:spacing w:after="120" w:line="360" w:lineRule="auto"/>
        <w:ind w:right="51"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 xml:space="preserve"> Visita al sitio de realización de los trabajos</w:t>
      </w:r>
    </w:p>
    <w:p w14:paraId="7A73BCA0" w14:textId="6683A4E9" w:rsidR="008B6EA2" w:rsidRPr="008B6EA2" w:rsidRDefault="008B6EA2" w:rsidP="008B6EA2">
      <w:pPr>
        <w:pStyle w:val="Prrafodelista"/>
        <w:numPr>
          <w:ilvl w:val="1"/>
          <w:numId w:val="2"/>
        </w:numPr>
        <w:spacing w:after="120" w:line="360" w:lineRule="auto"/>
        <w:ind w:right="51"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Junta de aclaraciones</w:t>
      </w:r>
    </w:p>
    <w:p w14:paraId="45358EF7" w14:textId="1BCE0414" w:rsidR="008B6EA2" w:rsidRPr="008B6EA2" w:rsidRDefault="008B6EA2" w:rsidP="008B6EA2">
      <w:pPr>
        <w:pStyle w:val="Prrafodelista"/>
        <w:numPr>
          <w:ilvl w:val="1"/>
          <w:numId w:val="2"/>
        </w:numPr>
        <w:spacing w:after="120" w:line="360" w:lineRule="auto"/>
        <w:ind w:right="51"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Presentación y apertura de proposiciones</w:t>
      </w:r>
    </w:p>
    <w:p w14:paraId="319E8EED" w14:textId="7C9CA2B0" w:rsidR="008B6EA2" w:rsidRPr="008B6EA2" w:rsidRDefault="008B6EA2" w:rsidP="008B6EA2">
      <w:pPr>
        <w:pStyle w:val="Prrafodelista"/>
        <w:numPr>
          <w:ilvl w:val="1"/>
          <w:numId w:val="2"/>
        </w:numPr>
        <w:spacing w:after="120" w:line="360" w:lineRule="auto"/>
        <w:ind w:right="51"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Fallo</w:t>
      </w:r>
    </w:p>
    <w:p w14:paraId="26F662B1" w14:textId="1BA9D10F" w:rsidR="008B6EA2" w:rsidRDefault="008B6EA2" w:rsidP="008B6EA2">
      <w:pPr>
        <w:pStyle w:val="Prrafodelista"/>
        <w:numPr>
          <w:ilvl w:val="1"/>
          <w:numId w:val="2"/>
        </w:numPr>
        <w:spacing w:after="120" w:line="360" w:lineRule="auto"/>
        <w:ind w:right="51"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Firma del contrato</w:t>
      </w:r>
    </w:p>
    <w:p w14:paraId="31F0E3C8" w14:textId="03B4B778" w:rsidR="002C7907" w:rsidRPr="002C7907" w:rsidRDefault="002C7907" w:rsidP="002C7907">
      <w:pPr>
        <w:pStyle w:val="Prrafodelista"/>
        <w:numPr>
          <w:ilvl w:val="0"/>
          <w:numId w:val="2"/>
        </w:numPr>
        <w:spacing w:after="120" w:line="360" w:lineRule="auto"/>
        <w:ind w:right="51" w:firstLine="709"/>
        <w:jc w:val="both"/>
        <w:rPr>
          <w:rFonts w:ascii="Montserrat Light" w:eastAsia="Montserrat" w:hAnsi="Montserrat Light" w:cs="Montserrat"/>
          <w:sz w:val="18"/>
          <w:szCs w:val="18"/>
        </w:rPr>
      </w:pPr>
      <w:r>
        <w:rPr>
          <w:rFonts w:ascii="Montserrat Light" w:eastAsia="Montserrat" w:hAnsi="Montserrat Light" w:cs="Montserrat"/>
          <w:sz w:val="18"/>
          <w:szCs w:val="18"/>
        </w:rPr>
        <w:t xml:space="preserve">Subcontratación </w:t>
      </w:r>
    </w:p>
    <w:p w14:paraId="7559EBB9" w14:textId="77777777" w:rsidR="003A6990" w:rsidRPr="008B6EA2" w:rsidRDefault="003A6990" w:rsidP="003A6990">
      <w:pPr>
        <w:pStyle w:val="Prrafodelista"/>
        <w:numPr>
          <w:ilvl w:val="0"/>
          <w:numId w:val="2"/>
        </w:numPr>
        <w:pBdr>
          <w:top w:val="nil"/>
          <w:left w:val="nil"/>
          <w:bottom w:val="nil"/>
          <w:right w:val="nil"/>
          <w:between w:val="nil"/>
        </w:pBdr>
        <w:spacing w:after="120" w:line="360" w:lineRule="auto"/>
        <w:ind w:firstLine="709"/>
        <w:jc w:val="both"/>
        <w:rPr>
          <w:rFonts w:ascii="Montserrat Light" w:eastAsia="Montserrat" w:hAnsi="Montserrat Light" w:cs="Montserrat"/>
          <w:color w:val="000000"/>
          <w:sz w:val="18"/>
          <w:szCs w:val="18"/>
        </w:rPr>
      </w:pPr>
      <w:r w:rsidRPr="008B6EA2">
        <w:rPr>
          <w:rFonts w:ascii="Montserrat Light" w:eastAsia="Montserrat" w:hAnsi="Montserrat Light" w:cs="Montserrat"/>
          <w:color w:val="000000"/>
          <w:sz w:val="18"/>
          <w:szCs w:val="18"/>
        </w:rPr>
        <w:t>Ubicación de los trabajos.</w:t>
      </w:r>
    </w:p>
    <w:p w14:paraId="15B51989" w14:textId="77777777" w:rsidR="003A6990" w:rsidRPr="008B6EA2" w:rsidRDefault="003A6990" w:rsidP="003A6990">
      <w:pPr>
        <w:pStyle w:val="Prrafodelista"/>
        <w:numPr>
          <w:ilvl w:val="0"/>
          <w:numId w:val="2"/>
        </w:numPr>
        <w:pBdr>
          <w:top w:val="nil"/>
          <w:left w:val="nil"/>
          <w:bottom w:val="nil"/>
          <w:right w:val="nil"/>
          <w:between w:val="nil"/>
        </w:pBdr>
        <w:tabs>
          <w:tab w:val="left" w:pos="720"/>
        </w:tabs>
        <w:spacing w:after="120" w:line="360" w:lineRule="auto"/>
        <w:ind w:firstLine="709"/>
        <w:jc w:val="both"/>
        <w:rPr>
          <w:rFonts w:ascii="Montserrat Light" w:eastAsia="Montserrat" w:hAnsi="Montserrat Light" w:cs="Montserrat"/>
          <w:color w:val="000000"/>
          <w:sz w:val="18"/>
          <w:szCs w:val="18"/>
        </w:rPr>
      </w:pPr>
      <w:r w:rsidRPr="008B6EA2">
        <w:rPr>
          <w:rFonts w:ascii="Montserrat Light" w:eastAsia="Montserrat" w:hAnsi="Montserrat Light" w:cs="Montserrat"/>
          <w:color w:val="000000"/>
          <w:sz w:val="18"/>
          <w:szCs w:val="18"/>
        </w:rPr>
        <w:t>Restricción de participantes</w:t>
      </w:r>
    </w:p>
    <w:p w14:paraId="651E1170" w14:textId="6E0E785C" w:rsidR="008B6EA2" w:rsidRPr="008B6EA2" w:rsidRDefault="008B6EA2" w:rsidP="003A6990">
      <w:pPr>
        <w:pStyle w:val="Prrafodelista"/>
        <w:numPr>
          <w:ilvl w:val="0"/>
          <w:numId w:val="2"/>
        </w:numPr>
        <w:pBdr>
          <w:top w:val="nil"/>
          <w:left w:val="nil"/>
          <w:bottom w:val="nil"/>
          <w:right w:val="nil"/>
          <w:between w:val="nil"/>
        </w:pBdr>
        <w:tabs>
          <w:tab w:val="left" w:pos="720"/>
        </w:tabs>
        <w:spacing w:after="120" w:line="360" w:lineRule="auto"/>
        <w:ind w:firstLine="709"/>
        <w:jc w:val="both"/>
        <w:rPr>
          <w:rFonts w:ascii="Montserrat Light" w:eastAsia="Montserrat" w:hAnsi="Montserrat Light" w:cs="Montserrat"/>
          <w:bCs/>
          <w:color w:val="000000"/>
          <w:sz w:val="18"/>
          <w:szCs w:val="18"/>
        </w:rPr>
      </w:pPr>
      <w:r w:rsidRPr="008B6EA2">
        <w:rPr>
          <w:rFonts w:ascii="Montserrat" w:eastAsia="Montserrat" w:hAnsi="Montserrat" w:cs="Montserrat"/>
          <w:bCs/>
          <w:sz w:val="18"/>
          <w:szCs w:val="18"/>
        </w:rPr>
        <w:t xml:space="preserve">Forma de acreditar la existencia legal y personalidad jurídica </w:t>
      </w:r>
    </w:p>
    <w:p w14:paraId="5FA16406" w14:textId="77777777" w:rsidR="003A6990" w:rsidRPr="008B6EA2" w:rsidRDefault="003A6990" w:rsidP="003A6990">
      <w:pPr>
        <w:pStyle w:val="Prrafodelista"/>
        <w:numPr>
          <w:ilvl w:val="0"/>
          <w:numId w:val="2"/>
        </w:numPr>
        <w:spacing w:after="120" w:line="360" w:lineRule="auto"/>
        <w:ind w:firstLine="709"/>
        <w:jc w:val="both"/>
        <w:rPr>
          <w:rFonts w:ascii="Montserrat Medium" w:hAnsi="Montserrat Medium"/>
          <w:b/>
          <w:bCs/>
          <w:sz w:val="18"/>
          <w:szCs w:val="18"/>
          <w:u w:val="single"/>
        </w:rPr>
      </w:pPr>
      <w:r w:rsidRPr="008B6EA2">
        <w:rPr>
          <w:rFonts w:ascii="Montserrat Medium" w:hAnsi="Montserrat Medium"/>
          <w:b/>
          <w:bCs/>
          <w:sz w:val="18"/>
          <w:szCs w:val="18"/>
          <w:u w:val="single"/>
        </w:rPr>
        <w:t>Documentación legal y jurídica</w:t>
      </w:r>
    </w:p>
    <w:p w14:paraId="4D87306B" w14:textId="77777777" w:rsidR="003A6990" w:rsidRPr="008B6EA2" w:rsidRDefault="003A6990" w:rsidP="003A6990">
      <w:pPr>
        <w:pStyle w:val="Prrafodelista"/>
        <w:numPr>
          <w:ilvl w:val="0"/>
          <w:numId w:val="2"/>
        </w:numPr>
        <w:spacing w:after="120" w:line="360" w:lineRule="auto"/>
        <w:ind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 xml:space="preserve">Proyecto ejecutivo </w:t>
      </w:r>
    </w:p>
    <w:p w14:paraId="56594479" w14:textId="77777777" w:rsidR="003A6990" w:rsidRPr="008B6EA2" w:rsidRDefault="003A6990" w:rsidP="003A6990">
      <w:pPr>
        <w:pStyle w:val="Prrafodelista"/>
        <w:numPr>
          <w:ilvl w:val="0"/>
          <w:numId w:val="2"/>
        </w:numPr>
        <w:pBdr>
          <w:top w:val="nil"/>
          <w:left w:val="nil"/>
          <w:bottom w:val="nil"/>
          <w:right w:val="nil"/>
          <w:between w:val="nil"/>
        </w:pBdr>
        <w:tabs>
          <w:tab w:val="left" w:pos="720"/>
        </w:tabs>
        <w:spacing w:after="120" w:line="360" w:lineRule="auto"/>
        <w:ind w:firstLine="709"/>
        <w:jc w:val="both"/>
        <w:rPr>
          <w:rFonts w:ascii="Montserrat Light" w:eastAsia="Montserrat" w:hAnsi="Montserrat Light" w:cs="Montserrat"/>
          <w:color w:val="000000"/>
          <w:sz w:val="18"/>
          <w:szCs w:val="18"/>
        </w:rPr>
      </w:pPr>
      <w:r w:rsidRPr="008B6EA2">
        <w:rPr>
          <w:rFonts w:ascii="Montserrat Light" w:eastAsia="Montserrat" w:hAnsi="Montserrat Light" w:cs="Montserrat"/>
          <w:color w:val="000000"/>
          <w:sz w:val="18"/>
          <w:szCs w:val="18"/>
        </w:rPr>
        <w:t xml:space="preserve">Proposiciones conjuntas </w:t>
      </w:r>
    </w:p>
    <w:p w14:paraId="39A4BA5D" w14:textId="77777777" w:rsidR="003A6990" w:rsidRPr="008B6EA2" w:rsidRDefault="003A6990" w:rsidP="003A6990">
      <w:pPr>
        <w:pStyle w:val="Prrafodelista"/>
        <w:numPr>
          <w:ilvl w:val="0"/>
          <w:numId w:val="2"/>
        </w:numPr>
        <w:spacing w:after="120" w:line="360" w:lineRule="auto"/>
        <w:ind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Causas de desechamiento</w:t>
      </w:r>
    </w:p>
    <w:p w14:paraId="7F8E448B" w14:textId="77777777" w:rsidR="003A6990" w:rsidRPr="008B6EA2" w:rsidRDefault="003A6990" w:rsidP="003A6990">
      <w:pPr>
        <w:pStyle w:val="Prrafodelista"/>
        <w:numPr>
          <w:ilvl w:val="0"/>
          <w:numId w:val="2"/>
        </w:numPr>
        <w:pBdr>
          <w:top w:val="nil"/>
          <w:left w:val="nil"/>
          <w:bottom w:val="nil"/>
          <w:right w:val="nil"/>
          <w:between w:val="nil"/>
        </w:pBdr>
        <w:tabs>
          <w:tab w:val="left" w:pos="720"/>
        </w:tabs>
        <w:spacing w:after="120" w:line="360" w:lineRule="auto"/>
        <w:ind w:firstLine="709"/>
        <w:jc w:val="both"/>
        <w:rPr>
          <w:rFonts w:ascii="Montserrat Light" w:eastAsia="Montserrat" w:hAnsi="Montserrat Light" w:cs="Montserrat"/>
          <w:color w:val="000000"/>
          <w:sz w:val="18"/>
          <w:szCs w:val="18"/>
        </w:rPr>
      </w:pPr>
      <w:r w:rsidRPr="008B6EA2">
        <w:rPr>
          <w:rFonts w:ascii="Montserrat Light" w:eastAsia="Montserrat" w:hAnsi="Montserrat Light" w:cs="Montserrat"/>
          <w:color w:val="000000"/>
          <w:sz w:val="18"/>
          <w:szCs w:val="18"/>
        </w:rPr>
        <w:t xml:space="preserve">Licitación desierta </w:t>
      </w:r>
    </w:p>
    <w:p w14:paraId="65E83753" w14:textId="69768C52" w:rsidR="003A6990" w:rsidRPr="008B6EA2" w:rsidRDefault="003A6990" w:rsidP="003A6990">
      <w:pPr>
        <w:pStyle w:val="Prrafodelista"/>
        <w:numPr>
          <w:ilvl w:val="0"/>
          <w:numId w:val="2"/>
        </w:numPr>
        <w:pBdr>
          <w:top w:val="nil"/>
          <w:left w:val="nil"/>
          <w:bottom w:val="nil"/>
          <w:right w:val="nil"/>
          <w:between w:val="nil"/>
        </w:pBdr>
        <w:spacing w:after="120" w:line="360" w:lineRule="auto"/>
        <w:ind w:firstLine="709"/>
        <w:jc w:val="both"/>
        <w:rPr>
          <w:rFonts w:ascii="Montserrat Light" w:eastAsia="Montserrat" w:hAnsi="Montserrat Light" w:cs="Montserrat"/>
          <w:color w:val="000000"/>
          <w:sz w:val="18"/>
          <w:szCs w:val="18"/>
        </w:rPr>
      </w:pPr>
      <w:r w:rsidRPr="008B6EA2">
        <w:rPr>
          <w:rFonts w:ascii="Montserrat Light" w:eastAsia="Montserrat" w:hAnsi="Montserrat Light" w:cs="Montserrat"/>
          <w:color w:val="000000"/>
          <w:sz w:val="18"/>
          <w:szCs w:val="18"/>
        </w:rPr>
        <w:t xml:space="preserve">Cancelación del procedimiento </w:t>
      </w:r>
    </w:p>
    <w:p w14:paraId="189F4704" w14:textId="77777777" w:rsidR="003A6990" w:rsidRPr="008B6EA2" w:rsidRDefault="003A6990" w:rsidP="003A6990">
      <w:pPr>
        <w:pStyle w:val="Prrafodelista"/>
        <w:numPr>
          <w:ilvl w:val="0"/>
          <w:numId w:val="2"/>
        </w:numPr>
        <w:spacing w:after="120" w:line="360" w:lineRule="auto"/>
        <w:ind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Criterios de evaluación para determinar la solvencia de las proposiciones</w:t>
      </w:r>
    </w:p>
    <w:p w14:paraId="31743274" w14:textId="77777777" w:rsidR="003A6990" w:rsidRPr="008B6EA2" w:rsidRDefault="003A6990" w:rsidP="003A6990">
      <w:pPr>
        <w:pStyle w:val="Prrafodelista"/>
        <w:numPr>
          <w:ilvl w:val="0"/>
          <w:numId w:val="2"/>
        </w:numPr>
        <w:spacing w:after="120" w:line="360" w:lineRule="auto"/>
        <w:ind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lastRenderedPageBreak/>
        <w:t xml:space="preserve">Fecha de inicio y terminación (plazo de ejecución en días naturales). </w:t>
      </w:r>
    </w:p>
    <w:p w14:paraId="51C0695A" w14:textId="77777777" w:rsidR="003A6990" w:rsidRPr="008B6EA2" w:rsidRDefault="003A6990" w:rsidP="003A6990">
      <w:pPr>
        <w:pStyle w:val="Prrafodelista"/>
        <w:numPr>
          <w:ilvl w:val="0"/>
          <w:numId w:val="2"/>
        </w:numPr>
        <w:pBdr>
          <w:top w:val="nil"/>
          <w:left w:val="nil"/>
          <w:bottom w:val="nil"/>
          <w:right w:val="nil"/>
          <w:between w:val="nil"/>
        </w:pBdr>
        <w:spacing w:after="120" w:line="360" w:lineRule="auto"/>
        <w:ind w:firstLine="709"/>
        <w:jc w:val="both"/>
        <w:rPr>
          <w:rFonts w:ascii="Montserrat Light" w:eastAsia="Montserrat" w:hAnsi="Montserrat Light" w:cs="Montserrat"/>
          <w:color w:val="000000"/>
          <w:sz w:val="18"/>
          <w:szCs w:val="18"/>
        </w:rPr>
      </w:pPr>
      <w:r w:rsidRPr="008B6EA2">
        <w:rPr>
          <w:rFonts w:ascii="Montserrat Light" w:eastAsia="Montserrat" w:hAnsi="Montserrat Light" w:cs="Montserrat"/>
          <w:color w:val="000000"/>
          <w:sz w:val="18"/>
          <w:szCs w:val="18"/>
        </w:rPr>
        <w:t>Modelo del contrato de obra pública</w:t>
      </w:r>
    </w:p>
    <w:p w14:paraId="5D967A09" w14:textId="77777777" w:rsidR="003A6990" w:rsidRPr="008B6EA2" w:rsidRDefault="003A6990" w:rsidP="003A6990">
      <w:pPr>
        <w:pStyle w:val="Prrafodelista"/>
        <w:numPr>
          <w:ilvl w:val="0"/>
          <w:numId w:val="2"/>
        </w:numPr>
        <w:spacing w:after="120" w:line="360" w:lineRule="auto"/>
        <w:ind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Ajuste de costos directos:</w:t>
      </w:r>
    </w:p>
    <w:p w14:paraId="70D48B06" w14:textId="77777777" w:rsidR="003A6990" w:rsidRPr="008B6EA2" w:rsidRDefault="003A6990" w:rsidP="003A6990">
      <w:pPr>
        <w:pStyle w:val="Prrafodelista"/>
        <w:numPr>
          <w:ilvl w:val="0"/>
          <w:numId w:val="2"/>
        </w:numPr>
        <w:pBdr>
          <w:top w:val="nil"/>
          <w:left w:val="nil"/>
          <w:bottom w:val="nil"/>
          <w:right w:val="nil"/>
          <w:between w:val="nil"/>
        </w:pBdr>
        <w:tabs>
          <w:tab w:val="left" w:pos="720"/>
        </w:tabs>
        <w:spacing w:after="120" w:line="360" w:lineRule="auto"/>
        <w:ind w:firstLine="709"/>
        <w:jc w:val="both"/>
        <w:rPr>
          <w:rFonts w:ascii="Montserrat Light" w:eastAsia="Montserrat" w:hAnsi="Montserrat Light" w:cs="Montserrat"/>
          <w:color w:val="000000"/>
          <w:sz w:val="18"/>
          <w:szCs w:val="18"/>
        </w:rPr>
      </w:pPr>
      <w:r w:rsidRPr="008B6EA2">
        <w:rPr>
          <w:rFonts w:ascii="Montserrat Light" w:eastAsia="Montserrat" w:hAnsi="Montserrat Light" w:cs="Montserrat"/>
          <w:color w:val="000000"/>
          <w:sz w:val="18"/>
          <w:szCs w:val="18"/>
        </w:rPr>
        <w:t xml:space="preserve">Modificación de la convocatoria a la licitación pública </w:t>
      </w:r>
    </w:p>
    <w:p w14:paraId="24E66AA1" w14:textId="77777777" w:rsidR="003A6990" w:rsidRPr="008B6EA2" w:rsidRDefault="003A6990" w:rsidP="003A6990">
      <w:pPr>
        <w:pStyle w:val="Prrafodelista"/>
        <w:numPr>
          <w:ilvl w:val="0"/>
          <w:numId w:val="2"/>
        </w:numPr>
        <w:pBdr>
          <w:top w:val="nil"/>
          <w:left w:val="nil"/>
          <w:bottom w:val="nil"/>
          <w:right w:val="nil"/>
          <w:between w:val="nil"/>
        </w:pBdr>
        <w:spacing w:after="120" w:line="360" w:lineRule="auto"/>
        <w:ind w:right="51" w:firstLine="709"/>
        <w:jc w:val="both"/>
        <w:rPr>
          <w:rFonts w:ascii="Montserrat Light" w:eastAsia="Montserrat" w:hAnsi="Montserrat Light" w:cs="Montserrat"/>
          <w:color w:val="000000"/>
          <w:sz w:val="18"/>
          <w:szCs w:val="18"/>
        </w:rPr>
      </w:pPr>
      <w:r w:rsidRPr="008B6EA2">
        <w:rPr>
          <w:rFonts w:ascii="Montserrat Light" w:eastAsia="Montserrat" w:hAnsi="Montserrat Light" w:cs="Montserrat"/>
          <w:color w:val="000000"/>
          <w:sz w:val="18"/>
          <w:szCs w:val="18"/>
        </w:rPr>
        <w:t xml:space="preserve">Preparación e integración de las proposiciones </w:t>
      </w:r>
    </w:p>
    <w:p w14:paraId="3695694C" w14:textId="77777777" w:rsidR="003A6990" w:rsidRPr="008B6EA2" w:rsidRDefault="003A6990" w:rsidP="003A6990">
      <w:pPr>
        <w:pStyle w:val="Prrafodelista"/>
        <w:numPr>
          <w:ilvl w:val="0"/>
          <w:numId w:val="2"/>
        </w:numPr>
        <w:pBdr>
          <w:top w:val="nil"/>
          <w:left w:val="nil"/>
          <w:bottom w:val="nil"/>
          <w:right w:val="nil"/>
          <w:between w:val="nil"/>
        </w:pBdr>
        <w:spacing w:after="120" w:line="360" w:lineRule="auto"/>
        <w:ind w:right="51" w:firstLine="709"/>
        <w:jc w:val="both"/>
        <w:rPr>
          <w:rFonts w:ascii="Montserrat Medium" w:eastAsia="Montserrat" w:hAnsi="Montserrat Medium" w:cs="Montserrat"/>
          <w:b/>
          <w:bCs/>
          <w:color w:val="000000"/>
          <w:sz w:val="18"/>
          <w:szCs w:val="18"/>
          <w:u w:val="single"/>
        </w:rPr>
      </w:pPr>
      <w:r w:rsidRPr="008B6EA2">
        <w:rPr>
          <w:rFonts w:ascii="Montserrat Medium" w:eastAsia="Montserrat" w:hAnsi="Montserrat Medium" w:cs="Montserrat"/>
          <w:b/>
          <w:bCs/>
          <w:color w:val="000000"/>
          <w:sz w:val="18"/>
          <w:szCs w:val="18"/>
          <w:u w:val="single"/>
        </w:rPr>
        <w:t>Proposición técnica</w:t>
      </w:r>
    </w:p>
    <w:p w14:paraId="1CF5550A" w14:textId="77777777" w:rsidR="003A6990" w:rsidRPr="008B6EA2" w:rsidRDefault="003A6990" w:rsidP="003A6990">
      <w:pPr>
        <w:pStyle w:val="Prrafodelista"/>
        <w:numPr>
          <w:ilvl w:val="0"/>
          <w:numId w:val="2"/>
        </w:numPr>
        <w:pBdr>
          <w:top w:val="nil"/>
          <w:left w:val="nil"/>
          <w:bottom w:val="nil"/>
          <w:right w:val="nil"/>
          <w:between w:val="nil"/>
        </w:pBdr>
        <w:spacing w:after="120" w:line="360" w:lineRule="auto"/>
        <w:ind w:firstLine="709"/>
        <w:jc w:val="both"/>
        <w:rPr>
          <w:rFonts w:ascii="Montserrat Medium" w:eastAsia="Montserrat" w:hAnsi="Montserrat Medium" w:cs="Montserrat"/>
          <w:b/>
          <w:bCs/>
          <w:color w:val="000000"/>
          <w:sz w:val="18"/>
          <w:szCs w:val="18"/>
          <w:u w:val="single"/>
        </w:rPr>
      </w:pPr>
      <w:r w:rsidRPr="008B6EA2">
        <w:rPr>
          <w:rFonts w:ascii="Montserrat Medium" w:eastAsia="Montserrat" w:hAnsi="Montserrat Medium" w:cs="Montserrat"/>
          <w:b/>
          <w:bCs/>
          <w:color w:val="000000"/>
          <w:sz w:val="18"/>
          <w:szCs w:val="18"/>
          <w:u w:val="single"/>
        </w:rPr>
        <w:t>Proposición económica</w:t>
      </w:r>
    </w:p>
    <w:p w14:paraId="0ACC1E9A" w14:textId="77777777" w:rsidR="003A6990" w:rsidRPr="008B6EA2" w:rsidRDefault="003A6990" w:rsidP="003A6990">
      <w:pPr>
        <w:pStyle w:val="Prrafodelista"/>
        <w:numPr>
          <w:ilvl w:val="0"/>
          <w:numId w:val="2"/>
        </w:numPr>
        <w:pBdr>
          <w:top w:val="nil"/>
          <w:left w:val="nil"/>
          <w:bottom w:val="nil"/>
          <w:right w:val="nil"/>
          <w:between w:val="nil"/>
        </w:pBdr>
        <w:spacing w:after="120" w:line="360" w:lineRule="auto"/>
        <w:ind w:firstLine="709"/>
        <w:jc w:val="both"/>
        <w:rPr>
          <w:rFonts w:ascii="Montserrat Light" w:eastAsia="Montserrat" w:hAnsi="Montserrat Light" w:cs="Montserrat"/>
          <w:color w:val="000000"/>
          <w:sz w:val="18"/>
          <w:szCs w:val="18"/>
        </w:rPr>
      </w:pPr>
      <w:r w:rsidRPr="008B6EA2">
        <w:rPr>
          <w:rFonts w:ascii="Montserrat Light" w:eastAsia="Montserrat" w:hAnsi="Montserrat Light" w:cs="Montserrat"/>
          <w:color w:val="000000"/>
          <w:sz w:val="18"/>
          <w:szCs w:val="18"/>
        </w:rPr>
        <w:t>Otros causales de desechamiento</w:t>
      </w:r>
    </w:p>
    <w:p w14:paraId="53BEB5BD" w14:textId="77777777" w:rsidR="003A6990" w:rsidRPr="008B6EA2" w:rsidRDefault="003A6990" w:rsidP="003A6990">
      <w:pPr>
        <w:pStyle w:val="Prrafodelista"/>
        <w:numPr>
          <w:ilvl w:val="0"/>
          <w:numId w:val="2"/>
        </w:numPr>
        <w:pBdr>
          <w:top w:val="nil"/>
          <w:left w:val="nil"/>
          <w:bottom w:val="nil"/>
          <w:right w:val="nil"/>
          <w:between w:val="nil"/>
        </w:pBdr>
        <w:spacing w:after="120" w:line="360" w:lineRule="auto"/>
        <w:ind w:firstLine="709"/>
        <w:jc w:val="both"/>
        <w:rPr>
          <w:rFonts w:ascii="Montserrat Light" w:eastAsia="Montserrat" w:hAnsi="Montserrat Light" w:cs="Montserrat"/>
          <w:color w:val="000000"/>
          <w:sz w:val="18"/>
          <w:szCs w:val="18"/>
        </w:rPr>
      </w:pPr>
      <w:r w:rsidRPr="008B6EA2">
        <w:rPr>
          <w:rFonts w:ascii="Montserrat Light" w:eastAsia="Montserrat" w:hAnsi="Montserrat Light" w:cs="Montserrat"/>
          <w:color w:val="000000"/>
          <w:sz w:val="18"/>
          <w:szCs w:val="18"/>
        </w:rPr>
        <w:t>Anticipo</w:t>
      </w:r>
    </w:p>
    <w:p w14:paraId="564EEB8D" w14:textId="77777777" w:rsidR="003A6990" w:rsidRPr="008B6EA2" w:rsidRDefault="003A6990" w:rsidP="003A6990">
      <w:pPr>
        <w:pStyle w:val="Prrafodelista"/>
        <w:numPr>
          <w:ilvl w:val="0"/>
          <w:numId w:val="2"/>
        </w:numPr>
        <w:tabs>
          <w:tab w:val="left" w:pos="567"/>
        </w:tabs>
        <w:spacing w:after="120" w:line="360" w:lineRule="auto"/>
        <w:ind w:right="-375"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Análisis cálculo e integración de precios unitarios</w:t>
      </w:r>
    </w:p>
    <w:p w14:paraId="2CAF5C89" w14:textId="77777777" w:rsidR="003A6990" w:rsidRPr="008B6EA2" w:rsidRDefault="003A6990" w:rsidP="003A6990">
      <w:pPr>
        <w:pStyle w:val="Prrafodelista"/>
        <w:numPr>
          <w:ilvl w:val="0"/>
          <w:numId w:val="2"/>
        </w:numPr>
        <w:tabs>
          <w:tab w:val="left" w:pos="567"/>
        </w:tabs>
        <w:spacing w:after="120" w:line="360" w:lineRule="auto"/>
        <w:ind w:right="-375"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Examen preliminar</w:t>
      </w:r>
    </w:p>
    <w:p w14:paraId="5E7DC537" w14:textId="77777777" w:rsidR="003A6990" w:rsidRPr="008B6EA2" w:rsidRDefault="003A6990" w:rsidP="003A6990">
      <w:pPr>
        <w:pStyle w:val="Prrafodelista"/>
        <w:numPr>
          <w:ilvl w:val="0"/>
          <w:numId w:val="2"/>
        </w:numPr>
        <w:spacing w:after="120" w:line="360" w:lineRule="auto"/>
        <w:ind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 xml:space="preserve">Aclaración de proposiciones y confidencialidad </w:t>
      </w:r>
    </w:p>
    <w:p w14:paraId="1A03B9D5" w14:textId="77777777" w:rsidR="003A6990" w:rsidRPr="008B6EA2" w:rsidRDefault="003A6990" w:rsidP="003A6990">
      <w:pPr>
        <w:pStyle w:val="Prrafodelista"/>
        <w:numPr>
          <w:ilvl w:val="0"/>
          <w:numId w:val="2"/>
        </w:numPr>
        <w:spacing w:after="120" w:line="360" w:lineRule="auto"/>
        <w:ind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Comunicación con la convocante</w:t>
      </w:r>
    </w:p>
    <w:p w14:paraId="1BFCD49B" w14:textId="77777777" w:rsidR="003A6990" w:rsidRPr="008B6EA2" w:rsidRDefault="003A6990" w:rsidP="003A6990">
      <w:pPr>
        <w:pStyle w:val="Prrafodelista"/>
        <w:numPr>
          <w:ilvl w:val="0"/>
          <w:numId w:val="2"/>
        </w:numPr>
        <w:spacing w:after="120" w:line="360" w:lineRule="auto"/>
        <w:ind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 xml:space="preserve">Criterios para la adjudicación </w:t>
      </w:r>
    </w:p>
    <w:p w14:paraId="4D7508F0" w14:textId="77777777" w:rsidR="003A6990" w:rsidRPr="008B6EA2" w:rsidRDefault="003A6990" w:rsidP="003A6990">
      <w:pPr>
        <w:pStyle w:val="Prrafodelista"/>
        <w:numPr>
          <w:ilvl w:val="0"/>
          <w:numId w:val="2"/>
        </w:numPr>
        <w:spacing w:after="120" w:line="360" w:lineRule="auto"/>
        <w:ind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 xml:space="preserve">Notificación de la adjudicación </w:t>
      </w:r>
    </w:p>
    <w:p w14:paraId="1DE4B5BB" w14:textId="77777777" w:rsidR="003A6990" w:rsidRPr="008B6EA2" w:rsidRDefault="003A6990" w:rsidP="003A6990">
      <w:pPr>
        <w:pStyle w:val="Prrafodelista"/>
        <w:numPr>
          <w:ilvl w:val="0"/>
          <w:numId w:val="2"/>
        </w:numPr>
        <w:spacing w:after="120" w:line="360" w:lineRule="auto"/>
        <w:ind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Penas convencionales</w:t>
      </w:r>
    </w:p>
    <w:p w14:paraId="6A1C98E7" w14:textId="77777777" w:rsidR="003A6990" w:rsidRPr="008B6EA2" w:rsidRDefault="003A6990" w:rsidP="003A6990">
      <w:pPr>
        <w:pStyle w:val="Prrafodelista"/>
        <w:numPr>
          <w:ilvl w:val="0"/>
          <w:numId w:val="2"/>
        </w:numPr>
        <w:spacing w:after="120" w:line="360" w:lineRule="auto"/>
        <w:ind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 xml:space="preserve">Protestas, reclamos o recursos </w:t>
      </w:r>
    </w:p>
    <w:p w14:paraId="6622CB2E" w14:textId="77777777" w:rsidR="003A6990" w:rsidRPr="008B6EA2" w:rsidRDefault="003A6990" w:rsidP="003A6990">
      <w:pPr>
        <w:pStyle w:val="Prrafodelista"/>
        <w:numPr>
          <w:ilvl w:val="0"/>
          <w:numId w:val="2"/>
        </w:numPr>
        <w:spacing w:after="120" w:line="360" w:lineRule="auto"/>
        <w:ind w:firstLine="709"/>
        <w:jc w:val="both"/>
        <w:rPr>
          <w:rFonts w:ascii="Montserrat Light" w:eastAsia="Montserrat" w:hAnsi="Montserrat Light" w:cs="Montserrat"/>
          <w:sz w:val="18"/>
          <w:szCs w:val="18"/>
        </w:rPr>
      </w:pPr>
      <w:r w:rsidRPr="008B6EA2">
        <w:rPr>
          <w:rFonts w:ascii="Montserrat Light" w:eastAsia="Montserrat" w:hAnsi="Montserrat Light" w:cs="Montserrat"/>
          <w:sz w:val="18"/>
          <w:szCs w:val="18"/>
        </w:rPr>
        <w:t xml:space="preserve">Inconformidades </w:t>
      </w:r>
    </w:p>
    <w:p w14:paraId="3F990219" w14:textId="77777777" w:rsidR="004014B7" w:rsidRDefault="004014B7" w:rsidP="003A6990">
      <w:pPr>
        <w:pStyle w:val="Prrafodelista"/>
        <w:spacing w:after="120" w:line="360" w:lineRule="auto"/>
        <w:ind w:firstLine="709"/>
        <w:jc w:val="both"/>
        <w:rPr>
          <w:rFonts w:ascii="Montserrat Medium" w:hAnsi="Montserrat Medium"/>
        </w:rPr>
      </w:pPr>
    </w:p>
    <w:p w14:paraId="50AF1C84" w14:textId="77777777" w:rsidR="001F40E0" w:rsidRDefault="001F40E0" w:rsidP="00DE6BC5">
      <w:pPr>
        <w:spacing w:after="120" w:line="360" w:lineRule="auto"/>
        <w:ind w:firstLine="709"/>
        <w:jc w:val="both"/>
        <w:rPr>
          <w:rFonts w:ascii="Montserrat Medium" w:hAnsi="Montserrat Medium"/>
        </w:rPr>
      </w:pPr>
    </w:p>
    <w:p w14:paraId="337362D3" w14:textId="77777777" w:rsidR="004014B7" w:rsidRDefault="004014B7" w:rsidP="00CB7B17">
      <w:pPr>
        <w:tabs>
          <w:tab w:val="left" w:pos="3750"/>
        </w:tabs>
        <w:spacing w:after="120" w:line="360" w:lineRule="auto"/>
        <w:ind w:firstLine="709"/>
        <w:jc w:val="both"/>
        <w:rPr>
          <w:rFonts w:ascii="Montserrat" w:eastAsia="Montserrat" w:hAnsi="Montserrat" w:cs="Montserrat"/>
          <w:b/>
        </w:rPr>
      </w:pPr>
    </w:p>
    <w:p w14:paraId="63377CC6" w14:textId="4585A763" w:rsidR="00487C8E" w:rsidRDefault="008F3F6D" w:rsidP="00487C8E">
      <w:pPr>
        <w:tabs>
          <w:tab w:val="left" w:pos="3750"/>
        </w:tabs>
        <w:spacing w:after="120" w:line="360" w:lineRule="auto"/>
        <w:ind w:firstLine="709"/>
        <w:jc w:val="both"/>
        <w:rPr>
          <w:rFonts w:ascii="Montserrat" w:eastAsia="Montserrat" w:hAnsi="Montserrat" w:cs="Montserrat"/>
        </w:rPr>
      </w:pPr>
      <w:r w:rsidRPr="00F25564">
        <w:rPr>
          <w:rFonts w:ascii="Montserrat" w:eastAsia="Montserrat" w:hAnsi="Montserrat" w:cs="Montserrat"/>
          <w:b/>
        </w:rPr>
        <w:t>Capítulo</w:t>
      </w:r>
      <w:r w:rsidR="00DE6BC5" w:rsidRPr="00F25564">
        <w:rPr>
          <w:rFonts w:ascii="Montserrat" w:eastAsia="Montserrat" w:hAnsi="Montserrat" w:cs="Montserrat"/>
          <w:b/>
        </w:rPr>
        <w:t xml:space="preserve"> II </w:t>
      </w:r>
      <w:r w:rsidR="00DE6BC5" w:rsidRPr="00F25564">
        <w:rPr>
          <w:rFonts w:ascii="Montserrat" w:eastAsia="Montserrat" w:hAnsi="Montserrat" w:cs="Montserrat"/>
        </w:rPr>
        <w:t>Convocatoria a la Licitación Pública</w:t>
      </w:r>
    </w:p>
    <w:p w14:paraId="2B786DCC" w14:textId="77777777" w:rsidR="00980912" w:rsidRDefault="00980912" w:rsidP="00487C8E">
      <w:pPr>
        <w:tabs>
          <w:tab w:val="left" w:pos="3750"/>
        </w:tabs>
        <w:spacing w:after="120" w:line="360" w:lineRule="auto"/>
        <w:ind w:firstLine="709"/>
        <w:jc w:val="both"/>
        <w:rPr>
          <w:rFonts w:ascii="Montserrat" w:eastAsia="Montserrat" w:hAnsi="Montserrat" w:cs="Montserrat"/>
        </w:rPr>
      </w:pPr>
    </w:p>
    <w:p w14:paraId="49BDDA2C" w14:textId="14502F69" w:rsidR="00DE6BC5" w:rsidRPr="00487C8E" w:rsidRDefault="00DE6BC5" w:rsidP="00487C8E">
      <w:pPr>
        <w:pStyle w:val="Prrafodelista"/>
        <w:numPr>
          <w:ilvl w:val="0"/>
          <w:numId w:val="3"/>
        </w:numPr>
        <w:tabs>
          <w:tab w:val="left" w:pos="3750"/>
        </w:tabs>
        <w:spacing w:after="120" w:line="360" w:lineRule="auto"/>
        <w:ind w:firstLine="709"/>
        <w:jc w:val="both"/>
        <w:rPr>
          <w:rFonts w:ascii="Montserrat" w:eastAsia="Montserrat" w:hAnsi="Montserrat" w:cs="Montserrat"/>
        </w:rPr>
      </w:pPr>
      <w:r w:rsidRPr="00487C8E">
        <w:rPr>
          <w:rFonts w:ascii="Montserrat" w:eastAsia="Montserrat" w:hAnsi="Montserrat" w:cs="Montserrat"/>
          <w:b/>
          <w:color w:val="000000"/>
        </w:rPr>
        <w:t>Marco normativo y su reglamento</w:t>
      </w:r>
    </w:p>
    <w:p w14:paraId="1367A1A7" w14:textId="77777777" w:rsidR="00DE6BC5" w:rsidRDefault="00DE6BC5" w:rsidP="00DE6BC5">
      <w:pPr>
        <w:spacing w:after="120" w:line="360" w:lineRule="auto"/>
        <w:ind w:firstLine="709"/>
        <w:jc w:val="both"/>
        <w:rPr>
          <w:rFonts w:ascii="Montserrat" w:eastAsia="Montserrat" w:hAnsi="Montserrat" w:cs="Montserrat"/>
          <w:b/>
        </w:rPr>
      </w:pPr>
    </w:p>
    <w:p w14:paraId="09B14B14" w14:textId="20CDACDF" w:rsidR="00DE6BC5" w:rsidRDefault="00DE6BC5" w:rsidP="00DE6BC5">
      <w:pPr>
        <w:spacing w:after="120" w:line="360" w:lineRule="auto"/>
        <w:ind w:firstLine="709"/>
        <w:jc w:val="both"/>
        <w:rPr>
          <w:rFonts w:ascii="Montserrat" w:eastAsia="Montserrat" w:hAnsi="Montserrat" w:cs="Montserrat"/>
        </w:rPr>
      </w:pPr>
      <w:bookmarkStart w:id="2" w:name="_heading=h.d1q7mnx4xwmq" w:colFirst="0" w:colLast="0"/>
      <w:bookmarkEnd w:id="2"/>
      <w:r>
        <w:rPr>
          <w:rFonts w:ascii="Montserrat" w:eastAsia="Montserrat" w:hAnsi="Montserrat" w:cs="Montserrat"/>
          <w:color w:val="FF0000"/>
        </w:rPr>
        <w:t>(</w:t>
      </w:r>
      <w:r>
        <w:rPr>
          <w:rFonts w:ascii="Montserrat" w:eastAsia="Montserrat" w:hAnsi="Montserrat" w:cs="Montserrat"/>
          <w:b/>
          <w:color w:val="FF0000"/>
        </w:rPr>
        <w:t>Nombre de la convocante)</w:t>
      </w:r>
      <w:r>
        <w:rPr>
          <w:rFonts w:ascii="Montserrat" w:eastAsia="Montserrat" w:hAnsi="Montserrat" w:cs="Montserrat"/>
        </w:rPr>
        <w:t xml:space="preserve">, (en adelante “la convocante y en su oportunidad la contratante”), en observancia al artículo 134 de la Constitución Política de los Estados Unidos Mexicanos, </w:t>
      </w:r>
      <w:bookmarkStart w:id="3" w:name="_Hlk207874584"/>
      <w:r>
        <w:rPr>
          <w:rFonts w:ascii="Montserrat" w:eastAsia="Montserrat" w:hAnsi="Montserrat" w:cs="Montserrat"/>
          <w:b/>
        </w:rPr>
        <w:t>1, 2, 3, 4, 5, 6, 8, 10, 11, 13, 14, 15, 17, 18, 19, 19bis, 21, 22, 23, 24, 24 bis, 25, 26, 26 bis,  27, 27bis, 28, 29, 30, 31, 32, 33, 34, 35, 36, 37, 38, 39, 39bis, 40, 40bis, 45, 45bis, 45ter, 46, 46bis, 47, 48, 49, 50,  51, 52, 52 bis, 52 ter,  53, 54, 55, 56, 57, 58, 59, 59 bis, 59 ter,  60, 61, 61 bis,  62, 63, 64, 65, 66, 67, 68, 69, 70, 71, 72, 73, 74, 74bis, 74ter, 74quáter,74quinquies,74sexies,74septies, 75 y 76</w:t>
      </w:r>
      <w:r w:rsidR="00FB59A8">
        <w:rPr>
          <w:rFonts w:ascii="Montserrat" w:eastAsia="Montserrat" w:hAnsi="Montserrat" w:cs="Montserrat"/>
          <w:b/>
        </w:rPr>
        <w:t xml:space="preserve"> </w:t>
      </w:r>
      <w:bookmarkEnd w:id="3"/>
      <w:r w:rsidR="00FB59A8" w:rsidRPr="00FB59A8">
        <w:rPr>
          <w:rFonts w:ascii="Montserrat" w:eastAsia="Montserrat" w:hAnsi="Montserrat" w:cs="Montserrat"/>
          <w:bCs/>
        </w:rPr>
        <w:t>de</w:t>
      </w:r>
      <w:r>
        <w:rPr>
          <w:rFonts w:ascii="Montserrat" w:eastAsia="Montserrat" w:hAnsi="Montserrat" w:cs="Montserrat"/>
        </w:rPr>
        <w:t xml:space="preserve"> la Ley de Obras Públicas y Servicios Relacionados con las Mismas, y demás relativos y aplicables de su reglamento y demás disposiciones legales vigentes en la materia, convoca a todos los interesados a participar en el proceso de licitación pública </w:t>
      </w:r>
      <w:r>
        <w:rPr>
          <w:rFonts w:ascii="Montserrat" w:eastAsia="Montserrat" w:hAnsi="Montserrat" w:cs="Montserrat"/>
          <w:color w:val="FF0000"/>
        </w:rPr>
        <w:t xml:space="preserve">(Nacional  </w:t>
      </w:r>
      <w:proofErr w:type="spellStart"/>
      <w:r>
        <w:rPr>
          <w:rFonts w:ascii="Montserrat" w:eastAsia="Montserrat" w:hAnsi="Montserrat" w:cs="Montserrat"/>
          <w:color w:val="FF0000"/>
        </w:rPr>
        <w:t>ó</w:t>
      </w:r>
      <w:proofErr w:type="spellEnd"/>
      <w:r>
        <w:rPr>
          <w:rFonts w:ascii="Montserrat" w:eastAsia="Montserrat" w:hAnsi="Montserrat" w:cs="Montserrat"/>
          <w:color w:val="FF0000"/>
        </w:rPr>
        <w:t xml:space="preserve"> </w:t>
      </w:r>
      <w:r>
        <w:rPr>
          <w:rFonts w:ascii="Montserrat" w:eastAsia="Montserrat" w:hAnsi="Montserrat" w:cs="Montserrat"/>
          <w:color w:val="FF0000"/>
        </w:rPr>
        <w:lastRenderedPageBreak/>
        <w:t xml:space="preserve">Internacional bajo la cobertura de tratados </w:t>
      </w:r>
      <w:proofErr w:type="spellStart"/>
      <w:r>
        <w:rPr>
          <w:rFonts w:ascii="Montserrat" w:eastAsia="Montserrat" w:hAnsi="Montserrat" w:cs="Montserrat"/>
          <w:color w:val="FF0000"/>
        </w:rPr>
        <w:t>ó</w:t>
      </w:r>
      <w:proofErr w:type="spellEnd"/>
      <w:r>
        <w:rPr>
          <w:rFonts w:ascii="Montserrat" w:eastAsia="Montserrat" w:hAnsi="Montserrat" w:cs="Montserrat"/>
          <w:color w:val="FF0000"/>
        </w:rPr>
        <w:t xml:space="preserve"> Internacional abierta)</w:t>
      </w:r>
      <w:r>
        <w:rPr>
          <w:rFonts w:ascii="Montserrat" w:eastAsia="Montserrat" w:hAnsi="Montserrat" w:cs="Montserrat"/>
        </w:rPr>
        <w:t xml:space="preserve"> que se </w:t>
      </w:r>
      <w:r w:rsidR="007B0213">
        <w:rPr>
          <w:rFonts w:ascii="Montserrat" w:eastAsia="Montserrat" w:hAnsi="Montserrat" w:cs="Montserrat"/>
        </w:rPr>
        <w:t>llevará</w:t>
      </w:r>
      <w:r>
        <w:rPr>
          <w:rFonts w:ascii="Montserrat" w:eastAsia="Montserrat" w:hAnsi="Montserrat" w:cs="Montserrat"/>
        </w:rPr>
        <w:t xml:space="preserve">  a cabo  bajo la siguiente convocatoria a la licitación pública.</w:t>
      </w:r>
    </w:p>
    <w:p w14:paraId="7199F5B6" w14:textId="77777777" w:rsidR="00DE6BC5" w:rsidRDefault="00DE6BC5" w:rsidP="00DE6BC5">
      <w:pPr>
        <w:spacing w:after="120" w:line="360" w:lineRule="auto"/>
        <w:ind w:firstLine="709"/>
        <w:jc w:val="both"/>
        <w:rPr>
          <w:rFonts w:ascii="Montserrat" w:eastAsia="Montserrat" w:hAnsi="Montserrat" w:cs="Montserrat"/>
        </w:rPr>
      </w:pPr>
    </w:p>
    <w:p w14:paraId="16828D56" w14:textId="23FC4F26" w:rsidR="00DE6BC5" w:rsidRDefault="00DE6BC5" w:rsidP="00DE6BC5">
      <w:pPr>
        <w:spacing w:after="120" w:line="360" w:lineRule="auto"/>
        <w:ind w:firstLine="709"/>
        <w:jc w:val="both"/>
        <w:rPr>
          <w:rFonts w:ascii="Montserrat" w:eastAsia="Montserrat" w:hAnsi="Montserrat" w:cs="Montserrat"/>
        </w:rPr>
      </w:pPr>
      <w:r>
        <w:rPr>
          <w:rFonts w:ascii="Montserrat" w:eastAsia="Montserrat" w:hAnsi="Montserrat" w:cs="Montserrat"/>
        </w:rPr>
        <w:t xml:space="preserve">La presente Licitación Pública, es de carácter </w:t>
      </w:r>
      <w:r>
        <w:rPr>
          <w:rFonts w:ascii="Montserrat" w:eastAsia="Montserrat" w:hAnsi="Montserrat" w:cs="Montserrat"/>
          <w:color w:val="FF0000"/>
        </w:rPr>
        <w:t>(</w:t>
      </w:r>
      <w:proofErr w:type="gramStart"/>
      <w:r>
        <w:rPr>
          <w:rFonts w:ascii="Montserrat" w:eastAsia="Montserrat" w:hAnsi="Montserrat" w:cs="Montserrat"/>
          <w:color w:val="FF0000"/>
        </w:rPr>
        <w:t xml:space="preserve">Nacional  </w:t>
      </w:r>
      <w:proofErr w:type="spellStart"/>
      <w:r>
        <w:rPr>
          <w:rFonts w:ascii="Montserrat" w:eastAsia="Montserrat" w:hAnsi="Montserrat" w:cs="Montserrat"/>
          <w:color w:val="FF0000"/>
        </w:rPr>
        <w:t>ó</w:t>
      </w:r>
      <w:proofErr w:type="spellEnd"/>
      <w:proofErr w:type="gramEnd"/>
      <w:r>
        <w:rPr>
          <w:rFonts w:ascii="Montserrat" w:eastAsia="Montserrat" w:hAnsi="Montserrat" w:cs="Montserrat"/>
          <w:color w:val="FF0000"/>
        </w:rPr>
        <w:t xml:space="preserve"> Internacional bajo la cobertura de tratados </w:t>
      </w:r>
      <w:proofErr w:type="spellStart"/>
      <w:r>
        <w:rPr>
          <w:rFonts w:ascii="Montserrat" w:eastAsia="Montserrat" w:hAnsi="Montserrat" w:cs="Montserrat"/>
          <w:color w:val="FF0000"/>
        </w:rPr>
        <w:t>ó</w:t>
      </w:r>
      <w:proofErr w:type="spellEnd"/>
      <w:r>
        <w:rPr>
          <w:rFonts w:ascii="Montserrat" w:eastAsia="Montserrat" w:hAnsi="Montserrat" w:cs="Montserrat"/>
          <w:color w:val="FF0000"/>
        </w:rPr>
        <w:t xml:space="preserve"> </w:t>
      </w:r>
      <w:r w:rsidRPr="00F25564">
        <w:rPr>
          <w:rFonts w:ascii="Montserrat" w:eastAsia="Montserrat" w:hAnsi="Montserrat" w:cs="Montserrat"/>
          <w:color w:val="FF0000"/>
        </w:rPr>
        <w:t>Internacional abierta)</w:t>
      </w:r>
      <w:r w:rsidRPr="00F25564">
        <w:rPr>
          <w:rFonts w:ascii="Montserrat" w:eastAsia="Montserrat" w:hAnsi="Montserrat" w:cs="Montserrat"/>
        </w:rPr>
        <w:t xml:space="preserve">, de conformidad con la Ley de Obras Públicas y Servicios Relacionados con las Mismas en los Art. 27 fracción I y 30 fracción </w:t>
      </w:r>
      <w:r w:rsidRPr="00F25564">
        <w:rPr>
          <w:rFonts w:ascii="Montserrat" w:eastAsia="Montserrat" w:hAnsi="Montserrat" w:cs="Montserrat"/>
          <w:color w:val="FF0000"/>
        </w:rPr>
        <w:t xml:space="preserve">(I </w:t>
      </w:r>
      <w:proofErr w:type="spellStart"/>
      <w:r w:rsidRPr="00F25564">
        <w:rPr>
          <w:rFonts w:ascii="Montserrat" w:eastAsia="Montserrat" w:hAnsi="Montserrat" w:cs="Montserrat"/>
          <w:color w:val="FF0000"/>
        </w:rPr>
        <w:t>ó</w:t>
      </w:r>
      <w:proofErr w:type="spellEnd"/>
      <w:r w:rsidRPr="00F25564">
        <w:rPr>
          <w:rFonts w:ascii="Montserrat" w:eastAsia="Montserrat" w:hAnsi="Montserrat" w:cs="Montserrat"/>
          <w:color w:val="FF0000"/>
        </w:rPr>
        <w:t xml:space="preserve"> II </w:t>
      </w:r>
      <w:proofErr w:type="spellStart"/>
      <w:r w:rsidRPr="00F25564">
        <w:rPr>
          <w:rFonts w:ascii="Montserrat" w:eastAsia="Montserrat" w:hAnsi="Montserrat" w:cs="Montserrat"/>
          <w:color w:val="FF0000"/>
        </w:rPr>
        <w:t>ó</w:t>
      </w:r>
      <w:proofErr w:type="spellEnd"/>
      <w:r w:rsidRPr="00F25564">
        <w:rPr>
          <w:rFonts w:ascii="Montserrat" w:eastAsia="Montserrat" w:hAnsi="Montserrat" w:cs="Montserrat"/>
          <w:color w:val="FF0000"/>
        </w:rPr>
        <w:t xml:space="preserve"> III)</w:t>
      </w:r>
      <w:r w:rsidRPr="00F25564">
        <w:rPr>
          <w:rFonts w:ascii="Montserrat" w:eastAsia="Montserrat" w:hAnsi="Montserrat" w:cs="Montserrat"/>
        </w:rPr>
        <w:t xml:space="preserve"> de</w:t>
      </w:r>
      <w:r>
        <w:rPr>
          <w:rFonts w:ascii="Montserrat" w:eastAsia="Montserrat" w:hAnsi="Montserrat" w:cs="Montserrat"/>
        </w:rPr>
        <w:t xml:space="preserve"> la Ley de Obras Públicas y Servicios Relacionados con las Mismas. Los licitantes participantes aceptan y se obligan a leer detenidamente y a cumplir de manera íntegra las condiciones establecidas en la presente convocatoria a la licitación pública, no pudiendo renunciar a su contenido y alcance, quedando enterados de las causas expresas de desechamiento, que afecten directamente la solvencia de las proposiciones, entre las que se incluirá la comprobación de que algún licitante ha acordado con otro u otros elevar el costo de los trabajos, o cualquier otro acuerdo que tenga como fin obtener una ventaja sobre los demás licitantes</w:t>
      </w:r>
      <w:r>
        <w:rPr>
          <w:rFonts w:ascii="Montserrat" w:eastAsia="Montserrat" w:hAnsi="Montserrat" w:cs="Montserrat"/>
          <w:b/>
        </w:rPr>
        <w:t xml:space="preserve"> </w:t>
      </w:r>
      <w:r>
        <w:rPr>
          <w:rFonts w:ascii="Montserrat" w:eastAsia="Montserrat" w:hAnsi="Montserrat" w:cs="Montserrat"/>
        </w:rPr>
        <w:t xml:space="preserve">(art. </w:t>
      </w:r>
      <w:r>
        <w:rPr>
          <w:rFonts w:ascii="Montserrat" w:eastAsia="Montserrat" w:hAnsi="Montserrat" w:cs="Montserrat"/>
          <w:b/>
        </w:rPr>
        <w:t>31 fracción XXIV</w:t>
      </w:r>
      <w:r>
        <w:rPr>
          <w:rFonts w:ascii="Montserrat" w:eastAsia="Montserrat" w:hAnsi="Montserrat" w:cs="Montserrat"/>
        </w:rPr>
        <w:t xml:space="preserve"> de la ley).</w:t>
      </w:r>
    </w:p>
    <w:p w14:paraId="27C92A72" w14:textId="77777777" w:rsidR="00DE6BC5" w:rsidRPr="00DE6BC5" w:rsidRDefault="00DE6BC5" w:rsidP="00DE6BC5">
      <w:pPr>
        <w:spacing w:after="120" w:line="360" w:lineRule="auto"/>
        <w:ind w:firstLine="709"/>
        <w:jc w:val="both"/>
        <w:rPr>
          <w:rFonts w:ascii="Montserrat" w:eastAsia="Montserrat" w:hAnsi="Montserrat" w:cs="Montserrat"/>
        </w:rPr>
      </w:pPr>
    </w:p>
    <w:p w14:paraId="2974DEEE" w14:textId="77777777" w:rsidR="00DE6BC5" w:rsidRPr="00012F2D" w:rsidRDefault="00DE6BC5" w:rsidP="00DE6BC5">
      <w:pPr>
        <w:spacing w:after="120" w:line="360" w:lineRule="auto"/>
        <w:ind w:firstLine="709"/>
        <w:jc w:val="both"/>
        <w:rPr>
          <w:rFonts w:ascii="Montserrat" w:eastAsia="Montserrat" w:hAnsi="Montserrat" w:cs="Montserrat"/>
          <w:b/>
          <w:u w:val="single"/>
        </w:rPr>
      </w:pPr>
      <w:r>
        <w:rPr>
          <w:rFonts w:ascii="Montserrat" w:eastAsia="Montserrat" w:hAnsi="Montserrat" w:cs="Montserrat"/>
        </w:rPr>
        <w:t xml:space="preserve">Los recursos financieros para la adjudicación y contratación de los trabajos de la obra objeto de la presente licitación pública </w:t>
      </w:r>
      <w:r>
        <w:rPr>
          <w:rFonts w:ascii="Montserrat" w:eastAsia="Montserrat" w:hAnsi="Montserrat" w:cs="Montserrat"/>
          <w:color w:val="FF0000"/>
        </w:rPr>
        <w:t>(</w:t>
      </w:r>
      <w:proofErr w:type="gramStart"/>
      <w:r>
        <w:rPr>
          <w:rFonts w:ascii="Montserrat" w:eastAsia="Montserrat" w:hAnsi="Montserrat" w:cs="Montserrat"/>
          <w:color w:val="FF0000"/>
        </w:rPr>
        <w:t xml:space="preserve">Nacional  </w:t>
      </w:r>
      <w:proofErr w:type="spellStart"/>
      <w:r>
        <w:rPr>
          <w:rFonts w:ascii="Montserrat" w:eastAsia="Montserrat" w:hAnsi="Montserrat" w:cs="Montserrat"/>
          <w:color w:val="FF0000"/>
        </w:rPr>
        <w:t>ó</w:t>
      </w:r>
      <w:proofErr w:type="spellEnd"/>
      <w:proofErr w:type="gramEnd"/>
      <w:r>
        <w:rPr>
          <w:rFonts w:ascii="Montserrat" w:eastAsia="Montserrat" w:hAnsi="Montserrat" w:cs="Montserrat"/>
          <w:color w:val="FF0000"/>
        </w:rPr>
        <w:t xml:space="preserve"> Internacional bajo la cobertura de tratados </w:t>
      </w:r>
      <w:proofErr w:type="spellStart"/>
      <w:r>
        <w:rPr>
          <w:rFonts w:ascii="Montserrat" w:eastAsia="Montserrat" w:hAnsi="Montserrat" w:cs="Montserrat"/>
          <w:color w:val="FF0000"/>
        </w:rPr>
        <w:t>ó</w:t>
      </w:r>
      <w:proofErr w:type="spellEnd"/>
      <w:r>
        <w:rPr>
          <w:rFonts w:ascii="Montserrat" w:eastAsia="Montserrat" w:hAnsi="Montserrat" w:cs="Montserrat"/>
          <w:color w:val="FF0000"/>
        </w:rPr>
        <w:t xml:space="preserve"> Internacional abierta)</w:t>
      </w:r>
      <w:r>
        <w:rPr>
          <w:rFonts w:ascii="Montserrat" w:eastAsia="Montserrat" w:hAnsi="Montserrat" w:cs="Montserrat"/>
        </w:rPr>
        <w:t xml:space="preserve">, provienen de la administración pública federal. Las erogaciones que se deriven del contrato, están con cargo a la inversión autorizada por: ___________________, mediante oficio No. _____, de fecha </w:t>
      </w:r>
      <w:r>
        <w:rPr>
          <w:rFonts w:ascii="Montserrat" w:eastAsia="Montserrat" w:hAnsi="Montserrat" w:cs="Montserrat"/>
          <w:b/>
        </w:rPr>
        <w:t xml:space="preserve">__________ </w:t>
      </w:r>
      <w:r>
        <w:rPr>
          <w:rFonts w:ascii="Montserrat" w:eastAsia="Montserrat" w:hAnsi="Montserrat" w:cs="Montserrat"/>
        </w:rPr>
        <w:t xml:space="preserve">de </w:t>
      </w:r>
      <w:r>
        <w:rPr>
          <w:rFonts w:ascii="Montserrat" w:eastAsia="Montserrat" w:hAnsi="Montserrat" w:cs="Montserrat"/>
          <w:b/>
        </w:rPr>
        <w:t xml:space="preserve">_________ </w:t>
      </w:r>
      <w:r>
        <w:rPr>
          <w:rFonts w:ascii="Montserrat" w:eastAsia="Montserrat" w:hAnsi="Montserrat" w:cs="Montserrat"/>
        </w:rPr>
        <w:t xml:space="preserve">del </w:t>
      </w:r>
      <w:r>
        <w:rPr>
          <w:rFonts w:ascii="Montserrat" w:eastAsia="Montserrat" w:hAnsi="Montserrat" w:cs="Montserrat"/>
          <w:b/>
        </w:rPr>
        <w:t>202__</w:t>
      </w:r>
      <w:r>
        <w:rPr>
          <w:rFonts w:ascii="Montserrat" w:eastAsia="Montserrat" w:hAnsi="Montserrat" w:cs="Montserrat"/>
        </w:rPr>
        <w:t xml:space="preserve">, con cargo a </w:t>
      </w:r>
      <w:r>
        <w:rPr>
          <w:rFonts w:ascii="Montserrat" w:eastAsia="Montserrat" w:hAnsi="Montserrat" w:cs="Montserrat"/>
          <w:b/>
        </w:rPr>
        <w:t>programas de ______________________________________________</w:t>
      </w:r>
    </w:p>
    <w:p w14:paraId="03991D44" w14:textId="7B2B35E3" w:rsidR="00DE6BC5" w:rsidRDefault="00DE6BC5" w:rsidP="00DE6BC5">
      <w:pPr>
        <w:spacing w:after="120" w:line="360" w:lineRule="auto"/>
        <w:ind w:firstLine="709"/>
        <w:jc w:val="both"/>
        <w:rPr>
          <w:rFonts w:ascii="Montserrat" w:eastAsia="Montserrat" w:hAnsi="Montserrat" w:cs="Montserrat"/>
          <w:color w:val="FF0000"/>
        </w:rPr>
      </w:pPr>
      <w:r>
        <w:rPr>
          <w:rFonts w:ascii="Montserrat" w:eastAsia="Montserrat" w:hAnsi="Montserrat" w:cs="Montserrat"/>
          <w:b/>
          <w:color w:val="FF0000"/>
        </w:rPr>
        <w:t xml:space="preserve">Licitación pública </w:t>
      </w:r>
      <w:r>
        <w:rPr>
          <w:rFonts w:ascii="Montserrat" w:eastAsia="Montserrat" w:hAnsi="Montserrat" w:cs="Montserrat"/>
          <w:color w:val="FF0000"/>
        </w:rPr>
        <w:t>(</w:t>
      </w:r>
      <w:proofErr w:type="gramStart"/>
      <w:r>
        <w:rPr>
          <w:rFonts w:ascii="Montserrat" w:eastAsia="Montserrat" w:hAnsi="Montserrat" w:cs="Montserrat"/>
          <w:color w:val="FF0000"/>
        </w:rPr>
        <w:t xml:space="preserve">Nacional  </w:t>
      </w:r>
      <w:proofErr w:type="spellStart"/>
      <w:r>
        <w:rPr>
          <w:rFonts w:ascii="Montserrat" w:eastAsia="Montserrat" w:hAnsi="Montserrat" w:cs="Montserrat"/>
          <w:color w:val="FF0000"/>
        </w:rPr>
        <w:t>ó</w:t>
      </w:r>
      <w:proofErr w:type="spellEnd"/>
      <w:proofErr w:type="gramEnd"/>
      <w:r>
        <w:rPr>
          <w:rFonts w:ascii="Montserrat" w:eastAsia="Montserrat" w:hAnsi="Montserrat" w:cs="Montserrat"/>
          <w:color w:val="FF0000"/>
        </w:rPr>
        <w:t xml:space="preserve"> Internacional bajo la cobertura de tratados </w:t>
      </w:r>
      <w:proofErr w:type="spellStart"/>
      <w:r>
        <w:rPr>
          <w:rFonts w:ascii="Montserrat" w:eastAsia="Montserrat" w:hAnsi="Montserrat" w:cs="Montserrat"/>
          <w:color w:val="FF0000"/>
        </w:rPr>
        <w:t>ó</w:t>
      </w:r>
      <w:proofErr w:type="spellEnd"/>
      <w:r>
        <w:rPr>
          <w:rFonts w:ascii="Montserrat" w:eastAsia="Montserrat" w:hAnsi="Montserrat" w:cs="Montserrat"/>
          <w:color w:val="FF0000"/>
        </w:rPr>
        <w:t xml:space="preserve"> Internacional abierta) No. </w:t>
      </w:r>
    </w:p>
    <w:p w14:paraId="24047426" w14:textId="77777777" w:rsidR="00DE6BC5" w:rsidRDefault="00DE6BC5" w:rsidP="00DE6BC5">
      <w:pPr>
        <w:spacing w:after="120" w:line="360" w:lineRule="auto"/>
        <w:ind w:firstLine="709"/>
        <w:jc w:val="both"/>
        <w:rPr>
          <w:rFonts w:ascii="Montserrat" w:eastAsia="Montserrat" w:hAnsi="Montserrat" w:cs="Montserrat"/>
          <w:color w:val="FF0000"/>
        </w:rPr>
      </w:pPr>
      <w:r>
        <w:rPr>
          <w:rFonts w:ascii="Montserrat" w:eastAsia="Montserrat" w:hAnsi="Montserrat" w:cs="Montserrat"/>
          <w:b/>
          <w:color w:val="FF0000"/>
        </w:rPr>
        <w:t>Identificación de la obra</w:t>
      </w:r>
      <w:r>
        <w:rPr>
          <w:rFonts w:ascii="Montserrat" w:eastAsia="Montserrat" w:hAnsi="Montserrat" w:cs="Montserrat"/>
          <w:color w:val="FF0000"/>
        </w:rPr>
        <w:t xml:space="preserve">: </w:t>
      </w:r>
    </w:p>
    <w:p w14:paraId="59E8A35B" w14:textId="77777777" w:rsidR="00DE6BC5" w:rsidRDefault="00DE6BC5" w:rsidP="00DE6BC5">
      <w:pPr>
        <w:spacing w:after="120" w:line="360" w:lineRule="auto"/>
        <w:ind w:firstLine="709"/>
        <w:jc w:val="both"/>
        <w:rPr>
          <w:rFonts w:ascii="Montserrat" w:eastAsia="Montserrat" w:hAnsi="Montserrat" w:cs="Montserrat"/>
          <w:b/>
          <w:color w:val="FF0000"/>
        </w:rPr>
      </w:pPr>
      <w:r>
        <w:rPr>
          <w:rFonts w:ascii="Montserrat" w:eastAsia="Montserrat" w:hAnsi="Montserrat" w:cs="Montserrat"/>
          <w:b/>
          <w:color w:val="FF0000"/>
        </w:rPr>
        <w:t xml:space="preserve">Ubicación: </w:t>
      </w:r>
    </w:p>
    <w:p w14:paraId="4CCFB3D2" w14:textId="77777777" w:rsidR="00DE6BC5" w:rsidRDefault="00DE6BC5" w:rsidP="00DE6BC5">
      <w:pPr>
        <w:spacing w:after="120" w:line="360" w:lineRule="auto"/>
        <w:ind w:firstLine="709"/>
        <w:jc w:val="both"/>
        <w:rPr>
          <w:rFonts w:ascii="Montserrat" w:eastAsia="Montserrat" w:hAnsi="Montserrat" w:cs="Montserrat"/>
          <w:color w:val="FF0000"/>
        </w:rPr>
      </w:pPr>
      <w:r>
        <w:rPr>
          <w:rFonts w:ascii="Montserrat" w:eastAsia="Montserrat" w:hAnsi="Montserrat" w:cs="Montserrat"/>
          <w:b/>
          <w:color w:val="FF0000"/>
        </w:rPr>
        <w:t xml:space="preserve">Municipio: </w:t>
      </w:r>
      <w:r>
        <w:rPr>
          <w:rFonts w:ascii="Montserrat" w:eastAsia="Montserrat" w:hAnsi="Montserrat" w:cs="Montserrat"/>
          <w:color w:val="FF0000"/>
        </w:rPr>
        <w:t xml:space="preserve"> </w:t>
      </w:r>
    </w:p>
    <w:p w14:paraId="5A4FACF8" w14:textId="174BF7CF" w:rsidR="009F25FA" w:rsidRDefault="00DE6BC5" w:rsidP="00487C8E">
      <w:pPr>
        <w:spacing w:after="120" w:line="360" w:lineRule="auto"/>
        <w:ind w:firstLine="709"/>
        <w:jc w:val="both"/>
        <w:rPr>
          <w:rFonts w:ascii="Montserrat" w:eastAsia="Montserrat" w:hAnsi="Montserrat" w:cs="Montserrat"/>
          <w:b/>
        </w:rPr>
      </w:pPr>
      <w:r>
        <w:rPr>
          <w:rFonts w:ascii="Montserrat" w:eastAsia="Montserrat" w:hAnsi="Montserrat" w:cs="Montserrat"/>
          <w:b/>
          <w:color w:val="FF0000"/>
        </w:rPr>
        <w:t xml:space="preserve">Entidad: </w:t>
      </w:r>
      <w:r>
        <w:rPr>
          <w:rFonts w:ascii="Montserrat" w:eastAsia="Montserrat" w:hAnsi="Montserrat" w:cs="Montserrat"/>
          <w:b/>
        </w:rPr>
        <w:t>Hidalgo</w:t>
      </w:r>
    </w:p>
    <w:p w14:paraId="77B0E17C" w14:textId="77777777" w:rsidR="009F25FA" w:rsidRDefault="009F25FA" w:rsidP="00487C8E">
      <w:pPr>
        <w:spacing w:after="120" w:line="360" w:lineRule="auto"/>
        <w:ind w:firstLine="709"/>
        <w:jc w:val="both"/>
        <w:rPr>
          <w:rFonts w:ascii="Montserrat" w:eastAsia="Montserrat" w:hAnsi="Montserrat" w:cs="Montserrat"/>
          <w:b/>
        </w:rPr>
      </w:pPr>
    </w:p>
    <w:p w14:paraId="4D1B4ACE" w14:textId="77777777" w:rsidR="008F3F6D" w:rsidRDefault="008F3F6D" w:rsidP="00487C8E">
      <w:pPr>
        <w:spacing w:after="120" w:line="360" w:lineRule="auto"/>
        <w:ind w:firstLine="709"/>
        <w:jc w:val="both"/>
        <w:rPr>
          <w:rFonts w:ascii="Montserrat" w:eastAsia="Montserrat" w:hAnsi="Montserrat" w:cs="Montserrat"/>
          <w:b/>
        </w:rPr>
      </w:pPr>
    </w:p>
    <w:p w14:paraId="0E700714" w14:textId="54029E94" w:rsidR="00487C8E" w:rsidRPr="00487C8E" w:rsidRDefault="00487C8E" w:rsidP="00487C8E">
      <w:pPr>
        <w:pStyle w:val="Prrafodelista"/>
        <w:numPr>
          <w:ilvl w:val="0"/>
          <w:numId w:val="3"/>
        </w:numPr>
        <w:spacing w:after="120" w:line="360" w:lineRule="auto"/>
        <w:ind w:firstLine="709"/>
        <w:jc w:val="both"/>
        <w:rPr>
          <w:rFonts w:ascii="Montserrat" w:eastAsia="Montserrat" w:hAnsi="Montserrat" w:cs="Montserrat"/>
          <w:b/>
        </w:rPr>
      </w:pPr>
      <w:r w:rsidRPr="00487C8E">
        <w:rPr>
          <w:rFonts w:ascii="Montserrat" w:eastAsia="Montserrat" w:hAnsi="Montserrat" w:cs="Montserrat"/>
          <w:b/>
        </w:rPr>
        <w:t>Información general y especial para la preparación, presentación y apertura de las proposiciones.</w:t>
      </w:r>
    </w:p>
    <w:p w14:paraId="7ACC4A7A" w14:textId="77777777" w:rsidR="00487C8E" w:rsidRDefault="00487C8E" w:rsidP="00487C8E">
      <w:pPr>
        <w:spacing w:after="120" w:line="360" w:lineRule="auto"/>
        <w:ind w:firstLine="709"/>
        <w:jc w:val="both"/>
        <w:rPr>
          <w:rFonts w:ascii="Montserrat" w:eastAsia="Montserrat" w:hAnsi="Montserrat" w:cs="Montserrat"/>
        </w:rPr>
      </w:pPr>
    </w:p>
    <w:p w14:paraId="0A521DB7" w14:textId="77777777" w:rsidR="00487C8E" w:rsidRDefault="00487C8E" w:rsidP="00487C8E">
      <w:pPr>
        <w:spacing w:after="120" w:line="360" w:lineRule="auto"/>
        <w:ind w:firstLine="709"/>
        <w:jc w:val="both"/>
        <w:rPr>
          <w:rFonts w:ascii="Montserrat" w:eastAsia="Montserrat" w:hAnsi="Montserrat" w:cs="Montserrat"/>
        </w:rPr>
      </w:pPr>
      <w:r>
        <w:rPr>
          <w:rFonts w:ascii="Montserrat" w:eastAsia="Montserrat" w:hAnsi="Montserrat" w:cs="Montserrat"/>
        </w:rPr>
        <w:t>Para efecto de esta convocatoria a la licitación pública será aplicable la ley de obras públicas y servicios relacionados con las mismas, su reglamento, ley general del equilibrio ecológico y la protección al medio ambiente, y demás que resulten aplicables, el licitante deberá conocer y en su caso aplicar las leyes y reglamentos de construcción locales y estatales aplicables en la ejecución de los trabajos de la presente obra.</w:t>
      </w:r>
    </w:p>
    <w:p w14:paraId="5D80F163" w14:textId="77777777" w:rsidR="00552567" w:rsidRDefault="00552567" w:rsidP="00487C8E">
      <w:pPr>
        <w:spacing w:after="120" w:line="360" w:lineRule="auto"/>
        <w:ind w:firstLine="709"/>
        <w:jc w:val="both"/>
        <w:rPr>
          <w:rFonts w:ascii="Montserrat" w:eastAsia="Montserrat" w:hAnsi="Montserrat" w:cs="Montserrat"/>
        </w:rPr>
      </w:pPr>
    </w:p>
    <w:p w14:paraId="7CA1B1E9" w14:textId="61197446" w:rsidR="00552567" w:rsidRPr="00552567" w:rsidRDefault="00552567" w:rsidP="00552567">
      <w:pPr>
        <w:pStyle w:val="Prrafodelista"/>
        <w:numPr>
          <w:ilvl w:val="0"/>
          <w:numId w:val="3"/>
        </w:numPr>
        <w:pBdr>
          <w:top w:val="nil"/>
          <w:left w:val="nil"/>
          <w:bottom w:val="nil"/>
          <w:right w:val="nil"/>
          <w:between w:val="nil"/>
        </w:pBdr>
        <w:spacing w:after="120" w:line="360" w:lineRule="auto"/>
        <w:ind w:right="51" w:firstLine="709"/>
        <w:jc w:val="both"/>
        <w:rPr>
          <w:rFonts w:ascii="Montserrat" w:eastAsia="Montserrat" w:hAnsi="Montserrat" w:cs="Montserrat"/>
          <w:b/>
          <w:color w:val="000000"/>
        </w:rPr>
      </w:pPr>
      <w:r w:rsidRPr="00552567">
        <w:rPr>
          <w:rFonts w:ascii="Montserrat" w:eastAsia="Montserrat" w:hAnsi="Montserrat" w:cs="Montserrat"/>
          <w:b/>
          <w:color w:val="000000"/>
        </w:rPr>
        <w:t xml:space="preserve">No negociación. </w:t>
      </w:r>
    </w:p>
    <w:p w14:paraId="6233396B" w14:textId="77777777" w:rsidR="00552567" w:rsidRDefault="00552567" w:rsidP="00552567">
      <w:pPr>
        <w:spacing w:after="120" w:line="360" w:lineRule="auto"/>
        <w:ind w:right="51" w:firstLine="709"/>
        <w:jc w:val="both"/>
        <w:rPr>
          <w:rFonts w:ascii="Montserrat" w:eastAsia="Montserrat" w:hAnsi="Montserrat" w:cs="Montserrat"/>
        </w:rPr>
      </w:pPr>
    </w:p>
    <w:p w14:paraId="622EAEC9" w14:textId="77777777" w:rsidR="00552567" w:rsidRDefault="00552567" w:rsidP="00552567">
      <w:pPr>
        <w:spacing w:after="120" w:line="360" w:lineRule="auto"/>
        <w:ind w:firstLine="709"/>
        <w:jc w:val="both"/>
        <w:rPr>
          <w:rFonts w:ascii="Montserrat" w:eastAsia="Montserrat" w:hAnsi="Montserrat" w:cs="Montserrat"/>
        </w:rPr>
      </w:pPr>
      <w:r>
        <w:rPr>
          <w:rFonts w:ascii="Montserrat" w:eastAsia="Montserrat" w:hAnsi="Montserrat" w:cs="Montserrat"/>
        </w:rPr>
        <w:t>Se hace del conocimiento a los licitantes que las condiciones contenidas en la convocatoria a la licitación y en las proposiciones presentadas por los licitantes no podrán ser negociadas, sin perjuicio de que la convocante pueda solicitar a los licitantes aclaraciones o información adicional y la comunicación será a través de un aviso en la Plataforma, informándole que existe un requerimiento. en los términos del artículo 38 de la Ley de Obras Públicas y Servicios Relacionados con las Mismas.</w:t>
      </w:r>
    </w:p>
    <w:p w14:paraId="7B056083" w14:textId="49AF418C" w:rsidR="00552567" w:rsidRPr="00552567" w:rsidRDefault="00552567" w:rsidP="00552567">
      <w:pPr>
        <w:pStyle w:val="Prrafodelista"/>
        <w:spacing w:after="120" w:line="360" w:lineRule="auto"/>
        <w:ind w:firstLine="709"/>
        <w:jc w:val="both"/>
        <w:rPr>
          <w:rFonts w:ascii="Montserrat" w:eastAsia="Montserrat" w:hAnsi="Montserrat" w:cs="Montserrat"/>
        </w:rPr>
      </w:pPr>
    </w:p>
    <w:p w14:paraId="774C71DE" w14:textId="77777777" w:rsidR="00487C8E" w:rsidRDefault="00487C8E" w:rsidP="00487C8E">
      <w:pPr>
        <w:spacing w:after="120" w:line="360" w:lineRule="auto"/>
        <w:ind w:firstLine="709"/>
        <w:jc w:val="both"/>
        <w:rPr>
          <w:rFonts w:ascii="Montserrat" w:eastAsia="Montserrat" w:hAnsi="Montserrat" w:cs="Montserrat"/>
        </w:rPr>
      </w:pPr>
    </w:p>
    <w:p w14:paraId="0C567DD1" w14:textId="40B71ED7" w:rsidR="00487C8E" w:rsidRPr="00487C8E" w:rsidRDefault="00487C8E" w:rsidP="00487C8E">
      <w:pPr>
        <w:pStyle w:val="Prrafodelista"/>
        <w:numPr>
          <w:ilvl w:val="0"/>
          <w:numId w:val="3"/>
        </w:numPr>
        <w:spacing w:after="120" w:line="360" w:lineRule="auto"/>
        <w:ind w:firstLine="709"/>
        <w:jc w:val="both"/>
        <w:rPr>
          <w:rFonts w:ascii="Montserrat" w:eastAsia="Montserrat" w:hAnsi="Montserrat" w:cs="Montserrat"/>
          <w:b/>
          <w:bCs/>
        </w:rPr>
      </w:pPr>
      <w:r w:rsidRPr="00487C8E">
        <w:rPr>
          <w:rFonts w:ascii="Montserrat" w:eastAsia="Montserrat" w:hAnsi="Montserrat" w:cs="Montserrat"/>
          <w:b/>
          <w:bCs/>
        </w:rPr>
        <w:t xml:space="preserve">Terminología </w:t>
      </w:r>
    </w:p>
    <w:p w14:paraId="7D7D3D85" w14:textId="77777777" w:rsidR="00487C8E" w:rsidRDefault="00487C8E" w:rsidP="00487C8E">
      <w:pPr>
        <w:spacing w:after="120" w:line="360" w:lineRule="auto"/>
        <w:ind w:firstLine="709"/>
        <w:jc w:val="both"/>
        <w:rPr>
          <w:rFonts w:ascii="Montserrat" w:eastAsia="Montserrat" w:hAnsi="Montserrat" w:cs="Montserrat"/>
        </w:rPr>
      </w:pPr>
    </w:p>
    <w:p w14:paraId="79E8CA76" w14:textId="391237DD" w:rsid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lang w:val="es-MX"/>
        </w:rPr>
        <w:t>Para los efectos de la presente</w:t>
      </w:r>
      <w:r>
        <w:rPr>
          <w:rFonts w:ascii="Montserrat" w:eastAsia="Montserrat" w:hAnsi="Montserrat" w:cs="Montserrat"/>
          <w:lang w:val="es-MX"/>
        </w:rPr>
        <w:t xml:space="preserve"> convocatoria a la licitación pública,</w:t>
      </w:r>
      <w:r w:rsidRPr="00487C8E">
        <w:rPr>
          <w:rFonts w:ascii="Montserrat" w:eastAsia="Montserrat" w:hAnsi="Montserrat" w:cs="Montserrat"/>
          <w:lang w:val="es-MX"/>
        </w:rPr>
        <w:t xml:space="preserve"> se entenderá por: </w:t>
      </w:r>
    </w:p>
    <w:p w14:paraId="185785FB" w14:textId="527AFACB" w:rsidR="00487C8E" w:rsidRDefault="00487C8E" w:rsidP="00487C8E">
      <w:pPr>
        <w:spacing w:after="120" w:line="360" w:lineRule="auto"/>
        <w:ind w:firstLine="709"/>
        <w:jc w:val="both"/>
        <w:rPr>
          <w:rFonts w:ascii="Montserrat" w:eastAsia="Montserrat" w:hAnsi="Montserrat" w:cs="Montserrat"/>
          <w:sz w:val="16"/>
          <w:szCs w:val="16"/>
          <w:lang w:val="es-MX"/>
        </w:rPr>
      </w:pPr>
      <w:r w:rsidRPr="00487C8E">
        <w:rPr>
          <w:rFonts w:ascii="Montserrat" w:eastAsia="Montserrat" w:hAnsi="Montserrat" w:cs="Montserrat"/>
          <w:sz w:val="16"/>
          <w:szCs w:val="16"/>
          <w:lang w:val="es-MX"/>
        </w:rPr>
        <w:t>(artículo 2</w:t>
      </w:r>
      <w:r>
        <w:rPr>
          <w:rFonts w:ascii="Montserrat" w:eastAsia="Montserrat" w:hAnsi="Montserrat" w:cs="Montserrat"/>
          <w:sz w:val="16"/>
          <w:szCs w:val="16"/>
          <w:lang w:val="es-MX"/>
        </w:rPr>
        <w:t>, fracción I a la XXI)</w:t>
      </w:r>
    </w:p>
    <w:p w14:paraId="4CD9E91B" w14:textId="77777777" w:rsidR="00487C8E" w:rsidRPr="00487C8E" w:rsidRDefault="00487C8E" w:rsidP="00487C8E">
      <w:pPr>
        <w:spacing w:after="120" w:line="360" w:lineRule="auto"/>
        <w:ind w:firstLine="709"/>
        <w:jc w:val="both"/>
        <w:rPr>
          <w:rFonts w:ascii="Montserrat" w:eastAsia="Montserrat" w:hAnsi="Montserrat" w:cs="Montserrat"/>
          <w:sz w:val="16"/>
          <w:szCs w:val="16"/>
          <w:lang w:val="es-MX"/>
        </w:rPr>
      </w:pPr>
    </w:p>
    <w:p w14:paraId="72ABFB1D" w14:textId="77777777" w:rsidR="00487C8E" w:rsidRPr="00487C8E" w:rsidRDefault="00487C8E" w:rsidP="00487C8E">
      <w:pPr>
        <w:spacing w:after="120" w:line="360" w:lineRule="auto"/>
        <w:ind w:firstLine="709"/>
        <w:jc w:val="both"/>
        <w:rPr>
          <w:rFonts w:ascii="Montserrat" w:eastAsia="Montserrat" w:hAnsi="Montserrat" w:cs="Montserrat"/>
          <w:lang w:val="es-MX"/>
        </w:rPr>
      </w:pPr>
      <w:bookmarkStart w:id="4" w:name="_Hlk207878156"/>
      <w:r w:rsidRPr="00487C8E">
        <w:rPr>
          <w:rFonts w:ascii="Montserrat" w:eastAsia="Montserrat" w:hAnsi="Montserrat" w:cs="Montserrat"/>
          <w:b/>
          <w:bCs/>
          <w:lang w:val="es-MX"/>
        </w:rPr>
        <w:t xml:space="preserve">I. </w:t>
      </w:r>
      <w:r w:rsidRPr="00487C8E">
        <w:rPr>
          <w:rFonts w:ascii="Montserrat" w:eastAsia="Montserrat" w:hAnsi="Montserrat" w:cs="Montserrat"/>
          <w:lang w:val="es-MX"/>
        </w:rPr>
        <w:t xml:space="preserve">Contratista: la persona que celebre contratos de obras públicas o de servicios relacionados con las mismas; </w:t>
      </w:r>
    </w:p>
    <w:p w14:paraId="4ACD7741"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II. </w:t>
      </w:r>
      <w:r w:rsidRPr="00487C8E">
        <w:rPr>
          <w:rFonts w:ascii="Montserrat" w:eastAsia="Montserrat" w:hAnsi="Montserrat" w:cs="Montserrat"/>
          <w:lang w:val="es-MX"/>
        </w:rPr>
        <w:t xml:space="preserve">Cotizante: la persona física o moral que presenta su cotización en el procedimiento de adjudicación directa; </w:t>
      </w:r>
    </w:p>
    <w:p w14:paraId="4764CBDC"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III.</w:t>
      </w:r>
      <w:r w:rsidRPr="00487C8E">
        <w:rPr>
          <w:rFonts w:ascii="Montserrat" w:eastAsia="Montserrat" w:hAnsi="Montserrat" w:cs="Montserrat"/>
          <w:lang w:val="es-MX"/>
        </w:rPr>
        <w:t xml:space="preserve"> Dependencias: las señaladas en las fracciones I y II del artículo 1 de esta Ley; </w:t>
      </w:r>
    </w:p>
    <w:p w14:paraId="00ED8933"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IV. </w:t>
      </w:r>
      <w:r w:rsidRPr="00487C8E">
        <w:rPr>
          <w:rFonts w:ascii="Montserrat" w:eastAsia="Montserrat" w:hAnsi="Montserrat" w:cs="Montserrat"/>
          <w:lang w:val="es-MX"/>
        </w:rPr>
        <w:t xml:space="preserve">Entidades: las mencionadas en las fracciones IV y V del artículo 1 de esta Ley; </w:t>
      </w:r>
    </w:p>
    <w:p w14:paraId="33B50793"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lastRenderedPageBreak/>
        <w:t xml:space="preserve">V. </w:t>
      </w:r>
      <w:r w:rsidRPr="00487C8E">
        <w:rPr>
          <w:rFonts w:ascii="Montserrat" w:eastAsia="Montserrat" w:hAnsi="Montserrat" w:cs="Montserrat"/>
          <w:lang w:val="es-MX"/>
        </w:rPr>
        <w:t xml:space="preserve">Entidades federativas: los Estados de la Federación y la Ciudad de México, conforme al artículo 43 de la Constitución Política de los Estados Unidos Mexicanos; </w:t>
      </w:r>
    </w:p>
    <w:p w14:paraId="42F06606"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VI. </w:t>
      </w:r>
      <w:r w:rsidRPr="00487C8E">
        <w:rPr>
          <w:rFonts w:ascii="Montserrat" w:eastAsia="Montserrat" w:hAnsi="Montserrat" w:cs="Montserrat"/>
          <w:lang w:val="es-MX"/>
        </w:rPr>
        <w:t xml:space="preserve">Hacienda: la Secretaría de Hacienda y Crédito Público; </w:t>
      </w:r>
    </w:p>
    <w:p w14:paraId="1B86CE6F"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VII. </w:t>
      </w:r>
      <w:r w:rsidRPr="00487C8E">
        <w:rPr>
          <w:rFonts w:ascii="Montserrat" w:eastAsia="Montserrat" w:hAnsi="Montserrat" w:cs="Montserrat"/>
          <w:lang w:val="es-MX"/>
        </w:rPr>
        <w:t xml:space="preserve">Ingeniería básica: los documentos que contienen los elementos que definen la obra de manera general, así como la información relevante del proyecto, en los cuales se incluirán las normas de calidad aplicables, considerando las características del territorio nacional en el cual se ejecutarán los trabajos; </w:t>
      </w:r>
    </w:p>
    <w:p w14:paraId="1DAA36D1"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VIII. </w:t>
      </w:r>
      <w:r w:rsidRPr="00487C8E">
        <w:rPr>
          <w:rFonts w:ascii="Montserrat" w:eastAsia="Montserrat" w:hAnsi="Montserrat" w:cs="Montserrat"/>
          <w:lang w:val="es-MX"/>
        </w:rPr>
        <w:t xml:space="preserve">Interpósita persona: aquella que actúe en nombre propio, pero en interés de otro u otras personas que se encuentren impedidas o inhabilitadas para participar en procedimientos de contratación regulados en la presente Ley; </w:t>
      </w:r>
    </w:p>
    <w:p w14:paraId="3D46F8D6"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IX. </w:t>
      </w:r>
      <w:r w:rsidRPr="00487C8E">
        <w:rPr>
          <w:rFonts w:ascii="Montserrat" w:eastAsia="Montserrat" w:hAnsi="Montserrat" w:cs="Montserrat"/>
          <w:lang w:val="es-MX"/>
        </w:rPr>
        <w:t>Investigación de mercado: el proceso previo al inicio de los procedimientos de contratación, orientado a obtener información pertinente y acreditable para conocer las condiciones, existencia y costo de materiales, mano de obra, maquinaria y equipo que permita determinar el precio total estimado de los trabajos, así como identificar la existencia de potenciales contratistas a nivel nacional o internacional, para las obras públicas y los servicios relacionados con las mismas que se pretenda contratar, además de contar con datos que soporten la determinación del procedimiento de contratación, con base en la</w:t>
      </w:r>
      <w:r>
        <w:rPr>
          <w:rFonts w:ascii="Montserrat" w:eastAsia="Montserrat" w:hAnsi="Montserrat" w:cs="Montserrat"/>
          <w:lang w:val="es-MX"/>
        </w:rPr>
        <w:t xml:space="preserve"> </w:t>
      </w:r>
      <w:r w:rsidRPr="00487C8E">
        <w:rPr>
          <w:rFonts w:ascii="Montserrat" w:eastAsia="Montserrat" w:hAnsi="Montserrat" w:cs="Montserrat"/>
          <w:lang w:val="es-MX"/>
        </w:rPr>
        <w:t xml:space="preserve">información que se obtenga en términos del marco jurídico correspondiente, a través del cual en cada caso se obtengan las mejores condiciones para los entes públicos contratantes; </w:t>
      </w:r>
    </w:p>
    <w:p w14:paraId="66C50348"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X. </w:t>
      </w:r>
      <w:r w:rsidRPr="00487C8E">
        <w:rPr>
          <w:rFonts w:ascii="Montserrat" w:eastAsia="Montserrat" w:hAnsi="Montserrat" w:cs="Montserrat"/>
          <w:lang w:val="es-MX"/>
        </w:rPr>
        <w:t xml:space="preserve">Licitante: la persona que participe en cualquier procedimiento de licitación pública o de invitación a cuando menos tres personas; </w:t>
      </w:r>
    </w:p>
    <w:p w14:paraId="2F1BBD52"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XI. </w:t>
      </w:r>
      <w:r w:rsidRPr="00487C8E">
        <w:rPr>
          <w:rFonts w:ascii="Montserrat" w:eastAsia="Montserrat" w:hAnsi="Montserrat" w:cs="Montserrat"/>
          <w:lang w:val="es-MX"/>
        </w:rPr>
        <w:t xml:space="preserve">Obras públicas asociadas a proyectos de infraestructura: las obras que tienen por objeto la construcción, ampliación o modificación de bienes inmuebles destinados directamente a la prestación de servicios de comunicaciones, transportes, hidráulico, medio ambiente, turístico, educación, salud y energético; </w:t>
      </w:r>
    </w:p>
    <w:p w14:paraId="563AB64C"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XII. </w:t>
      </w:r>
      <w:r w:rsidRPr="00487C8E">
        <w:rPr>
          <w:rFonts w:ascii="Montserrat" w:eastAsia="Montserrat" w:hAnsi="Montserrat" w:cs="Montserrat"/>
          <w:lang w:val="es-MX"/>
        </w:rPr>
        <w:t xml:space="preserve">Obras públicas asociadas a programas prioritarios o proyectos estratégicos: las que sean clasificadas con tal carácter por la persona titular del Poder Ejecutivo Federal mediante declaración publicada en el Diario Oficial de la Federación, o bien en algún otro instrumento legal suscrito por esta; </w:t>
      </w:r>
    </w:p>
    <w:p w14:paraId="257074B4"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XIII. </w:t>
      </w:r>
      <w:r w:rsidRPr="00487C8E">
        <w:rPr>
          <w:rFonts w:ascii="Montserrat" w:eastAsia="Montserrat" w:hAnsi="Montserrat" w:cs="Montserrat"/>
          <w:lang w:val="es-MX"/>
        </w:rPr>
        <w:t xml:space="preserve">Ofertas subsecuentes de descuentos: la modalidad de contratación que podrá ser utilizada en las licitaciones públicas y en las invitaciones a cuando menos tres personas, en la cual los licitantes, concluido el acto de presentación y apertura de proposiciones, tienen </w:t>
      </w:r>
      <w:r w:rsidRPr="00487C8E">
        <w:rPr>
          <w:rFonts w:ascii="Montserrat" w:eastAsia="Montserrat" w:hAnsi="Montserrat" w:cs="Montserrat"/>
          <w:lang w:val="es-MX"/>
        </w:rPr>
        <w:lastRenderedPageBreak/>
        <w:t xml:space="preserve">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w:t>
      </w:r>
    </w:p>
    <w:p w14:paraId="6639D0DD"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XIV. </w:t>
      </w:r>
      <w:r w:rsidRPr="00487C8E">
        <w:rPr>
          <w:rFonts w:ascii="Montserrat" w:eastAsia="Montserrat" w:hAnsi="Montserrat" w:cs="Montserrat"/>
          <w:lang w:val="es-MX"/>
        </w:rPr>
        <w:t xml:space="preserve">Plataforma: la Plataforma Digital de Contrataciones Públicas; </w:t>
      </w:r>
    </w:p>
    <w:p w14:paraId="530EA652"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XV. </w:t>
      </w:r>
      <w:r w:rsidRPr="00487C8E">
        <w:rPr>
          <w:rFonts w:ascii="Montserrat" w:eastAsia="Montserrat" w:hAnsi="Montserrat" w:cs="Montserrat"/>
          <w:lang w:val="es-MX"/>
        </w:rPr>
        <w:t xml:space="preserve">Proyecto arquitectónico: el que define la forma, estilo, distribución y el diseño funcional de una obra. Se expresará por medio de memorias descriptivas, planos, modelos digitales, maquetas, perspectivas, dibujos artísticos, entre otros; </w:t>
      </w:r>
    </w:p>
    <w:p w14:paraId="740F712D"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XVI. </w:t>
      </w:r>
      <w:r w:rsidRPr="00487C8E">
        <w:rPr>
          <w:rFonts w:ascii="Montserrat" w:eastAsia="Montserrat" w:hAnsi="Montserrat" w:cs="Montserrat"/>
          <w:lang w:val="es-MX"/>
        </w:rPr>
        <w:t xml:space="preserve">Proyecto de ingeniería: el que comprende los planos constructivos, modelos digitales, memorias de cálculo y descriptivas, especificaciones generales y particulares aplicables, así como plantas, alzados, secciones y detalle, que permitan llevar a cabo una obra civil, eléctrica, mecánica o de cualquier otra especialidad; </w:t>
      </w:r>
    </w:p>
    <w:p w14:paraId="0F75BFF0"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XVII. </w:t>
      </w:r>
      <w:r w:rsidRPr="00487C8E">
        <w:rPr>
          <w:rFonts w:ascii="Montserrat" w:eastAsia="Montserrat" w:hAnsi="Montserrat" w:cs="Montserrat"/>
          <w:lang w:val="es-MX"/>
        </w:rPr>
        <w:t xml:space="preserve">Proyecto ejecutivo: el conjunto de planos, modelos digitales y documentos que conforman el proyecto arquitectónico y el de ingeniería de una obra, el catálogo de conceptos, así como las descripciones e información suficientes para que ésta se pueda llevar a cabo; </w:t>
      </w:r>
    </w:p>
    <w:p w14:paraId="335125F1"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XVIII. </w:t>
      </w:r>
      <w:r w:rsidRPr="00487C8E">
        <w:rPr>
          <w:rFonts w:ascii="Montserrat" w:eastAsia="Montserrat" w:hAnsi="Montserrat" w:cs="Montserrat"/>
          <w:lang w:val="es-MX"/>
        </w:rPr>
        <w:t xml:space="preserve">Secretaría: la Secretaría Anticorrupción y Buen Gobierno; </w:t>
      </w:r>
    </w:p>
    <w:p w14:paraId="4B295A87"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XIX. </w:t>
      </w:r>
      <w:r w:rsidRPr="00487C8E">
        <w:rPr>
          <w:rFonts w:ascii="Montserrat" w:eastAsia="Montserrat" w:hAnsi="Montserrat" w:cs="Montserrat"/>
          <w:lang w:val="es-MX"/>
        </w:rPr>
        <w:t xml:space="preserve">Testigo social en las contrataciones públicas: la persona física o moral, designada por la Secretaría para vigilar los procedimientos de contratación; </w:t>
      </w:r>
    </w:p>
    <w:p w14:paraId="0C82CDEE" w14:textId="77777777" w:rsidR="00487C8E" w:rsidRPr="00487C8E"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XX. </w:t>
      </w:r>
      <w:r w:rsidRPr="00487C8E">
        <w:rPr>
          <w:rFonts w:ascii="Montserrat" w:eastAsia="Montserrat" w:hAnsi="Montserrat" w:cs="Montserrat"/>
          <w:lang w:val="es-MX"/>
        </w:rPr>
        <w:t xml:space="preserve">Tratados: los convenios regidos por el derecho internacional público con capítulo de compras,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 y </w:t>
      </w:r>
    </w:p>
    <w:p w14:paraId="421BD697" w14:textId="586E85A8" w:rsidR="00552567" w:rsidRDefault="00487C8E" w:rsidP="00487C8E">
      <w:pPr>
        <w:spacing w:after="120" w:line="360" w:lineRule="auto"/>
        <w:ind w:firstLine="709"/>
        <w:jc w:val="both"/>
        <w:rPr>
          <w:rFonts w:ascii="Montserrat" w:eastAsia="Montserrat" w:hAnsi="Montserrat" w:cs="Montserrat"/>
          <w:lang w:val="es-MX"/>
        </w:rPr>
      </w:pPr>
      <w:r w:rsidRPr="00487C8E">
        <w:rPr>
          <w:rFonts w:ascii="Montserrat" w:eastAsia="Montserrat" w:hAnsi="Montserrat" w:cs="Montserrat"/>
          <w:b/>
          <w:bCs/>
          <w:lang w:val="es-MX"/>
        </w:rPr>
        <w:t xml:space="preserve">XXI. </w:t>
      </w:r>
      <w:r w:rsidRPr="00487C8E">
        <w:rPr>
          <w:rFonts w:ascii="Montserrat" w:eastAsia="Montserrat" w:hAnsi="Montserrat" w:cs="Montserrat"/>
          <w:lang w:val="es-MX"/>
        </w:rPr>
        <w:t>UMA: la Unidad de Medida y Actualización.</w:t>
      </w:r>
      <w:bookmarkEnd w:id="4"/>
    </w:p>
    <w:p w14:paraId="0646F355" w14:textId="77777777" w:rsidR="002F3EDB" w:rsidRDefault="002F3EDB" w:rsidP="00487C8E">
      <w:pPr>
        <w:spacing w:after="120" w:line="360" w:lineRule="auto"/>
        <w:ind w:firstLine="709"/>
        <w:jc w:val="both"/>
        <w:rPr>
          <w:rFonts w:ascii="Montserrat" w:eastAsia="Montserrat" w:hAnsi="Montserrat" w:cs="Montserrat"/>
          <w:lang w:val="es-MX"/>
        </w:rPr>
      </w:pPr>
    </w:p>
    <w:p w14:paraId="059702C1" w14:textId="77777777" w:rsidR="002F3EDB" w:rsidRDefault="002F3EDB" w:rsidP="002F3EDB">
      <w:pPr>
        <w:spacing w:after="120" w:line="360" w:lineRule="auto"/>
        <w:ind w:firstLine="709"/>
        <w:jc w:val="both"/>
        <w:rPr>
          <w:rFonts w:ascii="Montserrat" w:eastAsia="Montserrat" w:hAnsi="Montserrat" w:cs="Montserrat"/>
          <w:b/>
        </w:rPr>
      </w:pPr>
      <w:r>
        <w:rPr>
          <w:rFonts w:ascii="Montserrat" w:eastAsia="Montserrat" w:hAnsi="Montserrat" w:cs="Montserrat"/>
          <w:b/>
        </w:rPr>
        <w:t>Reglamento:</w:t>
      </w:r>
    </w:p>
    <w:p w14:paraId="0D514763" w14:textId="77777777" w:rsidR="002F3EDB" w:rsidRDefault="002F3EDB" w:rsidP="002F3EDB">
      <w:pPr>
        <w:spacing w:after="120" w:line="360" w:lineRule="auto"/>
        <w:ind w:firstLine="709"/>
        <w:jc w:val="both"/>
        <w:rPr>
          <w:rFonts w:ascii="Montserrat" w:eastAsia="Montserrat" w:hAnsi="Montserrat" w:cs="Montserrat"/>
        </w:rPr>
      </w:pPr>
    </w:p>
    <w:p w14:paraId="022C46F5"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1. Amortización programada:</w:t>
      </w:r>
      <w:r>
        <w:rPr>
          <w:rFonts w:ascii="Montserrat" w:eastAsia="Montserrat" w:hAnsi="Montserrat" w:cs="Montserrat"/>
        </w:rPr>
        <w:t xml:space="preserve"> la contraprestación periódica que la dependencia o entidad tiene obligación de cubrir al Inversionista contratista por la ejecución de obras </w:t>
      </w:r>
      <w:r>
        <w:rPr>
          <w:rFonts w:ascii="Montserrat" w:eastAsia="Montserrat" w:hAnsi="Montserrat" w:cs="Montserrat"/>
        </w:rPr>
        <w:lastRenderedPageBreak/>
        <w:t>públicas asociadas a proyectos de infraestructura, su puesta en marcha, mantenimiento y operación;</w:t>
      </w:r>
    </w:p>
    <w:p w14:paraId="77AADC00"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2. Área responsable de la contratación</w:t>
      </w:r>
      <w:r>
        <w:rPr>
          <w:rFonts w:ascii="Montserrat" w:eastAsia="Montserrat" w:hAnsi="Montserrat" w:cs="Montserrat"/>
        </w:rPr>
        <w:t>: la facultada en la dependencia o entidad para realizar los procedimientos de contratación, a efecto de realizar obras públicas o contratar servicios relacionados con las mismas;</w:t>
      </w:r>
    </w:p>
    <w:p w14:paraId="70C6D247"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3. Área responsable de la ejecución de los trabajos:</w:t>
      </w:r>
      <w:r>
        <w:rPr>
          <w:rFonts w:ascii="Montserrat" w:eastAsia="Montserrat" w:hAnsi="Montserrat" w:cs="Montserrat"/>
        </w:rPr>
        <w:t xml:space="preserve"> la facultada en la dependencia o entidad para llevar la administración, control y seguimiento de los trabajos hasta la conclusión definitiva de los contratos de obras públicas o de servicios relacionados con las mismas;</w:t>
      </w:r>
    </w:p>
    <w:p w14:paraId="167DDC51"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4. Área requirente:</w:t>
      </w:r>
      <w:r>
        <w:rPr>
          <w:rFonts w:ascii="Montserrat" w:eastAsia="Montserrat" w:hAnsi="Montserrat" w:cs="Montserrat"/>
        </w:rPr>
        <w:t xml:space="preserve"> la que en la dependencia o entidad solicite o requiera formalmente la contratación de obras públicas o servicios relacionados con las mismas, o bien aquélla que los utilizará;</w:t>
      </w:r>
    </w:p>
    <w:p w14:paraId="7579BFE7"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5. Área técnica:</w:t>
      </w:r>
      <w:r>
        <w:rPr>
          <w:rFonts w:ascii="Montserrat" w:eastAsia="Montserrat" w:hAnsi="Montserrat" w:cs="Montserrat"/>
        </w:rPr>
        <w:t xml:space="preserve"> la que en la dependencia o entidad elabora las especificaciones que se deberán</w:t>
      </w:r>
    </w:p>
    <w:p w14:paraId="5AC3EEC3"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rPr>
        <w:t>incluir en el procedimiento de contratación, evalúa la parte técnica de la proposición y responde a las dudas que se presenten en la junta de aclaraciones;</w:t>
      </w:r>
    </w:p>
    <w:p w14:paraId="3650B9BE" w14:textId="1383623F" w:rsidR="002F3EDB" w:rsidRP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6. Avance financiero:</w:t>
      </w:r>
      <w:r>
        <w:rPr>
          <w:rFonts w:ascii="Montserrat" w:eastAsia="Montserrat" w:hAnsi="Montserrat" w:cs="Montserrat"/>
        </w:rPr>
        <w:t xml:space="preserve"> el porcentaje de los trabajos pagados respecto del importe contractual;</w:t>
      </w:r>
    </w:p>
    <w:p w14:paraId="51F28B4F"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7. Avance físico</w:t>
      </w:r>
      <w:r>
        <w:rPr>
          <w:rFonts w:ascii="Montserrat" w:eastAsia="Montserrat" w:hAnsi="Montserrat" w:cs="Montserrat"/>
        </w:rPr>
        <w:t>: el porcentaje de los trabajos ejecutados y verificados por el residente conforme a la facultad que le confiere la fracción VI del artículo 113 de este Reglamento, en relación a los trabajos contemplados en el programa de ejecución convenido;</w:t>
      </w:r>
    </w:p>
    <w:p w14:paraId="60D73502"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8. Bitácora:</w:t>
      </w:r>
      <w:r>
        <w:rPr>
          <w:rFonts w:ascii="Montserrat" w:eastAsia="Montserrat" w:hAnsi="Montserrat" w:cs="Montserrat"/>
        </w:rPr>
        <w:t xml:space="preserve"> el instrumento técnico que constituye el medio de comunicación entre las partes que formalizan los contratos, en el cual se registran los asuntos y eventos importantes que se presenten durante la ejecución de los trabajos, ya sea a través de medios remotos de comunicación electrónica, caso en el cual se denominará Bitácora electrónica, u otros medios autorizados en los términos de este Reglamento, en cuyo caso se denominará Bitácora convencional;</w:t>
      </w:r>
    </w:p>
    <w:p w14:paraId="3B19695D"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9. Caso fortuito o fuerza mayor:</w:t>
      </w:r>
      <w:r>
        <w:rPr>
          <w:rFonts w:ascii="Montserrat" w:eastAsia="Montserrat" w:hAnsi="Montserrat" w:cs="Montserrat"/>
        </w:rPr>
        <w:t xml:space="preserve"> el acontecimiento proveniente de la naturaleza o del hombre</w:t>
      </w:r>
    </w:p>
    <w:p w14:paraId="58EBF43E"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caracterizado por ser imprevisible, inevitable, irresistible, insuperable y ajeno a la voluntad de las partes;</w:t>
      </w:r>
      <w:r>
        <w:rPr>
          <w:rFonts w:ascii="Montserrat" w:eastAsia="Montserrat" w:hAnsi="Montserrat" w:cs="Montserrat"/>
        </w:rPr>
        <w:br/>
      </w:r>
      <w:r>
        <w:rPr>
          <w:rFonts w:ascii="Montserrat" w:eastAsia="Montserrat" w:hAnsi="Montserrat" w:cs="Montserrat"/>
          <w:b/>
        </w:rPr>
        <w:t>10. Comité:</w:t>
      </w:r>
      <w:r>
        <w:rPr>
          <w:rFonts w:ascii="Montserrat" w:eastAsia="Montserrat" w:hAnsi="Montserrat" w:cs="Montserrat"/>
        </w:rPr>
        <w:t xml:space="preserve"> el comité de obras públicas a que se refiere el artículo </w:t>
      </w:r>
      <w:r>
        <w:rPr>
          <w:rFonts w:ascii="Montserrat" w:eastAsia="Montserrat" w:hAnsi="Montserrat" w:cs="Montserrat"/>
          <w:b/>
        </w:rPr>
        <w:t>25 de la Ley</w:t>
      </w:r>
      <w:r>
        <w:rPr>
          <w:rFonts w:ascii="Montserrat" w:eastAsia="Montserrat" w:hAnsi="Montserrat" w:cs="Montserrat"/>
        </w:rPr>
        <w:t>;</w:t>
      </w:r>
    </w:p>
    <w:p w14:paraId="6F05D818"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11. Especificaciones generales de construcción:</w:t>
      </w:r>
      <w:r>
        <w:rPr>
          <w:rFonts w:ascii="Montserrat" w:eastAsia="Montserrat" w:hAnsi="Montserrat" w:cs="Montserrat"/>
        </w:rPr>
        <w:t xml:space="preserve"> el conjunto de condiciones generales que las dependencias y entidades tienen establecidas para la ejecución de obras, incluyendo las que deben aplicarse para la realización de estudios, proyectos, ejecución, equipamiento, puesta en servicio, mantenimiento y supervisión, que comprenden la forma de medición y la base de pago de los conceptos de trabajo;</w:t>
      </w:r>
    </w:p>
    <w:p w14:paraId="35D6A7EC" w14:textId="77777777" w:rsidR="002F3EDB" w:rsidRDefault="002F3EDB" w:rsidP="002F3EDB">
      <w:pPr>
        <w:spacing w:after="120" w:line="360" w:lineRule="auto"/>
        <w:ind w:firstLine="709"/>
        <w:jc w:val="both"/>
        <w:rPr>
          <w:rFonts w:ascii="Montserrat" w:eastAsia="Montserrat" w:hAnsi="Montserrat" w:cs="Montserrat"/>
        </w:rPr>
      </w:pPr>
    </w:p>
    <w:p w14:paraId="799F8A5A" w14:textId="77777777" w:rsidR="002F3EDB" w:rsidRDefault="002F3EDB" w:rsidP="002F3EDB">
      <w:pPr>
        <w:spacing w:after="120" w:line="360" w:lineRule="auto"/>
        <w:ind w:firstLine="709"/>
        <w:jc w:val="both"/>
        <w:rPr>
          <w:rFonts w:ascii="Montserrat" w:eastAsia="Montserrat" w:hAnsi="Montserrat" w:cs="Montserrat"/>
        </w:rPr>
      </w:pPr>
    </w:p>
    <w:p w14:paraId="4E400E4C"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12. Especificaciones particulares de construcción:</w:t>
      </w:r>
      <w:r>
        <w:rPr>
          <w:rFonts w:ascii="Montserrat" w:eastAsia="Montserrat" w:hAnsi="Montserrat" w:cs="Montserrat"/>
        </w:rPr>
        <w:t xml:space="preserve"> el conjunto de requisitos exigidos por las dependencias y entidades para la realización de cada obra, mismas que modifican, adicionan o sustituyen a las especificaciones generales de construcción;</w:t>
      </w:r>
    </w:p>
    <w:p w14:paraId="0A7163F0"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13. Estándar de desempeño:</w:t>
      </w:r>
      <w:r>
        <w:rPr>
          <w:rFonts w:ascii="Montserrat" w:eastAsia="Montserrat" w:hAnsi="Montserrat" w:cs="Montserrat"/>
        </w:rPr>
        <w:t xml:space="preserve"> el conjunto de parámetros de desempeño y calidad que deban satisfacerse en el diseño, la ejecución, la puesta en marcha, el mantenimiento o la operación de obras públicas;</w:t>
      </w:r>
    </w:p>
    <w:p w14:paraId="3B139800"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14. Estimación:</w:t>
      </w:r>
      <w:r>
        <w:rPr>
          <w:rFonts w:ascii="Montserrat" w:eastAsia="Montserrat" w:hAnsi="Montserrat" w:cs="Montserrat"/>
        </w:rPr>
        <w:t xml:space="preserve"> la valuación de los trabajos ejecutados en un periodo determinado presentada para autorización de pago, en la cual se aplican los precios, valores o porcentajes establecidos en el contrato en atención a la naturaleza y características del mismo, considerando, en su caso, la amortización de los anticipos, los ajustes de costos, las retenciones económicas, las penas convencionales y las deducciones; así como, la valuación de los conceptos que permitan determinar el monto de los gastos no recuperables;</w:t>
      </w:r>
    </w:p>
    <w:p w14:paraId="79BAF91C"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15. Inversionista contratista:</w:t>
      </w:r>
      <w:r>
        <w:rPr>
          <w:rFonts w:ascii="Montserrat" w:eastAsia="Montserrat" w:hAnsi="Montserrat" w:cs="Montserrat"/>
        </w:rPr>
        <w:t xml:space="preserve"> la persona que celebra contratos de obras públicas asociadas a proyectos de infraestructura en los términos del Capítulo Noveno del Título Segundo de este Reglamento;</w:t>
      </w:r>
    </w:p>
    <w:p w14:paraId="14F3A175"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16. Investigación de mercado:</w:t>
      </w:r>
      <w:r>
        <w:rPr>
          <w:rFonts w:ascii="Montserrat" w:eastAsia="Montserrat" w:hAnsi="Montserrat" w:cs="Montserrat"/>
        </w:rPr>
        <w:t xml:space="preserve"> la verificación de la existencia y costo de materiales, mano de obra, maquinaria y equipo que permita determinar el precio total estimado de los trabajos, así como la existencia de contratistas a nivel nacional o internacional, con base en la información que se obtenga en términos del presente Reglamento;</w:t>
      </w:r>
    </w:p>
    <w:p w14:paraId="6185C9C3"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 xml:space="preserve"> 17. Ley: </w:t>
      </w:r>
      <w:r>
        <w:rPr>
          <w:rFonts w:ascii="Montserrat" w:eastAsia="Montserrat" w:hAnsi="Montserrat" w:cs="Montserrat"/>
        </w:rPr>
        <w:t>la Ley de Obras Públicas y Servicios Relacionados con las Mismas;</w:t>
      </w:r>
    </w:p>
    <w:p w14:paraId="649A29E2"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lastRenderedPageBreak/>
        <w:t>18. MIPYMES:</w:t>
      </w:r>
      <w:r>
        <w:rPr>
          <w:rFonts w:ascii="Montserrat" w:eastAsia="Montserrat" w:hAnsi="Montserrat" w:cs="Montserrat"/>
        </w:rPr>
        <w:t xml:space="preserve"> las micro, pequeñas y medianas empresas de nacionalidad mexicana a que hace</w:t>
      </w:r>
    </w:p>
    <w:p w14:paraId="0945C076"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rPr>
        <w:t>referencia la Ley para el Desarrollo de la Competitividad de la Micro, Pequeña y Mediana Empresa;</w:t>
      </w:r>
    </w:p>
    <w:p w14:paraId="53F51DEC"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19. Monto total ejercido:</w:t>
      </w:r>
      <w:r>
        <w:rPr>
          <w:rFonts w:ascii="Montserrat" w:eastAsia="Montserrat" w:hAnsi="Montserrat" w:cs="Montserrat"/>
        </w:rPr>
        <w:t xml:space="preserve"> el importe correspondiente al costo total erogado con cargo al presupuesto autorizado para ejercer en un contrato de obra pública o de servicios relacionados con la misma, sin considerar el impuesto al valor agregado;</w:t>
      </w:r>
    </w:p>
    <w:p w14:paraId="2915146C" w14:textId="6F907272"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20. Normas de calidad:</w:t>
      </w:r>
      <w:r>
        <w:rPr>
          <w:rFonts w:ascii="Montserrat" w:eastAsia="Montserrat" w:hAnsi="Montserrat" w:cs="Montserrat"/>
        </w:rPr>
        <w:t xml:space="preserve"> los requisitos mínimos que establecen las dependencias y entidades, conforme a las especificaciones generales y particulares de construcción, para asegurar que los materiales y equipos de instalación permanente que se utilizan en cada obra son los adecuados;</w:t>
      </w:r>
    </w:p>
    <w:p w14:paraId="28BD2B82"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21. Obras:</w:t>
      </w:r>
      <w:r>
        <w:rPr>
          <w:rFonts w:ascii="Montserrat" w:eastAsia="Montserrat" w:hAnsi="Montserrat" w:cs="Montserrat"/>
        </w:rPr>
        <w:t xml:space="preserve"> las señaladas en el </w:t>
      </w:r>
      <w:r>
        <w:rPr>
          <w:rFonts w:ascii="Montserrat" w:eastAsia="Montserrat" w:hAnsi="Montserrat" w:cs="Montserrat"/>
          <w:b/>
        </w:rPr>
        <w:t>artículo 3</w:t>
      </w:r>
      <w:r>
        <w:rPr>
          <w:rFonts w:ascii="Montserrat" w:eastAsia="Montserrat" w:hAnsi="Montserrat" w:cs="Montserrat"/>
        </w:rPr>
        <w:t xml:space="preserve"> de la Ley;</w:t>
      </w:r>
    </w:p>
    <w:p w14:paraId="7C3ADD82"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22. Obras de gran complejidad:</w:t>
      </w:r>
      <w:r>
        <w:rPr>
          <w:rFonts w:ascii="Montserrat" w:eastAsia="Montserrat" w:hAnsi="Montserrat" w:cs="Montserrat"/>
        </w:rPr>
        <w:t xml:space="preserve"> aquéllas cuya ejecución o el sitio donde se vayan a realizar presenten dificultades técnicas o de seguridad para el desarrollo de los trabajos, así como las que señala el primer párrafo del artículo 6 de este Reglamento y en las cuales se considerará que el avance del desarrollo de los estudios y proyectos estará constituido por una propuesta conceptual;</w:t>
      </w:r>
    </w:p>
    <w:p w14:paraId="7950C8C6"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23. Precio de mercado:</w:t>
      </w:r>
      <w:r>
        <w:rPr>
          <w:rFonts w:ascii="Montserrat" w:eastAsia="Montserrat" w:hAnsi="Montserrat" w:cs="Montserrat"/>
        </w:rPr>
        <w:t xml:space="preserve"> el precio de los materiales y equipos de instalación permanente a que se refiere la fracción II del artículo 161 de este Reglamento, que ofertó el fabricante o proveedor en el momento en que se formalizó el pedido correspondiente entre el contratista y el proveedor;</w:t>
      </w:r>
    </w:p>
    <w:p w14:paraId="2B333A35"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24. Presupuesto autorizado:</w:t>
      </w:r>
      <w:r>
        <w:rPr>
          <w:rFonts w:ascii="Montserrat" w:eastAsia="Montserrat" w:hAnsi="Montserrat" w:cs="Montserrat"/>
        </w:rPr>
        <w:t xml:space="preserve"> el que la Secretaría comunica a la dependencia o entidad en el calendario de gasto correspondiente, en términos de la Ley Federal de Presupuesto y Responsabilidad Hacendaria;</w:t>
      </w:r>
    </w:p>
    <w:p w14:paraId="526E611D" w14:textId="77777777" w:rsidR="002F3EDB" w:rsidRDefault="002F3EDB" w:rsidP="002F3EDB">
      <w:pPr>
        <w:spacing w:after="120" w:line="360" w:lineRule="auto"/>
        <w:ind w:firstLine="709"/>
        <w:jc w:val="both"/>
        <w:rPr>
          <w:rFonts w:ascii="Montserrat" w:eastAsia="Montserrat" w:hAnsi="Montserrat" w:cs="Montserrat"/>
        </w:rPr>
      </w:pPr>
    </w:p>
    <w:p w14:paraId="2E5E20A9" w14:textId="77777777" w:rsidR="002F3EDB" w:rsidRDefault="002F3EDB" w:rsidP="002F3EDB">
      <w:pPr>
        <w:spacing w:after="120" w:line="360" w:lineRule="auto"/>
        <w:ind w:firstLine="709"/>
        <w:jc w:val="both"/>
        <w:rPr>
          <w:rFonts w:ascii="Montserrat" w:eastAsia="Montserrat" w:hAnsi="Montserrat" w:cs="Montserrat"/>
        </w:rPr>
      </w:pPr>
    </w:p>
    <w:p w14:paraId="674CDAD8"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25. Presupuesto de obra o de servicio:</w:t>
      </w:r>
      <w:r>
        <w:rPr>
          <w:rFonts w:ascii="Montserrat" w:eastAsia="Montserrat" w:hAnsi="Montserrat" w:cs="Montserrat"/>
        </w:rPr>
        <w:t xml:space="preserve"> el recurso estimado que la dependencia o entidad determina para ejecutar los trabajos en el que se desglosa el listado de conceptos de trabajo o actividades, unidades de medida, cantidades de trabajo y sus precios;</w:t>
      </w:r>
    </w:p>
    <w:p w14:paraId="0A747746"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lastRenderedPageBreak/>
        <w:t>26. Proyecto de convocatoria:</w:t>
      </w:r>
      <w:r>
        <w:rPr>
          <w:rFonts w:ascii="Montserrat" w:eastAsia="Montserrat" w:hAnsi="Montserrat" w:cs="Montserrat"/>
        </w:rPr>
        <w:t xml:space="preserve"> el documento que contiene la versión preliminar de una convocatoria a la licitación pública, el cual es difundido a través de la Plataforma Digital por la dependencia o entidad;</w:t>
      </w:r>
    </w:p>
    <w:p w14:paraId="31107400"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27. Servicios:</w:t>
      </w:r>
      <w:r>
        <w:rPr>
          <w:rFonts w:ascii="Montserrat" w:eastAsia="Montserrat" w:hAnsi="Montserrat" w:cs="Montserrat"/>
        </w:rPr>
        <w:t xml:space="preserve"> los mencionados en el </w:t>
      </w:r>
      <w:r>
        <w:rPr>
          <w:rFonts w:ascii="Montserrat" w:eastAsia="Montserrat" w:hAnsi="Montserrat" w:cs="Montserrat"/>
          <w:b/>
        </w:rPr>
        <w:t>artículo 4</w:t>
      </w:r>
      <w:r>
        <w:rPr>
          <w:rFonts w:ascii="Montserrat" w:eastAsia="Montserrat" w:hAnsi="Montserrat" w:cs="Montserrat"/>
        </w:rPr>
        <w:t xml:space="preserve"> de la Ley; </w:t>
      </w:r>
    </w:p>
    <w:p w14:paraId="0B303A3A" w14:textId="66CA983F"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28. Sobre Digital</w:t>
      </w:r>
      <w:r>
        <w:rPr>
          <w:rFonts w:ascii="Montserrat" w:eastAsia="Montserrat" w:hAnsi="Montserrat" w:cs="Montserrat"/>
        </w:rPr>
        <w:t>: El que se indique en la Plataforma Digital; y</w:t>
      </w:r>
    </w:p>
    <w:p w14:paraId="54366D07" w14:textId="77777777" w:rsidR="002F3EDB" w:rsidRDefault="002F3EDB" w:rsidP="002F3EDB">
      <w:pPr>
        <w:spacing w:after="120" w:line="360" w:lineRule="auto"/>
        <w:ind w:firstLine="709"/>
        <w:jc w:val="both"/>
        <w:rPr>
          <w:rFonts w:ascii="Montserrat" w:eastAsia="Montserrat" w:hAnsi="Montserrat" w:cs="Montserrat"/>
        </w:rPr>
      </w:pPr>
      <w:r>
        <w:rPr>
          <w:rFonts w:ascii="Montserrat" w:eastAsia="Montserrat" w:hAnsi="Montserrat" w:cs="Montserrat"/>
          <w:b/>
        </w:rPr>
        <w:t>29. Superintendente:</w:t>
      </w:r>
      <w:r>
        <w:rPr>
          <w:rFonts w:ascii="Montserrat" w:eastAsia="Montserrat" w:hAnsi="Montserrat" w:cs="Montserrat"/>
        </w:rPr>
        <w:t xml:space="preserve"> el representante del contratista ante la dependencia o la entidad para cumplir con los términos y condiciones pactados en el contrato, en lo relacionado con la ejecución de los trabajos, </w:t>
      </w:r>
    </w:p>
    <w:p w14:paraId="59535E18" w14:textId="77777777" w:rsidR="00552567" w:rsidRDefault="00552567" w:rsidP="00487C8E">
      <w:pPr>
        <w:spacing w:after="120" w:line="360" w:lineRule="auto"/>
        <w:ind w:firstLine="709"/>
        <w:jc w:val="both"/>
        <w:rPr>
          <w:rFonts w:ascii="Montserrat" w:eastAsia="Montserrat" w:hAnsi="Montserrat" w:cs="Montserrat"/>
        </w:rPr>
      </w:pPr>
    </w:p>
    <w:p w14:paraId="362F2F88" w14:textId="4061D22D" w:rsidR="00DE6BC5" w:rsidRPr="00581DB6" w:rsidRDefault="00487C8E" w:rsidP="00487C8E">
      <w:pPr>
        <w:pStyle w:val="Prrafodelista"/>
        <w:numPr>
          <w:ilvl w:val="0"/>
          <w:numId w:val="3"/>
        </w:numPr>
        <w:spacing w:after="120" w:line="360" w:lineRule="auto"/>
        <w:ind w:firstLine="709"/>
        <w:jc w:val="both"/>
        <w:rPr>
          <w:rFonts w:ascii="Montserrat Medium" w:hAnsi="Montserrat Medium"/>
          <w:b/>
          <w:bCs/>
        </w:rPr>
      </w:pPr>
      <w:bookmarkStart w:id="5" w:name="_Hlk207878188"/>
      <w:r w:rsidRPr="00581DB6">
        <w:rPr>
          <w:rFonts w:ascii="Montserrat Medium" w:hAnsi="Montserrat Medium"/>
          <w:b/>
          <w:bCs/>
        </w:rPr>
        <w:t xml:space="preserve">Datos de la </w:t>
      </w:r>
      <w:r w:rsidR="00722CDF" w:rsidRPr="00581DB6">
        <w:rPr>
          <w:rFonts w:ascii="Montserrat Medium" w:hAnsi="Montserrat Medium"/>
          <w:b/>
          <w:bCs/>
        </w:rPr>
        <w:t>convocante (</w:t>
      </w:r>
      <w:r w:rsidRPr="00581DB6">
        <w:rPr>
          <w:rFonts w:ascii="Montserrat Medium" w:hAnsi="Montserrat Medium"/>
          <w:b/>
          <w:bCs/>
          <w:sz w:val="16"/>
          <w:szCs w:val="16"/>
        </w:rPr>
        <w:t>Artículo 31 fracción I de la ley.)</w:t>
      </w:r>
    </w:p>
    <w:p w14:paraId="7869273D" w14:textId="77777777" w:rsidR="00487C8E" w:rsidRDefault="00487C8E" w:rsidP="00487C8E">
      <w:pPr>
        <w:spacing w:after="120" w:line="360" w:lineRule="auto"/>
        <w:ind w:firstLine="709"/>
        <w:jc w:val="both"/>
        <w:rPr>
          <w:rFonts w:ascii="Montserrat Medium" w:hAnsi="Montserrat Medium"/>
        </w:rPr>
      </w:pPr>
    </w:p>
    <w:tbl>
      <w:tblPr>
        <w:tblStyle w:val="Tablaconcuadrcula"/>
        <w:tblW w:w="0" w:type="auto"/>
        <w:tblLook w:val="04A0" w:firstRow="1" w:lastRow="0" w:firstColumn="1" w:lastColumn="0" w:noHBand="0" w:noVBand="1"/>
      </w:tblPr>
      <w:tblGrid>
        <w:gridCol w:w="3256"/>
        <w:gridCol w:w="5572"/>
      </w:tblGrid>
      <w:tr w:rsidR="00487C8E" w14:paraId="40176C2D" w14:textId="77777777" w:rsidTr="00487C8E">
        <w:tc>
          <w:tcPr>
            <w:tcW w:w="3256" w:type="dxa"/>
          </w:tcPr>
          <w:p w14:paraId="3E0F7942" w14:textId="2152CF58" w:rsidR="00487C8E" w:rsidRPr="00487C8E" w:rsidRDefault="00487C8E" w:rsidP="00487C8E">
            <w:pPr>
              <w:jc w:val="center"/>
              <w:rPr>
                <w:rFonts w:ascii="Montserrat Medium" w:hAnsi="Montserrat Medium"/>
                <w:b/>
                <w:bCs/>
              </w:rPr>
            </w:pPr>
            <w:r w:rsidRPr="00487C8E">
              <w:rPr>
                <w:rFonts w:ascii="Montserrat Medium" w:hAnsi="Montserrat Medium"/>
                <w:b/>
                <w:bCs/>
              </w:rPr>
              <w:t>Nombre de la convocante</w:t>
            </w:r>
          </w:p>
        </w:tc>
        <w:tc>
          <w:tcPr>
            <w:tcW w:w="5572" w:type="dxa"/>
          </w:tcPr>
          <w:p w14:paraId="72ABB3A3" w14:textId="77777777" w:rsidR="00487C8E" w:rsidRDefault="00487C8E" w:rsidP="00487C8E">
            <w:pPr>
              <w:rPr>
                <w:rFonts w:ascii="Montserrat Medium" w:hAnsi="Montserrat Medium"/>
              </w:rPr>
            </w:pPr>
          </w:p>
        </w:tc>
      </w:tr>
      <w:tr w:rsidR="00487C8E" w14:paraId="65430D46" w14:textId="77777777" w:rsidTr="00487C8E">
        <w:tc>
          <w:tcPr>
            <w:tcW w:w="3256" w:type="dxa"/>
          </w:tcPr>
          <w:p w14:paraId="5D9DCCD8" w14:textId="38FBF471" w:rsidR="00487C8E" w:rsidRPr="00487C8E" w:rsidRDefault="00487C8E" w:rsidP="00487C8E">
            <w:pPr>
              <w:jc w:val="center"/>
              <w:rPr>
                <w:rFonts w:ascii="Montserrat Medium" w:hAnsi="Montserrat Medium"/>
                <w:b/>
                <w:bCs/>
              </w:rPr>
            </w:pPr>
            <w:r w:rsidRPr="00487C8E">
              <w:rPr>
                <w:rFonts w:ascii="Montserrat Medium" w:hAnsi="Montserrat Medium"/>
                <w:b/>
                <w:bCs/>
              </w:rPr>
              <w:t>Dirección de la convocante</w:t>
            </w:r>
          </w:p>
        </w:tc>
        <w:tc>
          <w:tcPr>
            <w:tcW w:w="5572" w:type="dxa"/>
          </w:tcPr>
          <w:p w14:paraId="09C853C9" w14:textId="77777777" w:rsidR="00487C8E" w:rsidRDefault="00487C8E" w:rsidP="00487C8E">
            <w:pPr>
              <w:rPr>
                <w:rFonts w:ascii="Montserrat Medium" w:hAnsi="Montserrat Medium"/>
              </w:rPr>
            </w:pPr>
          </w:p>
        </w:tc>
      </w:tr>
      <w:bookmarkEnd w:id="5"/>
    </w:tbl>
    <w:p w14:paraId="68512577" w14:textId="77777777" w:rsidR="00487C8E" w:rsidRDefault="00487C8E" w:rsidP="00487C8E">
      <w:pPr>
        <w:spacing w:after="120" w:line="360" w:lineRule="auto"/>
        <w:ind w:firstLine="709"/>
        <w:jc w:val="both"/>
        <w:rPr>
          <w:rFonts w:ascii="Montserrat Medium" w:hAnsi="Montserrat Medium"/>
        </w:rPr>
      </w:pPr>
    </w:p>
    <w:p w14:paraId="2773227F" w14:textId="327E60D7" w:rsidR="00487C8E" w:rsidRPr="00581DB6" w:rsidRDefault="00487C8E" w:rsidP="00487C8E">
      <w:pPr>
        <w:pStyle w:val="Prrafodelista"/>
        <w:numPr>
          <w:ilvl w:val="0"/>
          <w:numId w:val="3"/>
        </w:numPr>
        <w:spacing w:after="120" w:line="360" w:lineRule="auto"/>
        <w:ind w:firstLine="709"/>
        <w:jc w:val="both"/>
        <w:rPr>
          <w:rFonts w:ascii="Montserrat Medium" w:hAnsi="Montserrat Medium"/>
          <w:b/>
          <w:bCs/>
        </w:rPr>
      </w:pPr>
      <w:r w:rsidRPr="00581DB6">
        <w:rPr>
          <w:rFonts w:ascii="Montserrat Medium" w:hAnsi="Montserrat Medium"/>
          <w:b/>
          <w:bCs/>
        </w:rPr>
        <w:t>Idioma</w:t>
      </w:r>
    </w:p>
    <w:p w14:paraId="44517966" w14:textId="77777777" w:rsidR="00487C8E" w:rsidRDefault="00487C8E" w:rsidP="00487C8E">
      <w:pPr>
        <w:spacing w:after="120" w:line="360" w:lineRule="auto"/>
        <w:ind w:left="360" w:firstLine="709"/>
        <w:jc w:val="both"/>
        <w:rPr>
          <w:rFonts w:ascii="Montserrat Medium" w:hAnsi="Montserrat Medium"/>
        </w:rPr>
      </w:pPr>
    </w:p>
    <w:p w14:paraId="165EBC84" w14:textId="599C71E8" w:rsidR="00487C8E" w:rsidRDefault="00487C8E" w:rsidP="00487C8E">
      <w:pPr>
        <w:spacing w:after="120" w:line="360" w:lineRule="auto"/>
        <w:ind w:right="51" w:firstLine="709"/>
        <w:jc w:val="both"/>
        <w:rPr>
          <w:rFonts w:ascii="Montserrat" w:eastAsia="Montserrat" w:hAnsi="Montserrat" w:cs="Montserrat"/>
          <w:b/>
          <w:sz w:val="18"/>
          <w:szCs w:val="18"/>
        </w:rPr>
      </w:pPr>
      <w:r>
        <w:rPr>
          <w:rFonts w:ascii="Montserrat" w:eastAsia="Montserrat" w:hAnsi="Montserrat" w:cs="Montserrat"/>
        </w:rPr>
        <w:t xml:space="preserve">La proposición que prepare el licitante, así como toda la correspondencia y documentos relativos a ella que intercambien el licitante y el convocante, deberá redactarse en </w:t>
      </w:r>
      <w:r>
        <w:rPr>
          <w:rFonts w:ascii="Montserrat" w:eastAsia="Montserrat" w:hAnsi="Montserrat" w:cs="Montserrat"/>
          <w:b/>
        </w:rPr>
        <w:t xml:space="preserve">idioma español </w:t>
      </w:r>
      <w:r w:rsidRPr="00487C8E">
        <w:rPr>
          <w:rFonts w:ascii="Montserrat" w:eastAsia="Montserrat" w:hAnsi="Montserrat" w:cs="Montserrat"/>
          <w:sz w:val="18"/>
          <w:szCs w:val="18"/>
        </w:rPr>
        <w:t>(art. 31 fracción II de la Ley de Obras Públicas y Servicios Relacionados con las Mismas)</w:t>
      </w:r>
      <w:r w:rsidRPr="00487C8E">
        <w:rPr>
          <w:rFonts w:ascii="Montserrat" w:eastAsia="Montserrat" w:hAnsi="Montserrat" w:cs="Montserrat"/>
          <w:b/>
          <w:sz w:val="18"/>
          <w:szCs w:val="18"/>
        </w:rPr>
        <w:t>.</w:t>
      </w:r>
    </w:p>
    <w:p w14:paraId="34609AE9" w14:textId="77777777" w:rsidR="00552567" w:rsidRPr="00552567" w:rsidRDefault="00552567" w:rsidP="00487C8E">
      <w:pPr>
        <w:spacing w:after="120" w:line="360" w:lineRule="auto"/>
        <w:ind w:right="51" w:firstLine="709"/>
        <w:jc w:val="both"/>
        <w:rPr>
          <w:rFonts w:ascii="Montserrat" w:eastAsia="Montserrat" w:hAnsi="Montserrat" w:cs="Montserrat"/>
          <w:b/>
          <w:sz w:val="18"/>
          <w:szCs w:val="18"/>
        </w:rPr>
      </w:pPr>
    </w:p>
    <w:p w14:paraId="4BF686C7" w14:textId="5C1F49B6" w:rsidR="00552567" w:rsidRPr="00552567" w:rsidRDefault="00552567" w:rsidP="00552567">
      <w:pPr>
        <w:pStyle w:val="Prrafodelista"/>
        <w:numPr>
          <w:ilvl w:val="0"/>
          <w:numId w:val="3"/>
        </w:numPr>
        <w:pBdr>
          <w:top w:val="nil"/>
          <w:left w:val="nil"/>
          <w:bottom w:val="nil"/>
          <w:right w:val="nil"/>
          <w:between w:val="nil"/>
        </w:pBdr>
        <w:spacing w:after="120" w:line="360" w:lineRule="auto"/>
        <w:ind w:right="-375" w:firstLine="709"/>
        <w:jc w:val="both"/>
        <w:rPr>
          <w:rFonts w:ascii="Montserrat" w:eastAsia="Montserrat" w:hAnsi="Montserrat" w:cs="Montserrat"/>
          <w:color w:val="000000"/>
        </w:rPr>
      </w:pPr>
      <w:r w:rsidRPr="00552567">
        <w:rPr>
          <w:rFonts w:ascii="Montserrat" w:eastAsia="Montserrat" w:hAnsi="Montserrat" w:cs="Montserrat"/>
          <w:b/>
          <w:color w:val="000000"/>
        </w:rPr>
        <w:t>Moneda de la proposición</w:t>
      </w:r>
      <w:r w:rsidRPr="00552567">
        <w:rPr>
          <w:rFonts w:ascii="Montserrat" w:eastAsia="Montserrat" w:hAnsi="Montserrat" w:cs="Montserrat"/>
          <w:color w:val="000000"/>
        </w:rPr>
        <w:t>:</w:t>
      </w:r>
    </w:p>
    <w:p w14:paraId="4B9D5244" w14:textId="77777777" w:rsidR="00552567" w:rsidRDefault="00552567" w:rsidP="00552567">
      <w:pPr>
        <w:spacing w:after="120" w:line="360" w:lineRule="auto"/>
        <w:ind w:left="567" w:right="-375" w:firstLine="709"/>
        <w:jc w:val="both"/>
        <w:rPr>
          <w:rFonts w:ascii="Montserrat" w:eastAsia="Montserrat" w:hAnsi="Montserrat" w:cs="Montserrat"/>
          <w:b/>
        </w:rPr>
      </w:pPr>
    </w:p>
    <w:p w14:paraId="6AEB7B68" w14:textId="107803B1" w:rsidR="00552567" w:rsidRPr="00552567" w:rsidRDefault="00552567" w:rsidP="00552567">
      <w:pPr>
        <w:spacing w:after="120" w:line="360" w:lineRule="auto"/>
        <w:ind w:right="51" w:firstLine="709"/>
        <w:jc w:val="both"/>
        <w:rPr>
          <w:rFonts w:ascii="Montserrat" w:eastAsia="Montserrat" w:hAnsi="Montserrat" w:cs="Montserrat"/>
        </w:rPr>
      </w:pPr>
      <w:r>
        <w:rPr>
          <w:rFonts w:ascii="Montserrat" w:eastAsia="Montserrat" w:hAnsi="Montserrat" w:cs="Montserrat"/>
        </w:rPr>
        <w:t>Los precios unitarios y totales que se expresen en el catálogo de conceptos, deberán ser cotizados en peso mexicano.</w:t>
      </w:r>
      <w:r>
        <w:rPr>
          <w:rFonts w:ascii="Montserrat" w:eastAsia="Montserrat" w:hAnsi="Montserrat" w:cs="Montserrat"/>
          <w:b/>
        </w:rPr>
        <w:t xml:space="preserve"> </w:t>
      </w:r>
      <w:r>
        <w:rPr>
          <w:rFonts w:ascii="Montserrat" w:eastAsia="Montserrat" w:hAnsi="Montserrat" w:cs="Montserrat"/>
        </w:rPr>
        <w:t xml:space="preserve">Con aproximación a centavos y asentados con número y letra (art. 31 fracción VI de la Ley de Obras Públicas y Servicios Relacionados con las Mismas). </w:t>
      </w:r>
    </w:p>
    <w:p w14:paraId="2AE25DA1" w14:textId="77777777" w:rsidR="009F25FA" w:rsidRDefault="009F25FA" w:rsidP="00487C8E">
      <w:pPr>
        <w:spacing w:after="120" w:line="360" w:lineRule="auto"/>
        <w:ind w:right="51" w:firstLine="709"/>
        <w:jc w:val="both"/>
        <w:rPr>
          <w:rFonts w:ascii="Montserrat" w:eastAsia="Montserrat" w:hAnsi="Montserrat" w:cs="Montserrat"/>
          <w:b/>
        </w:rPr>
      </w:pPr>
    </w:p>
    <w:p w14:paraId="468DED4F" w14:textId="5E6B0F1B" w:rsidR="00487C8E" w:rsidRDefault="00487C8E" w:rsidP="00487C8E">
      <w:pPr>
        <w:pStyle w:val="Prrafodelista"/>
        <w:numPr>
          <w:ilvl w:val="0"/>
          <w:numId w:val="3"/>
        </w:numPr>
        <w:spacing w:after="120" w:line="360" w:lineRule="auto"/>
        <w:ind w:right="51" w:firstLine="709"/>
        <w:jc w:val="both"/>
        <w:rPr>
          <w:rFonts w:ascii="Montserrat" w:eastAsia="Montserrat" w:hAnsi="Montserrat" w:cs="Montserrat"/>
          <w:b/>
        </w:rPr>
      </w:pPr>
      <w:r>
        <w:rPr>
          <w:rFonts w:ascii="Montserrat" w:eastAsia="Montserrat" w:hAnsi="Montserrat" w:cs="Montserrat"/>
          <w:b/>
        </w:rPr>
        <w:t>Anticipos, garantías y pagos</w:t>
      </w:r>
    </w:p>
    <w:p w14:paraId="5DDABABA" w14:textId="77777777" w:rsidR="00487C8E" w:rsidRDefault="00487C8E" w:rsidP="00487C8E">
      <w:pPr>
        <w:pStyle w:val="Prrafodelista"/>
        <w:spacing w:after="120" w:line="360" w:lineRule="auto"/>
        <w:ind w:right="51" w:firstLine="709"/>
        <w:jc w:val="both"/>
        <w:rPr>
          <w:rFonts w:ascii="Montserrat" w:eastAsia="Montserrat" w:hAnsi="Montserrat" w:cs="Montserrat"/>
          <w:b/>
        </w:rPr>
      </w:pPr>
    </w:p>
    <w:p w14:paraId="50FE0334" w14:textId="0B05D61F" w:rsidR="00487C8E" w:rsidRDefault="00487C8E" w:rsidP="00487C8E">
      <w:pPr>
        <w:pStyle w:val="Prrafodelista"/>
        <w:numPr>
          <w:ilvl w:val="1"/>
          <w:numId w:val="3"/>
        </w:numPr>
        <w:spacing w:after="120" w:line="360" w:lineRule="auto"/>
        <w:ind w:right="51" w:firstLine="709"/>
        <w:jc w:val="both"/>
        <w:rPr>
          <w:rFonts w:ascii="Montserrat" w:eastAsia="Montserrat" w:hAnsi="Montserrat" w:cs="Montserrat"/>
          <w:b/>
        </w:rPr>
      </w:pPr>
      <w:r>
        <w:rPr>
          <w:rFonts w:ascii="Montserrat" w:eastAsia="Montserrat" w:hAnsi="Montserrat" w:cs="Montserrat"/>
          <w:b/>
        </w:rPr>
        <w:t>Anticipos</w:t>
      </w:r>
    </w:p>
    <w:p w14:paraId="744CBA36" w14:textId="77777777" w:rsidR="00487C8E" w:rsidRDefault="00487C8E" w:rsidP="00487C8E">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7CBAB338" w14:textId="7700C9DA" w:rsidR="00487C8E" w:rsidRPr="00487C8E" w:rsidRDefault="00487C8E" w:rsidP="00487C8E">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87C8E">
        <w:rPr>
          <w:rFonts w:ascii="Montserrat" w:eastAsia="Montserrat" w:hAnsi="Montserrat" w:cs="Montserrat"/>
          <w:color w:val="000000"/>
        </w:rPr>
        <w:t>Se otorgará un anticipo del 30% (treinta por ciento) de la asignación presupuestal aprobada al contrato, en una exhibición previa presentación de la factura correspondiente, así como de la fianza por un importe equivalente al 100% del monto del anticipo otorgado y se aplicará el 10% para el inicio de los trabajos y el 20% para compra de equipo y adquisición de materiales.</w:t>
      </w:r>
    </w:p>
    <w:p w14:paraId="217A6913" w14:textId="77777777" w:rsidR="00487C8E" w:rsidRPr="00487C8E" w:rsidRDefault="00487C8E" w:rsidP="00487C8E">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701DCFF2" w14:textId="7164525B" w:rsidR="00487C8E" w:rsidRDefault="00487C8E" w:rsidP="00487C8E">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87C8E">
        <w:rPr>
          <w:rFonts w:ascii="Montserrat" w:eastAsia="Montserrat" w:hAnsi="Montserrat" w:cs="Montserrat"/>
          <w:color w:val="000000"/>
        </w:rPr>
        <w:t>La amortización del anticipo, se aplicará al importe de cada estimación de trabajos ejecutados, la cual deberá ser proporcional al porcentaje de anticipo otorgado.</w:t>
      </w:r>
    </w:p>
    <w:p w14:paraId="2BD4B13A" w14:textId="77777777" w:rsidR="00487C8E" w:rsidRDefault="00487C8E" w:rsidP="00487C8E">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1B791C0D" w14:textId="77777777" w:rsidR="002F3EDB" w:rsidRDefault="002F3EDB" w:rsidP="00487C8E">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610A5E77" w14:textId="77777777" w:rsidR="00962DF1" w:rsidRDefault="00962DF1" w:rsidP="00487C8E">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22398DB1" w14:textId="23D87E14" w:rsidR="00487C8E" w:rsidRPr="00581DB6" w:rsidRDefault="00487C8E" w:rsidP="00487C8E">
      <w:pPr>
        <w:pStyle w:val="Prrafodelista"/>
        <w:numPr>
          <w:ilvl w:val="1"/>
          <w:numId w:val="3"/>
        </w:numPr>
        <w:pBdr>
          <w:top w:val="nil"/>
          <w:left w:val="nil"/>
          <w:bottom w:val="nil"/>
          <w:right w:val="nil"/>
          <w:between w:val="nil"/>
        </w:pBdr>
        <w:spacing w:after="120" w:line="360" w:lineRule="auto"/>
        <w:ind w:firstLine="709"/>
        <w:jc w:val="both"/>
        <w:rPr>
          <w:rFonts w:ascii="Montserrat" w:eastAsia="Montserrat" w:hAnsi="Montserrat" w:cs="Montserrat"/>
          <w:b/>
          <w:bCs/>
          <w:color w:val="000000"/>
        </w:rPr>
      </w:pPr>
      <w:r w:rsidRPr="00581DB6">
        <w:rPr>
          <w:rFonts w:ascii="Montserrat" w:eastAsia="Montserrat" w:hAnsi="Montserrat" w:cs="Montserrat"/>
          <w:b/>
          <w:bCs/>
          <w:color w:val="000000"/>
        </w:rPr>
        <w:t>Garantías</w:t>
      </w:r>
    </w:p>
    <w:p w14:paraId="45BC03F9" w14:textId="77777777" w:rsidR="00487C8E" w:rsidRDefault="00487C8E" w:rsidP="00581DB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73865520" w14:textId="278B8CD5" w:rsidR="00487C8E" w:rsidRPr="00487C8E" w:rsidRDefault="00487C8E" w:rsidP="001D3B13">
      <w:pPr>
        <w:pStyle w:val="Prrafodelista"/>
        <w:numPr>
          <w:ilvl w:val="0"/>
          <w:numId w:val="4"/>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87C8E">
        <w:rPr>
          <w:rFonts w:ascii="Montserrat" w:eastAsia="Montserrat" w:hAnsi="Montserrat" w:cs="Montserrat"/>
          <w:color w:val="000000"/>
        </w:rPr>
        <w:t xml:space="preserve">Del anticipo concedido: </w:t>
      </w:r>
    </w:p>
    <w:p w14:paraId="037CAD95" w14:textId="77777777" w:rsidR="00487C8E" w:rsidRDefault="00487C8E" w:rsidP="00487C8E">
      <w:pPr>
        <w:spacing w:after="120" w:line="360" w:lineRule="auto"/>
        <w:ind w:left="567" w:firstLine="709"/>
        <w:jc w:val="both"/>
        <w:rPr>
          <w:rFonts w:ascii="Montserrat" w:eastAsia="Montserrat" w:hAnsi="Montserrat" w:cs="Montserrat"/>
        </w:rPr>
      </w:pPr>
    </w:p>
    <w:p w14:paraId="611BD178" w14:textId="524CA48A" w:rsidR="00487C8E" w:rsidRDefault="00487C8E" w:rsidP="00487C8E">
      <w:pPr>
        <w:spacing w:after="120" w:line="360" w:lineRule="auto"/>
        <w:ind w:firstLine="709"/>
        <w:jc w:val="both"/>
        <w:rPr>
          <w:rFonts w:ascii="Montserrat" w:eastAsia="Montserrat" w:hAnsi="Montserrat" w:cs="Montserrat"/>
        </w:rPr>
      </w:pPr>
      <w:r>
        <w:rPr>
          <w:rFonts w:ascii="Montserrat" w:eastAsia="Montserrat" w:hAnsi="Montserrat" w:cs="Montserrat"/>
        </w:rPr>
        <w:t xml:space="preserve">Dentro de los 15 (quince) días naturales siguientes a la fecha de notificación del fallo y antes de la del contrato, el adjudicatario seleccionado deberá presentar la garantía de anticipo, esta garantía deberá constituirse por la totalidad del monto del anticipo otorgado sin incluir el IVA mediante póliza de fianza expedida por una institución afianzadora mexicana autorizada para tal efecto, en la forma y términos que establecerá en su oportunidad la convocante. </w:t>
      </w:r>
    </w:p>
    <w:p w14:paraId="3E4915EF" w14:textId="77777777" w:rsidR="00980912" w:rsidRDefault="00980912" w:rsidP="00487C8E">
      <w:pPr>
        <w:spacing w:after="120" w:line="360" w:lineRule="auto"/>
        <w:ind w:firstLine="709"/>
        <w:jc w:val="both"/>
        <w:rPr>
          <w:rFonts w:ascii="Montserrat" w:eastAsia="Montserrat" w:hAnsi="Montserrat" w:cs="Montserrat"/>
        </w:rPr>
      </w:pPr>
    </w:p>
    <w:p w14:paraId="0A06BC25" w14:textId="77777777" w:rsidR="00487C8E" w:rsidRPr="00487C8E" w:rsidRDefault="00487C8E" w:rsidP="001D3B13">
      <w:pPr>
        <w:pStyle w:val="Prrafodelista"/>
        <w:numPr>
          <w:ilvl w:val="0"/>
          <w:numId w:val="4"/>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87C8E">
        <w:rPr>
          <w:rFonts w:ascii="Montserrat" w:eastAsia="Montserrat" w:hAnsi="Montserrat" w:cs="Montserrat"/>
          <w:color w:val="000000"/>
        </w:rPr>
        <w:t xml:space="preserve">Garantía de cumplimiento de contrato: </w:t>
      </w:r>
    </w:p>
    <w:p w14:paraId="3F6C91F6" w14:textId="77777777" w:rsidR="00487C8E" w:rsidRPr="00487C8E" w:rsidRDefault="00487C8E" w:rsidP="00487C8E">
      <w:pPr>
        <w:pStyle w:val="Prrafodelista"/>
        <w:pBdr>
          <w:top w:val="nil"/>
          <w:left w:val="nil"/>
          <w:bottom w:val="nil"/>
          <w:right w:val="nil"/>
          <w:between w:val="nil"/>
        </w:pBdr>
        <w:spacing w:after="120" w:line="360" w:lineRule="auto"/>
        <w:ind w:left="1440" w:firstLine="709"/>
        <w:jc w:val="both"/>
        <w:rPr>
          <w:rFonts w:ascii="Montserrat" w:eastAsia="Montserrat" w:hAnsi="Montserrat" w:cs="Montserrat"/>
          <w:color w:val="000000"/>
        </w:rPr>
      </w:pPr>
    </w:p>
    <w:p w14:paraId="43285EE3" w14:textId="77777777" w:rsidR="00487C8E" w:rsidRDefault="00487C8E" w:rsidP="00487C8E">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87C8E">
        <w:rPr>
          <w:rFonts w:ascii="Montserrat" w:eastAsia="Montserrat" w:hAnsi="Montserrat" w:cs="Montserrat"/>
          <w:color w:val="000000"/>
        </w:rPr>
        <w:t xml:space="preserve">Dentro de los quince (15) días naturales siguientes a la fecha de notificación del fallo de adjudicación y antes de la firma del contrato, el adjudicatario seleccionado deberá presentar la garantía de cumplimiento mediante póliza de fianza por el 10% del importe total del contrato sin incluir el IVA expedida por una institución afianzadora mexicana legalmente </w:t>
      </w:r>
      <w:r w:rsidRPr="00487C8E">
        <w:rPr>
          <w:rFonts w:ascii="Montserrat" w:eastAsia="Montserrat" w:hAnsi="Montserrat" w:cs="Montserrat"/>
          <w:color w:val="000000"/>
        </w:rPr>
        <w:lastRenderedPageBreak/>
        <w:t xml:space="preserve">autorizada para tal efecto, que será entregada invariablemente antes de la firma del contrato.  </w:t>
      </w:r>
    </w:p>
    <w:p w14:paraId="6D79A4F1" w14:textId="77777777" w:rsidR="00487C8E" w:rsidRPr="00487C8E" w:rsidRDefault="00487C8E" w:rsidP="00487C8E">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1989FD41" w14:textId="549B6519" w:rsidR="00487C8E" w:rsidRDefault="00487C8E" w:rsidP="00487C8E">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87C8E">
        <w:rPr>
          <w:rFonts w:ascii="Montserrat" w:eastAsia="Montserrat" w:hAnsi="Montserrat" w:cs="Montserrat"/>
          <w:color w:val="000000"/>
        </w:rPr>
        <w:t xml:space="preserve">La garantía de cumplimiento se liberará una vez que haya sido constituida y entregada a la contratante la garantía de vicios ocultos. </w:t>
      </w:r>
    </w:p>
    <w:p w14:paraId="3C1EE9D6" w14:textId="77777777" w:rsidR="00581DB6" w:rsidRDefault="00581DB6" w:rsidP="00487C8E">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3BC2BE9F" w14:textId="35936703" w:rsidR="00581DB6" w:rsidRPr="00581DB6" w:rsidRDefault="00581DB6" w:rsidP="001D3B13">
      <w:pPr>
        <w:pStyle w:val="Prrafodelista"/>
        <w:numPr>
          <w:ilvl w:val="0"/>
          <w:numId w:val="4"/>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581DB6">
        <w:rPr>
          <w:rFonts w:ascii="Montserrat" w:eastAsia="Montserrat" w:hAnsi="Montserrat" w:cs="Montserrat"/>
          <w:color w:val="000000"/>
        </w:rPr>
        <w:t xml:space="preserve">Garantía de defectos, vicios ocultos y cualquier otra responsabilidad: </w:t>
      </w:r>
    </w:p>
    <w:p w14:paraId="3917A391" w14:textId="77777777" w:rsidR="00581DB6" w:rsidRDefault="00581DB6" w:rsidP="00581DB6">
      <w:pPr>
        <w:spacing w:after="120" w:line="360" w:lineRule="auto"/>
        <w:ind w:firstLine="709"/>
        <w:jc w:val="both"/>
        <w:rPr>
          <w:rFonts w:ascii="Montserrat" w:eastAsia="Montserrat" w:hAnsi="Montserrat" w:cs="Montserrat"/>
        </w:rPr>
      </w:pPr>
    </w:p>
    <w:p w14:paraId="57A97480" w14:textId="197125E2" w:rsidR="009F25FA" w:rsidRPr="00552567" w:rsidRDefault="00581DB6" w:rsidP="00552567">
      <w:pPr>
        <w:spacing w:after="120" w:line="360" w:lineRule="auto"/>
        <w:ind w:firstLine="709"/>
        <w:jc w:val="both"/>
        <w:rPr>
          <w:rFonts w:ascii="Montserrat" w:eastAsia="Montserrat" w:hAnsi="Montserrat" w:cs="Montserrat"/>
        </w:rPr>
      </w:pPr>
      <w:r>
        <w:rPr>
          <w:rFonts w:ascii="Montserrat" w:eastAsia="Montserrat" w:hAnsi="Montserrat" w:cs="Montserrat"/>
        </w:rPr>
        <w:t>El contratista deberá constituir garantía para responder por defectos, vicios ocultos o cualquier otra responsabilidad, una vez terminados los trabajos contratados, por un plazo de doce meses la que deberá entregar previa a la recepción oficial de los trabajos, a través de póliza de fianza por un importe equivalente al 10% (diez por ciento) del monto total ejercido de la obra, incluyendo convenios y ajustes de costos sin incluir el IVA.</w:t>
      </w:r>
    </w:p>
    <w:p w14:paraId="2C3F9AFF" w14:textId="77777777" w:rsidR="009F25FA" w:rsidRDefault="009F25FA" w:rsidP="00487C8E">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28D1A8B4" w14:textId="41B4A1B8" w:rsidR="00487C8E" w:rsidRPr="00581DB6" w:rsidRDefault="00487C8E" w:rsidP="00581DB6">
      <w:pPr>
        <w:pStyle w:val="Prrafodelista"/>
        <w:numPr>
          <w:ilvl w:val="1"/>
          <w:numId w:val="3"/>
        </w:numPr>
        <w:pBdr>
          <w:top w:val="nil"/>
          <w:left w:val="nil"/>
          <w:bottom w:val="nil"/>
          <w:right w:val="nil"/>
          <w:between w:val="nil"/>
        </w:pBdr>
        <w:spacing w:after="120" w:line="360" w:lineRule="auto"/>
        <w:ind w:firstLine="709"/>
        <w:jc w:val="both"/>
        <w:rPr>
          <w:rFonts w:ascii="Montserrat" w:eastAsia="Montserrat" w:hAnsi="Montserrat" w:cs="Montserrat"/>
          <w:b/>
          <w:bCs/>
          <w:color w:val="000000"/>
        </w:rPr>
      </w:pPr>
      <w:r w:rsidRPr="00581DB6">
        <w:rPr>
          <w:rFonts w:ascii="Montserrat" w:eastAsia="Montserrat" w:hAnsi="Montserrat" w:cs="Montserrat"/>
          <w:b/>
          <w:bCs/>
          <w:color w:val="000000"/>
        </w:rPr>
        <w:t xml:space="preserve">Pagos de los trabajos, lugar, forma y términos: </w:t>
      </w:r>
    </w:p>
    <w:p w14:paraId="0E41CFEB" w14:textId="77777777" w:rsidR="00487C8E" w:rsidRPr="00487C8E" w:rsidRDefault="00487C8E" w:rsidP="00487C8E">
      <w:pPr>
        <w:pStyle w:val="Prrafodelista"/>
        <w:pBdr>
          <w:top w:val="nil"/>
          <w:left w:val="nil"/>
          <w:bottom w:val="nil"/>
          <w:right w:val="nil"/>
          <w:between w:val="nil"/>
        </w:pBdr>
        <w:spacing w:after="120" w:line="360" w:lineRule="auto"/>
        <w:ind w:left="1440" w:firstLine="709"/>
        <w:jc w:val="both"/>
        <w:rPr>
          <w:rFonts w:ascii="Montserrat" w:eastAsia="Montserrat" w:hAnsi="Montserrat" w:cs="Montserrat"/>
          <w:color w:val="000000"/>
        </w:rPr>
      </w:pPr>
    </w:p>
    <w:p w14:paraId="0DD22BA3" w14:textId="5A15837F" w:rsidR="00487C8E" w:rsidRPr="00487C8E" w:rsidRDefault="00487C8E" w:rsidP="00487C8E">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581DB6">
        <w:rPr>
          <w:rFonts w:ascii="Montserrat" w:eastAsia="Montserrat" w:hAnsi="Montserrat" w:cs="Montserrat"/>
          <w:color w:val="EE0000"/>
        </w:rPr>
        <w:t>La convocante pagar</w:t>
      </w:r>
      <w:r w:rsidR="00C14B69">
        <w:rPr>
          <w:rFonts w:ascii="Montserrat" w:eastAsia="Montserrat" w:hAnsi="Montserrat" w:cs="Montserrat"/>
          <w:color w:val="EE0000"/>
        </w:rPr>
        <w:t>á</w:t>
      </w:r>
      <w:r w:rsidRPr="00581DB6">
        <w:rPr>
          <w:rFonts w:ascii="Montserrat" w:eastAsia="Montserrat" w:hAnsi="Montserrat" w:cs="Montserrat"/>
          <w:color w:val="EE0000"/>
        </w:rPr>
        <w:t>, en las oficinas de la ________, ubicadas: _____________, Hidalgo</w:t>
      </w:r>
      <w:r w:rsidRPr="00487C8E">
        <w:rPr>
          <w:rFonts w:ascii="Montserrat" w:eastAsia="Montserrat" w:hAnsi="Montserrat" w:cs="Montserrat"/>
          <w:color w:val="000000"/>
        </w:rPr>
        <w:t xml:space="preserve">; al contratista la ejecución de los trabajos que resulten de la obra objeto de la presente licitación  mediante la formulación de estimaciones con una periodicidad no mayor a un mes, de acuerdo a la obra  ejecutada, </w:t>
      </w:r>
      <w:r w:rsidR="006D715A">
        <w:rPr>
          <w:rFonts w:ascii="Montserrat" w:eastAsia="Montserrat" w:hAnsi="Montserrat" w:cs="Montserrat"/>
          <w:color w:val="000000"/>
        </w:rPr>
        <w:t>la cual deberá ser congruente</w:t>
      </w:r>
      <w:r w:rsidRPr="00487C8E">
        <w:rPr>
          <w:rFonts w:ascii="Montserrat" w:eastAsia="Montserrat" w:hAnsi="Montserrat" w:cs="Montserrat"/>
          <w:color w:val="000000"/>
        </w:rPr>
        <w:t xml:space="preserve"> con el programa de ejecución de la obra con montos mensuales, pactado; dentro de un plazo no mayor a veinte días naturales contados a partir de su autorización por parte de la residencia de supervisión y a entera satisfacción del convocante. </w:t>
      </w:r>
    </w:p>
    <w:p w14:paraId="41487F06" w14:textId="6C44F24B" w:rsidR="00487C8E" w:rsidRDefault="00487C8E" w:rsidP="00487C8E">
      <w:pPr>
        <w:pStyle w:val="Prrafodelista"/>
        <w:pBdr>
          <w:top w:val="nil"/>
          <w:left w:val="nil"/>
          <w:bottom w:val="nil"/>
          <w:right w:val="nil"/>
          <w:between w:val="nil"/>
        </w:pBdr>
        <w:spacing w:after="120" w:line="360" w:lineRule="auto"/>
        <w:ind w:left="1440" w:firstLine="709"/>
        <w:jc w:val="both"/>
        <w:rPr>
          <w:rFonts w:ascii="Montserrat" w:eastAsia="Montserrat" w:hAnsi="Montserrat" w:cs="Montserrat"/>
          <w:color w:val="000000"/>
        </w:rPr>
      </w:pPr>
    </w:p>
    <w:p w14:paraId="7DC1E9B1" w14:textId="77777777" w:rsidR="002F3EDB" w:rsidRDefault="002F3EDB" w:rsidP="00487C8E">
      <w:pPr>
        <w:pStyle w:val="Prrafodelista"/>
        <w:pBdr>
          <w:top w:val="nil"/>
          <w:left w:val="nil"/>
          <w:bottom w:val="nil"/>
          <w:right w:val="nil"/>
          <w:between w:val="nil"/>
        </w:pBdr>
        <w:spacing w:after="120" w:line="360" w:lineRule="auto"/>
        <w:ind w:left="1440" w:firstLine="709"/>
        <w:jc w:val="both"/>
        <w:rPr>
          <w:rFonts w:ascii="Montserrat" w:eastAsia="Montserrat" w:hAnsi="Montserrat" w:cs="Montserrat"/>
          <w:color w:val="000000"/>
        </w:rPr>
      </w:pPr>
    </w:p>
    <w:p w14:paraId="1559B1F5" w14:textId="77777777" w:rsidR="002F3EDB" w:rsidRPr="00487C8E" w:rsidRDefault="002F3EDB" w:rsidP="00487C8E">
      <w:pPr>
        <w:pStyle w:val="Prrafodelista"/>
        <w:pBdr>
          <w:top w:val="nil"/>
          <w:left w:val="nil"/>
          <w:bottom w:val="nil"/>
          <w:right w:val="nil"/>
          <w:between w:val="nil"/>
        </w:pBdr>
        <w:spacing w:after="120" w:line="360" w:lineRule="auto"/>
        <w:ind w:left="1440" w:firstLine="709"/>
        <w:jc w:val="both"/>
        <w:rPr>
          <w:rFonts w:ascii="Montserrat" w:eastAsia="Montserrat" w:hAnsi="Montserrat" w:cs="Montserrat"/>
          <w:color w:val="000000"/>
        </w:rPr>
      </w:pPr>
    </w:p>
    <w:p w14:paraId="54187D1B" w14:textId="6A63D448" w:rsidR="00487C8E" w:rsidRDefault="00487C8E" w:rsidP="00487C8E">
      <w:pPr>
        <w:pStyle w:val="Prrafodelista"/>
        <w:pBdr>
          <w:top w:val="nil"/>
          <w:left w:val="nil"/>
          <w:bottom w:val="nil"/>
          <w:right w:val="nil"/>
          <w:between w:val="nil"/>
        </w:pBdr>
        <w:spacing w:after="120" w:line="360" w:lineRule="auto"/>
        <w:ind w:left="1440" w:firstLine="709"/>
        <w:jc w:val="both"/>
        <w:rPr>
          <w:rFonts w:ascii="Montserrat" w:eastAsia="Montserrat" w:hAnsi="Montserrat" w:cs="Montserrat"/>
          <w:color w:val="000000"/>
        </w:rPr>
      </w:pPr>
    </w:p>
    <w:p w14:paraId="04F106BB" w14:textId="77777777" w:rsidR="004014B7" w:rsidRPr="00962DF1" w:rsidRDefault="004014B7" w:rsidP="00962DF1">
      <w:pPr>
        <w:spacing w:after="120" w:line="360" w:lineRule="auto"/>
        <w:ind w:firstLine="709"/>
        <w:jc w:val="both"/>
        <w:rPr>
          <w:rFonts w:ascii="Montserrat" w:eastAsia="Montserrat" w:hAnsi="Montserrat" w:cs="Montserrat"/>
          <w:color w:val="000000"/>
        </w:rPr>
      </w:pPr>
    </w:p>
    <w:p w14:paraId="29E117CA" w14:textId="0794EAB5" w:rsidR="0097394A" w:rsidRPr="00722CDF" w:rsidRDefault="00722CDF" w:rsidP="00722CDF">
      <w:pPr>
        <w:pStyle w:val="Prrafodelista"/>
        <w:numPr>
          <w:ilvl w:val="0"/>
          <w:numId w:val="3"/>
        </w:numPr>
        <w:pBdr>
          <w:top w:val="nil"/>
          <w:left w:val="nil"/>
          <w:bottom w:val="nil"/>
          <w:right w:val="nil"/>
          <w:between w:val="nil"/>
        </w:pBdr>
        <w:spacing w:after="120" w:line="360" w:lineRule="auto"/>
        <w:ind w:firstLine="709"/>
        <w:jc w:val="both"/>
        <w:rPr>
          <w:rFonts w:ascii="Montserrat" w:eastAsia="Montserrat" w:hAnsi="Montserrat" w:cs="Montserrat"/>
          <w:color w:val="000000"/>
        </w:rPr>
      </w:pPr>
      <w:bookmarkStart w:id="6" w:name="_Hlk207806115"/>
      <w:r w:rsidRPr="00722CDF">
        <w:rPr>
          <w:rFonts w:ascii="Montserrat" w:eastAsia="Montserrat" w:hAnsi="Montserrat" w:cs="Montserrat"/>
          <w:b/>
          <w:bCs/>
          <w:color w:val="000000"/>
          <w:lang w:val="es-MX"/>
        </w:rPr>
        <w:t>Programa de eventos del procedimiento por Licitación Pública Nacional</w:t>
      </w:r>
    </w:p>
    <w:bookmarkEnd w:id="6"/>
    <w:p w14:paraId="41A6E5A5" w14:textId="77777777" w:rsidR="00722CDF" w:rsidRPr="00722CDF" w:rsidRDefault="00722CDF" w:rsidP="00722CDF">
      <w:pPr>
        <w:pStyle w:val="Prrafodelista"/>
        <w:pBdr>
          <w:top w:val="nil"/>
          <w:left w:val="nil"/>
          <w:bottom w:val="nil"/>
          <w:right w:val="nil"/>
          <w:between w:val="nil"/>
        </w:pBdr>
        <w:spacing w:after="120" w:line="360" w:lineRule="auto"/>
        <w:ind w:firstLine="709"/>
        <w:jc w:val="both"/>
        <w:rPr>
          <w:rFonts w:ascii="Montserrat" w:eastAsia="Montserrat" w:hAnsi="Montserrat" w:cs="Montserrat"/>
          <w:color w:val="000000"/>
        </w:rPr>
      </w:pPr>
    </w:p>
    <w:tbl>
      <w:tblPr>
        <w:tblW w:w="9401" w:type="dxa"/>
        <w:tblInd w:w="-50" w:type="dxa"/>
        <w:tblLayout w:type="fixed"/>
        <w:tblCellMar>
          <w:left w:w="70" w:type="dxa"/>
          <w:right w:w="70" w:type="dxa"/>
        </w:tblCellMar>
        <w:tblLook w:val="0000" w:firstRow="0" w:lastRow="0" w:firstColumn="0" w:lastColumn="0" w:noHBand="0" w:noVBand="0"/>
      </w:tblPr>
      <w:tblGrid>
        <w:gridCol w:w="366"/>
        <w:gridCol w:w="2339"/>
        <w:gridCol w:w="1593"/>
        <w:gridCol w:w="1843"/>
        <w:gridCol w:w="1842"/>
        <w:gridCol w:w="1418"/>
      </w:tblGrid>
      <w:tr w:rsidR="00722CDF" w:rsidRPr="00877A73" w14:paraId="16979A2D" w14:textId="77777777" w:rsidTr="00722CDF">
        <w:trPr>
          <w:cantSplit/>
          <w:trHeight w:val="557"/>
        </w:trPr>
        <w:tc>
          <w:tcPr>
            <w:tcW w:w="9401" w:type="dxa"/>
            <w:gridSpan w:val="6"/>
            <w:tcBorders>
              <w:top w:val="single" w:sz="4" w:space="0" w:color="000000"/>
              <w:left w:val="single" w:sz="4" w:space="0" w:color="000000"/>
              <w:bottom w:val="single" w:sz="4" w:space="0" w:color="000000"/>
              <w:right w:val="single" w:sz="4" w:space="0" w:color="000000"/>
            </w:tcBorders>
            <w:shd w:val="clear" w:color="auto" w:fill="D9D9D9"/>
          </w:tcPr>
          <w:p w14:paraId="1A197B08" w14:textId="77777777" w:rsidR="00722CDF" w:rsidRPr="00877A73" w:rsidRDefault="00722CDF" w:rsidP="007B0213">
            <w:pPr>
              <w:keepNext/>
              <w:suppressAutoHyphens/>
              <w:snapToGrid w:val="0"/>
              <w:jc w:val="center"/>
              <w:outlineLvl w:val="2"/>
              <w:rPr>
                <w:rFonts w:ascii="Arial" w:hAnsi="Arial" w:cs="Arial"/>
                <w:b/>
                <w:sz w:val="14"/>
                <w:lang w:eastAsia="ar-SA"/>
              </w:rPr>
            </w:pPr>
          </w:p>
          <w:p w14:paraId="5E91B347" w14:textId="77777777" w:rsidR="00722CDF" w:rsidRPr="00877A73" w:rsidRDefault="00722CDF" w:rsidP="007B0213">
            <w:pPr>
              <w:keepNext/>
              <w:suppressAutoHyphens/>
              <w:jc w:val="center"/>
              <w:outlineLvl w:val="2"/>
              <w:rPr>
                <w:rFonts w:ascii="Arial" w:hAnsi="Arial" w:cs="Arial"/>
                <w:b/>
                <w:sz w:val="16"/>
                <w:lang w:eastAsia="ar-SA"/>
              </w:rPr>
            </w:pPr>
            <w:bookmarkStart w:id="7" w:name="_Toc207806075"/>
            <w:r w:rsidRPr="00877A73">
              <w:rPr>
                <w:rFonts w:ascii="Arial" w:hAnsi="Arial" w:cs="Arial"/>
                <w:b/>
                <w:sz w:val="16"/>
                <w:lang w:eastAsia="ar-SA"/>
              </w:rPr>
              <w:t>PROGRAMA DE EVENTOS DEL PROCEDIMIENTO POR LICITACIÓN PÚBLICA</w:t>
            </w:r>
            <w:bookmarkEnd w:id="7"/>
          </w:p>
        </w:tc>
      </w:tr>
      <w:tr w:rsidR="00722CDF" w:rsidRPr="00877A73" w14:paraId="0D114A89" w14:textId="77777777" w:rsidTr="00722CDF">
        <w:trPr>
          <w:trHeight w:val="546"/>
        </w:trPr>
        <w:tc>
          <w:tcPr>
            <w:tcW w:w="366" w:type="dxa"/>
            <w:tcBorders>
              <w:top w:val="single" w:sz="4" w:space="0" w:color="000000"/>
              <w:left w:val="single" w:sz="4" w:space="0" w:color="000000"/>
              <w:bottom w:val="single" w:sz="4" w:space="0" w:color="000000"/>
            </w:tcBorders>
          </w:tcPr>
          <w:p w14:paraId="51027761" w14:textId="77777777" w:rsidR="00722CDF" w:rsidRPr="00722CDF" w:rsidRDefault="00722CDF" w:rsidP="007B0213">
            <w:pPr>
              <w:keepNext/>
              <w:suppressAutoHyphens/>
              <w:snapToGrid w:val="0"/>
              <w:jc w:val="both"/>
              <w:outlineLvl w:val="2"/>
              <w:rPr>
                <w:rFonts w:ascii="Montserrat" w:hAnsi="Montserrat" w:cs="Arial"/>
                <w:b/>
                <w:sz w:val="12"/>
                <w:szCs w:val="12"/>
                <w:lang w:eastAsia="ar-SA"/>
              </w:rPr>
            </w:pPr>
          </w:p>
          <w:p w14:paraId="66AAA591" w14:textId="77777777" w:rsidR="00722CDF" w:rsidRPr="00722CDF" w:rsidRDefault="00722CDF" w:rsidP="007B0213">
            <w:pPr>
              <w:keepNext/>
              <w:suppressAutoHyphens/>
              <w:jc w:val="both"/>
              <w:outlineLvl w:val="2"/>
              <w:rPr>
                <w:rFonts w:ascii="Montserrat" w:hAnsi="Montserrat" w:cs="Arial"/>
                <w:b/>
                <w:sz w:val="12"/>
                <w:szCs w:val="12"/>
                <w:lang w:eastAsia="ar-SA"/>
              </w:rPr>
            </w:pPr>
            <w:bookmarkStart w:id="8" w:name="_Toc207806076"/>
            <w:r w:rsidRPr="00722CDF">
              <w:rPr>
                <w:rFonts w:ascii="Montserrat" w:hAnsi="Montserrat" w:cs="Arial"/>
                <w:b/>
                <w:sz w:val="12"/>
                <w:szCs w:val="12"/>
                <w:lang w:eastAsia="ar-SA"/>
              </w:rPr>
              <w:t>No.</w:t>
            </w:r>
            <w:bookmarkEnd w:id="8"/>
          </w:p>
        </w:tc>
        <w:tc>
          <w:tcPr>
            <w:tcW w:w="2339" w:type="dxa"/>
            <w:tcBorders>
              <w:top w:val="single" w:sz="4" w:space="0" w:color="000000"/>
              <w:left w:val="single" w:sz="4" w:space="0" w:color="000000"/>
              <w:bottom w:val="single" w:sz="4" w:space="0" w:color="000000"/>
            </w:tcBorders>
          </w:tcPr>
          <w:p w14:paraId="3B9EAA01" w14:textId="77777777" w:rsidR="00722CDF" w:rsidRPr="00722CDF" w:rsidRDefault="00722CDF" w:rsidP="007B0213">
            <w:pPr>
              <w:keepNext/>
              <w:suppressAutoHyphens/>
              <w:snapToGrid w:val="0"/>
              <w:jc w:val="center"/>
              <w:outlineLvl w:val="2"/>
              <w:rPr>
                <w:rFonts w:ascii="Montserrat" w:hAnsi="Montserrat" w:cs="Arial"/>
                <w:b/>
                <w:sz w:val="12"/>
                <w:szCs w:val="12"/>
                <w:lang w:eastAsia="ar-SA"/>
              </w:rPr>
            </w:pPr>
          </w:p>
          <w:p w14:paraId="50ECCBA4" w14:textId="77777777" w:rsidR="00722CDF" w:rsidRPr="00722CDF" w:rsidRDefault="00722CDF" w:rsidP="007B0213">
            <w:pPr>
              <w:keepNext/>
              <w:suppressAutoHyphens/>
              <w:jc w:val="center"/>
              <w:outlineLvl w:val="2"/>
              <w:rPr>
                <w:rFonts w:ascii="Montserrat" w:hAnsi="Montserrat" w:cs="Arial"/>
                <w:b/>
                <w:sz w:val="12"/>
                <w:szCs w:val="12"/>
                <w:lang w:eastAsia="ar-SA"/>
              </w:rPr>
            </w:pPr>
            <w:bookmarkStart w:id="9" w:name="_Toc207806077"/>
            <w:r w:rsidRPr="00722CDF">
              <w:rPr>
                <w:rFonts w:ascii="Montserrat" w:hAnsi="Montserrat" w:cs="Arial"/>
                <w:b/>
                <w:sz w:val="12"/>
                <w:szCs w:val="12"/>
                <w:lang w:eastAsia="ar-SA"/>
              </w:rPr>
              <w:t>EVENTO</w:t>
            </w:r>
            <w:bookmarkEnd w:id="9"/>
          </w:p>
        </w:tc>
        <w:tc>
          <w:tcPr>
            <w:tcW w:w="1593" w:type="dxa"/>
            <w:tcBorders>
              <w:top w:val="single" w:sz="4" w:space="0" w:color="000000"/>
              <w:left w:val="single" w:sz="4" w:space="0" w:color="000000"/>
              <w:bottom w:val="single" w:sz="4" w:space="0" w:color="000000"/>
            </w:tcBorders>
          </w:tcPr>
          <w:p w14:paraId="274D4645" w14:textId="77777777" w:rsidR="00722CDF" w:rsidRPr="00722CDF" w:rsidRDefault="00722CDF" w:rsidP="007B0213">
            <w:pPr>
              <w:keepNext/>
              <w:suppressAutoHyphens/>
              <w:snapToGrid w:val="0"/>
              <w:jc w:val="center"/>
              <w:outlineLvl w:val="2"/>
              <w:rPr>
                <w:rFonts w:ascii="Montserrat" w:hAnsi="Montserrat" w:cs="Arial"/>
                <w:b/>
                <w:sz w:val="12"/>
                <w:szCs w:val="12"/>
                <w:lang w:eastAsia="ar-SA"/>
              </w:rPr>
            </w:pPr>
          </w:p>
          <w:p w14:paraId="5A8D89ED" w14:textId="77777777" w:rsidR="00722CDF" w:rsidRPr="00722CDF" w:rsidRDefault="00722CDF" w:rsidP="007B0213">
            <w:pPr>
              <w:keepNext/>
              <w:suppressAutoHyphens/>
              <w:jc w:val="center"/>
              <w:outlineLvl w:val="2"/>
              <w:rPr>
                <w:rFonts w:ascii="Montserrat" w:hAnsi="Montserrat" w:cs="Arial"/>
                <w:b/>
                <w:sz w:val="12"/>
                <w:szCs w:val="12"/>
                <w:lang w:eastAsia="ar-SA"/>
              </w:rPr>
            </w:pPr>
            <w:bookmarkStart w:id="10" w:name="_Toc207806078"/>
            <w:r w:rsidRPr="00722CDF">
              <w:rPr>
                <w:rFonts w:ascii="Montserrat" w:hAnsi="Montserrat" w:cs="Arial"/>
                <w:b/>
                <w:sz w:val="12"/>
                <w:szCs w:val="12"/>
                <w:lang w:eastAsia="ar-SA"/>
              </w:rPr>
              <w:t>LUGAR</w:t>
            </w:r>
            <w:bookmarkEnd w:id="10"/>
          </w:p>
        </w:tc>
        <w:tc>
          <w:tcPr>
            <w:tcW w:w="1843" w:type="dxa"/>
            <w:tcBorders>
              <w:top w:val="single" w:sz="4" w:space="0" w:color="000000"/>
              <w:left w:val="single" w:sz="4" w:space="0" w:color="000000"/>
              <w:bottom w:val="single" w:sz="4" w:space="0" w:color="000000"/>
            </w:tcBorders>
          </w:tcPr>
          <w:p w14:paraId="02F1202B" w14:textId="77777777" w:rsidR="00722CDF" w:rsidRPr="00722CDF" w:rsidRDefault="00722CDF" w:rsidP="007B0213">
            <w:pPr>
              <w:keepNext/>
              <w:suppressAutoHyphens/>
              <w:snapToGrid w:val="0"/>
              <w:jc w:val="center"/>
              <w:outlineLvl w:val="2"/>
              <w:rPr>
                <w:rFonts w:ascii="Montserrat" w:hAnsi="Montserrat" w:cs="Arial"/>
                <w:b/>
                <w:sz w:val="12"/>
                <w:szCs w:val="12"/>
                <w:lang w:eastAsia="ar-SA"/>
              </w:rPr>
            </w:pPr>
          </w:p>
          <w:p w14:paraId="776BC7A4" w14:textId="77777777" w:rsidR="00722CDF" w:rsidRPr="00722CDF" w:rsidRDefault="00722CDF" w:rsidP="007B0213">
            <w:pPr>
              <w:keepNext/>
              <w:suppressAutoHyphens/>
              <w:jc w:val="center"/>
              <w:outlineLvl w:val="2"/>
              <w:rPr>
                <w:rFonts w:ascii="Montserrat" w:hAnsi="Montserrat" w:cs="Arial"/>
                <w:b/>
                <w:sz w:val="12"/>
                <w:szCs w:val="12"/>
                <w:lang w:eastAsia="ar-SA"/>
              </w:rPr>
            </w:pPr>
            <w:bookmarkStart w:id="11" w:name="_Toc207806079"/>
            <w:r w:rsidRPr="00722CDF">
              <w:rPr>
                <w:rFonts w:ascii="Montserrat" w:hAnsi="Montserrat" w:cs="Arial"/>
                <w:b/>
                <w:sz w:val="12"/>
                <w:szCs w:val="12"/>
                <w:lang w:eastAsia="ar-SA"/>
              </w:rPr>
              <w:t>UBICACIÓN</w:t>
            </w:r>
            <w:bookmarkEnd w:id="11"/>
          </w:p>
        </w:tc>
        <w:tc>
          <w:tcPr>
            <w:tcW w:w="1842" w:type="dxa"/>
            <w:tcBorders>
              <w:top w:val="single" w:sz="4" w:space="0" w:color="000000"/>
              <w:left w:val="single" w:sz="4" w:space="0" w:color="000000"/>
              <w:bottom w:val="single" w:sz="4" w:space="0" w:color="000000"/>
            </w:tcBorders>
          </w:tcPr>
          <w:p w14:paraId="7CD6DD5B" w14:textId="77777777" w:rsidR="00722CDF" w:rsidRPr="00722CDF" w:rsidRDefault="00722CDF" w:rsidP="007B0213">
            <w:pPr>
              <w:keepNext/>
              <w:suppressAutoHyphens/>
              <w:snapToGrid w:val="0"/>
              <w:jc w:val="center"/>
              <w:outlineLvl w:val="2"/>
              <w:rPr>
                <w:rFonts w:ascii="Montserrat" w:hAnsi="Montserrat" w:cs="Arial"/>
                <w:b/>
                <w:sz w:val="12"/>
                <w:szCs w:val="12"/>
                <w:lang w:eastAsia="ar-SA"/>
              </w:rPr>
            </w:pPr>
          </w:p>
          <w:p w14:paraId="59F6E9DD" w14:textId="77777777" w:rsidR="00722CDF" w:rsidRPr="00722CDF" w:rsidRDefault="00722CDF" w:rsidP="007B0213">
            <w:pPr>
              <w:keepNext/>
              <w:suppressAutoHyphens/>
              <w:jc w:val="center"/>
              <w:outlineLvl w:val="2"/>
              <w:rPr>
                <w:rFonts w:ascii="Montserrat" w:hAnsi="Montserrat" w:cs="Arial"/>
                <w:b/>
                <w:sz w:val="12"/>
                <w:szCs w:val="12"/>
                <w:lang w:eastAsia="ar-SA"/>
              </w:rPr>
            </w:pPr>
            <w:bookmarkStart w:id="12" w:name="_Toc207806080"/>
            <w:r w:rsidRPr="00722CDF">
              <w:rPr>
                <w:rFonts w:ascii="Montserrat" w:hAnsi="Montserrat" w:cs="Arial"/>
                <w:b/>
                <w:sz w:val="12"/>
                <w:szCs w:val="12"/>
                <w:lang w:eastAsia="ar-SA"/>
              </w:rPr>
              <w:t>FECHA</w:t>
            </w:r>
            <w:bookmarkEnd w:id="12"/>
          </w:p>
        </w:tc>
        <w:tc>
          <w:tcPr>
            <w:tcW w:w="1418" w:type="dxa"/>
            <w:tcBorders>
              <w:top w:val="single" w:sz="4" w:space="0" w:color="000000"/>
              <w:left w:val="single" w:sz="4" w:space="0" w:color="000000"/>
              <w:bottom w:val="single" w:sz="4" w:space="0" w:color="000000"/>
              <w:right w:val="single" w:sz="4" w:space="0" w:color="000000"/>
            </w:tcBorders>
          </w:tcPr>
          <w:p w14:paraId="70769C39" w14:textId="77777777" w:rsidR="00722CDF" w:rsidRPr="00722CDF" w:rsidRDefault="00722CDF" w:rsidP="007B0213">
            <w:pPr>
              <w:keepNext/>
              <w:suppressAutoHyphens/>
              <w:snapToGrid w:val="0"/>
              <w:jc w:val="center"/>
              <w:outlineLvl w:val="2"/>
              <w:rPr>
                <w:rFonts w:ascii="Montserrat" w:hAnsi="Montserrat" w:cs="Arial"/>
                <w:b/>
                <w:sz w:val="12"/>
                <w:szCs w:val="12"/>
                <w:lang w:eastAsia="ar-SA"/>
              </w:rPr>
            </w:pPr>
          </w:p>
          <w:p w14:paraId="115427DA" w14:textId="77777777" w:rsidR="00722CDF" w:rsidRPr="00722CDF" w:rsidRDefault="00722CDF" w:rsidP="007B0213">
            <w:pPr>
              <w:keepNext/>
              <w:suppressAutoHyphens/>
              <w:jc w:val="center"/>
              <w:outlineLvl w:val="2"/>
              <w:rPr>
                <w:rFonts w:ascii="Montserrat" w:hAnsi="Montserrat" w:cs="Arial"/>
                <w:b/>
                <w:sz w:val="12"/>
                <w:szCs w:val="12"/>
                <w:lang w:eastAsia="ar-SA"/>
              </w:rPr>
            </w:pPr>
            <w:bookmarkStart w:id="13" w:name="_Toc207806081"/>
            <w:r w:rsidRPr="00722CDF">
              <w:rPr>
                <w:rFonts w:ascii="Montserrat" w:hAnsi="Montserrat" w:cs="Arial"/>
                <w:b/>
                <w:sz w:val="12"/>
                <w:szCs w:val="12"/>
                <w:lang w:eastAsia="ar-SA"/>
              </w:rPr>
              <w:t>HORA</w:t>
            </w:r>
            <w:bookmarkEnd w:id="13"/>
          </w:p>
          <w:p w14:paraId="64899475" w14:textId="77777777" w:rsidR="00722CDF" w:rsidRPr="00722CDF" w:rsidRDefault="00722CDF" w:rsidP="007B0213">
            <w:pPr>
              <w:suppressAutoHyphens/>
              <w:jc w:val="center"/>
              <w:rPr>
                <w:rFonts w:ascii="Montserrat" w:hAnsi="Montserrat" w:cs="Arial"/>
                <w:b/>
                <w:sz w:val="12"/>
                <w:szCs w:val="12"/>
                <w:lang w:eastAsia="ar-SA"/>
              </w:rPr>
            </w:pPr>
            <w:r w:rsidRPr="00722CDF">
              <w:rPr>
                <w:rFonts w:ascii="Montserrat" w:hAnsi="Montserrat" w:cs="Arial"/>
                <w:b/>
                <w:sz w:val="12"/>
                <w:szCs w:val="12"/>
                <w:lang w:eastAsia="ar-SA"/>
              </w:rPr>
              <w:t>LOCAL</w:t>
            </w:r>
          </w:p>
        </w:tc>
      </w:tr>
      <w:tr w:rsidR="00722CDF" w:rsidRPr="00877A73" w14:paraId="18A45287" w14:textId="77777777" w:rsidTr="00722CDF">
        <w:trPr>
          <w:trHeight w:val="647"/>
        </w:trPr>
        <w:tc>
          <w:tcPr>
            <w:tcW w:w="366" w:type="dxa"/>
            <w:tcBorders>
              <w:top w:val="single" w:sz="4" w:space="0" w:color="000000"/>
              <w:left w:val="single" w:sz="4" w:space="0" w:color="000000"/>
              <w:bottom w:val="single" w:sz="4" w:space="0" w:color="000000"/>
            </w:tcBorders>
            <w:vAlign w:val="center"/>
          </w:tcPr>
          <w:p w14:paraId="6B65312D" w14:textId="77777777" w:rsidR="00722CDF" w:rsidRPr="00722CDF" w:rsidRDefault="00722CDF" w:rsidP="007B0213">
            <w:pPr>
              <w:keepNext/>
              <w:suppressAutoHyphens/>
              <w:snapToGrid w:val="0"/>
              <w:jc w:val="center"/>
              <w:outlineLvl w:val="2"/>
              <w:rPr>
                <w:rFonts w:ascii="Montserrat" w:hAnsi="Montserrat" w:cs="Arial"/>
                <w:b/>
                <w:sz w:val="12"/>
                <w:szCs w:val="12"/>
                <w:lang w:eastAsia="ar-SA"/>
              </w:rPr>
            </w:pPr>
            <w:bookmarkStart w:id="14" w:name="_Toc207806082"/>
            <w:r w:rsidRPr="00722CDF">
              <w:rPr>
                <w:rFonts w:ascii="Montserrat" w:hAnsi="Montserrat" w:cs="Arial"/>
                <w:b/>
                <w:sz w:val="12"/>
                <w:szCs w:val="12"/>
                <w:lang w:eastAsia="ar-SA"/>
              </w:rPr>
              <w:t>1</w:t>
            </w:r>
            <w:bookmarkEnd w:id="14"/>
          </w:p>
        </w:tc>
        <w:tc>
          <w:tcPr>
            <w:tcW w:w="2339" w:type="dxa"/>
            <w:tcBorders>
              <w:top w:val="single" w:sz="4" w:space="0" w:color="000000"/>
              <w:left w:val="single" w:sz="4" w:space="0" w:color="000000"/>
              <w:bottom w:val="single" w:sz="4" w:space="0" w:color="000000"/>
            </w:tcBorders>
            <w:vAlign w:val="center"/>
          </w:tcPr>
          <w:p w14:paraId="241C6929" w14:textId="77777777" w:rsidR="00722CDF" w:rsidRPr="00722CDF" w:rsidRDefault="00722CDF" w:rsidP="007B0213">
            <w:pPr>
              <w:suppressAutoHyphens/>
              <w:rPr>
                <w:rFonts w:ascii="Montserrat" w:hAnsi="Montserrat" w:cs="Arial"/>
                <w:b/>
                <w:sz w:val="12"/>
                <w:szCs w:val="12"/>
                <w:lang w:eastAsia="ar-SA"/>
              </w:rPr>
            </w:pPr>
            <w:r w:rsidRPr="00722CDF">
              <w:rPr>
                <w:rFonts w:ascii="Montserrat" w:hAnsi="Montserrat" w:cs="Arial"/>
                <w:b/>
                <w:sz w:val="12"/>
                <w:szCs w:val="12"/>
                <w:lang w:eastAsia="ar-SA"/>
              </w:rPr>
              <w:t>VISITA AL SITIO DE EJECUCIÓN DE LOS TRABAJOS.</w:t>
            </w:r>
          </w:p>
          <w:p w14:paraId="70FB0D41" w14:textId="77777777" w:rsidR="00722CDF" w:rsidRPr="00722CDF" w:rsidRDefault="00722CDF" w:rsidP="007B0213">
            <w:pPr>
              <w:suppressAutoHyphens/>
              <w:rPr>
                <w:rFonts w:ascii="Montserrat" w:hAnsi="Montserrat" w:cs="Arial"/>
                <w:b/>
                <w:sz w:val="12"/>
                <w:szCs w:val="12"/>
                <w:lang w:eastAsia="ar-SA"/>
              </w:rPr>
            </w:pPr>
            <w:r w:rsidRPr="00722CDF">
              <w:rPr>
                <w:rFonts w:ascii="Montserrat" w:hAnsi="Montserrat" w:cs="Arial"/>
                <w:b/>
                <w:sz w:val="12"/>
                <w:szCs w:val="12"/>
                <w:lang w:eastAsia="ar-SA"/>
              </w:rPr>
              <w:t>Art. 31, frac. IX</w:t>
            </w:r>
          </w:p>
        </w:tc>
        <w:tc>
          <w:tcPr>
            <w:tcW w:w="1593" w:type="dxa"/>
            <w:tcBorders>
              <w:top w:val="single" w:sz="4" w:space="0" w:color="000000"/>
              <w:left w:val="single" w:sz="4" w:space="0" w:color="000000"/>
              <w:bottom w:val="single" w:sz="4" w:space="0" w:color="000000"/>
            </w:tcBorders>
            <w:vAlign w:val="center"/>
          </w:tcPr>
          <w:p w14:paraId="6A385BC4" w14:textId="347691BC" w:rsidR="00722CDF" w:rsidRPr="00722CDF" w:rsidRDefault="00722CDF" w:rsidP="007B0213">
            <w:pPr>
              <w:suppressAutoHyphens/>
              <w:snapToGrid w:val="0"/>
              <w:jc w:val="both"/>
              <w:rPr>
                <w:rFonts w:ascii="Montserrat" w:hAnsi="Montserrat" w:cs="Arial"/>
                <w:b/>
                <w:bCs/>
                <w:sz w:val="12"/>
                <w:szCs w:val="12"/>
                <w:lang w:eastAsia="ar-SA"/>
              </w:rPr>
            </w:pPr>
          </w:p>
        </w:tc>
        <w:tc>
          <w:tcPr>
            <w:tcW w:w="1843" w:type="dxa"/>
            <w:tcBorders>
              <w:top w:val="single" w:sz="4" w:space="0" w:color="000000"/>
              <w:left w:val="single" w:sz="4" w:space="0" w:color="000000"/>
              <w:bottom w:val="single" w:sz="4" w:space="0" w:color="000000"/>
            </w:tcBorders>
            <w:vAlign w:val="center"/>
          </w:tcPr>
          <w:p w14:paraId="0F255070" w14:textId="13EE3511" w:rsidR="00722CDF" w:rsidRPr="00722CDF" w:rsidRDefault="00722CDF" w:rsidP="007B0213">
            <w:pPr>
              <w:suppressAutoHyphens/>
              <w:snapToGrid w:val="0"/>
              <w:jc w:val="both"/>
              <w:rPr>
                <w:rFonts w:ascii="Montserrat" w:hAnsi="Montserrat" w:cs="Arial"/>
                <w:b/>
                <w:bCs/>
                <w:sz w:val="12"/>
                <w:szCs w:val="12"/>
                <w:lang w:val="es-MX" w:eastAsia="ar-SA"/>
              </w:rPr>
            </w:pPr>
          </w:p>
        </w:tc>
        <w:tc>
          <w:tcPr>
            <w:tcW w:w="1842" w:type="dxa"/>
            <w:tcBorders>
              <w:top w:val="single" w:sz="4" w:space="0" w:color="000000"/>
              <w:left w:val="single" w:sz="4" w:space="0" w:color="000000"/>
              <w:bottom w:val="single" w:sz="4" w:space="0" w:color="000000"/>
            </w:tcBorders>
            <w:vAlign w:val="center"/>
          </w:tcPr>
          <w:p w14:paraId="258B912F" w14:textId="2DBBAD25" w:rsidR="00722CDF" w:rsidRPr="00722CDF" w:rsidRDefault="00722CDF" w:rsidP="007B0213">
            <w:pPr>
              <w:suppressAutoHyphens/>
              <w:jc w:val="center"/>
              <w:rPr>
                <w:rFonts w:ascii="Montserrat" w:hAnsi="Montserrat" w:cs="Arial"/>
                <w:b/>
                <w:sz w:val="12"/>
                <w:szCs w:val="12"/>
                <w:lang w:val="es-MX" w:eastAsia="ar-S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764D9043" w14:textId="5EEC63C0" w:rsidR="00722CDF" w:rsidRPr="00722CDF" w:rsidRDefault="00722CDF" w:rsidP="007B0213">
            <w:pPr>
              <w:suppressAutoHyphens/>
              <w:jc w:val="center"/>
              <w:rPr>
                <w:rFonts w:ascii="Montserrat" w:hAnsi="Montserrat" w:cs="Arial"/>
                <w:b/>
                <w:sz w:val="12"/>
                <w:szCs w:val="12"/>
                <w:lang w:val="es-MX" w:eastAsia="ar-SA"/>
              </w:rPr>
            </w:pPr>
          </w:p>
        </w:tc>
      </w:tr>
      <w:tr w:rsidR="00722CDF" w:rsidRPr="00877A73" w14:paraId="51B117B2" w14:textId="77777777" w:rsidTr="00722CDF">
        <w:trPr>
          <w:trHeight w:val="478"/>
        </w:trPr>
        <w:tc>
          <w:tcPr>
            <w:tcW w:w="366" w:type="dxa"/>
            <w:tcBorders>
              <w:top w:val="single" w:sz="4" w:space="0" w:color="000000"/>
              <w:left w:val="single" w:sz="4" w:space="0" w:color="000000"/>
              <w:bottom w:val="single" w:sz="4" w:space="0" w:color="000000"/>
            </w:tcBorders>
            <w:vAlign w:val="center"/>
          </w:tcPr>
          <w:p w14:paraId="72FEC601" w14:textId="77777777" w:rsidR="00722CDF" w:rsidRPr="00722CDF" w:rsidRDefault="00722CDF" w:rsidP="007B0213">
            <w:pPr>
              <w:suppressAutoHyphens/>
              <w:snapToGrid w:val="0"/>
              <w:jc w:val="center"/>
              <w:rPr>
                <w:rFonts w:ascii="Montserrat" w:hAnsi="Montserrat" w:cs="Arial"/>
                <w:b/>
                <w:sz w:val="12"/>
                <w:szCs w:val="12"/>
                <w:lang w:val="es-MX" w:eastAsia="ar-SA"/>
              </w:rPr>
            </w:pPr>
            <w:r w:rsidRPr="00722CDF">
              <w:rPr>
                <w:rFonts w:ascii="Montserrat" w:hAnsi="Montserrat" w:cs="Arial"/>
                <w:b/>
                <w:sz w:val="12"/>
                <w:szCs w:val="12"/>
                <w:lang w:val="es-MX" w:eastAsia="ar-SA"/>
              </w:rPr>
              <w:t>2</w:t>
            </w:r>
          </w:p>
        </w:tc>
        <w:tc>
          <w:tcPr>
            <w:tcW w:w="2339" w:type="dxa"/>
            <w:tcBorders>
              <w:top w:val="single" w:sz="4" w:space="0" w:color="000000"/>
              <w:left w:val="single" w:sz="4" w:space="0" w:color="000000"/>
              <w:bottom w:val="single" w:sz="4" w:space="0" w:color="000000"/>
            </w:tcBorders>
            <w:vAlign w:val="center"/>
          </w:tcPr>
          <w:p w14:paraId="32FF00B6" w14:textId="77777777" w:rsidR="00722CDF" w:rsidRPr="00722CDF" w:rsidRDefault="00722CDF" w:rsidP="007B0213">
            <w:pPr>
              <w:keepNext/>
              <w:suppressAutoHyphens/>
              <w:outlineLvl w:val="2"/>
              <w:rPr>
                <w:rFonts w:ascii="Montserrat" w:hAnsi="Montserrat" w:cs="Arial"/>
                <w:b/>
                <w:sz w:val="12"/>
                <w:szCs w:val="12"/>
                <w:lang w:eastAsia="ar-SA"/>
              </w:rPr>
            </w:pPr>
            <w:bookmarkStart w:id="15" w:name="_Toc207806083"/>
            <w:r w:rsidRPr="00722CDF">
              <w:rPr>
                <w:rFonts w:ascii="Montserrat" w:hAnsi="Montserrat" w:cs="Arial"/>
                <w:b/>
                <w:sz w:val="12"/>
                <w:szCs w:val="12"/>
                <w:lang w:eastAsia="ar-SA"/>
              </w:rPr>
              <w:t>JUNTA DE ACLARACIONES</w:t>
            </w:r>
            <w:bookmarkEnd w:id="15"/>
          </w:p>
          <w:p w14:paraId="7BCB12C4" w14:textId="77777777" w:rsidR="00722CDF" w:rsidRPr="00722CDF" w:rsidRDefault="00722CDF" w:rsidP="007B0213">
            <w:pPr>
              <w:suppressAutoHyphens/>
              <w:rPr>
                <w:rFonts w:ascii="Montserrat" w:hAnsi="Montserrat" w:cs="Arial"/>
                <w:b/>
                <w:sz w:val="12"/>
                <w:szCs w:val="12"/>
                <w:lang w:eastAsia="ar-SA"/>
              </w:rPr>
            </w:pPr>
            <w:r w:rsidRPr="00722CDF">
              <w:rPr>
                <w:rFonts w:ascii="Montserrat" w:hAnsi="Montserrat" w:cs="Arial"/>
                <w:b/>
                <w:sz w:val="12"/>
                <w:szCs w:val="12"/>
                <w:lang w:eastAsia="ar-SA"/>
              </w:rPr>
              <w:t>Art. 31, frac. X</w:t>
            </w:r>
          </w:p>
        </w:tc>
        <w:tc>
          <w:tcPr>
            <w:tcW w:w="1593" w:type="dxa"/>
            <w:tcBorders>
              <w:top w:val="single" w:sz="4" w:space="0" w:color="000000"/>
              <w:left w:val="single" w:sz="4" w:space="0" w:color="000000"/>
              <w:bottom w:val="single" w:sz="4" w:space="0" w:color="000000"/>
            </w:tcBorders>
            <w:vAlign w:val="center"/>
          </w:tcPr>
          <w:p w14:paraId="389BE270" w14:textId="1A76582C" w:rsidR="00722CDF" w:rsidRPr="00722CDF" w:rsidRDefault="00722CDF" w:rsidP="007B0213">
            <w:pPr>
              <w:jc w:val="center"/>
              <w:rPr>
                <w:rFonts w:ascii="Montserrat" w:eastAsia="Arial" w:hAnsi="Montserrat" w:cs="Arial"/>
                <w:sz w:val="12"/>
                <w:szCs w:val="12"/>
              </w:rPr>
            </w:pPr>
          </w:p>
        </w:tc>
        <w:tc>
          <w:tcPr>
            <w:tcW w:w="1843" w:type="dxa"/>
            <w:tcBorders>
              <w:top w:val="single" w:sz="4" w:space="0" w:color="000000"/>
              <w:left w:val="single" w:sz="4" w:space="0" w:color="000000"/>
              <w:bottom w:val="single" w:sz="4" w:space="0" w:color="000000"/>
            </w:tcBorders>
          </w:tcPr>
          <w:p w14:paraId="4F4AB8A1" w14:textId="3E9CA518" w:rsidR="00722CDF" w:rsidRPr="00722CDF" w:rsidRDefault="00722CDF" w:rsidP="007B0213">
            <w:pPr>
              <w:keepNext/>
              <w:suppressAutoHyphens/>
              <w:jc w:val="center"/>
              <w:outlineLvl w:val="2"/>
              <w:rPr>
                <w:rFonts w:ascii="Montserrat" w:hAnsi="Montserrat" w:cs="Arial"/>
                <w:bCs/>
                <w:sz w:val="12"/>
                <w:szCs w:val="12"/>
                <w:lang w:val="es-MX" w:eastAsia="ar-SA"/>
              </w:rPr>
            </w:pPr>
          </w:p>
        </w:tc>
        <w:tc>
          <w:tcPr>
            <w:tcW w:w="1842" w:type="dxa"/>
            <w:tcBorders>
              <w:top w:val="single" w:sz="4" w:space="0" w:color="000000"/>
              <w:left w:val="single" w:sz="4" w:space="0" w:color="000000"/>
              <w:bottom w:val="single" w:sz="4" w:space="0" w:color="000000"/>
            </w:tcBorders>
            <w:vAlign w:val="center"/>
          </w:tcPr>
          <w:p w14:paraId="0099DF72" w14:textId="7A2A2A10" w:rsidR="00722CDF" w:rsidRPr="00722CDF" w:rsidRDefault="00722CDF" w:rsidP="007B0213">
            <w:pPr>
              <w:suppressAutoHyphens/>
              <w:jc w:val="center"/>
              <w:rPr>
                <w:rFonts w:ascii="Montserrat" w:hAnsi="Montserrat" w:cs="Arial"/>
                <w:b/>
                <w:sz w:val="12"/>
                <w:szCs w:val="12"/>
                <w:lang w:val="es-MX" w:eastAsia="ar-S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A1DBB8F" w14:textId="43C1BADB" w:rsidR="00722CDF" w:rsidRPr="00722CDF" w:rsidRDefault="00722CDF" w:rsidP="007B0213">
            <w:pPr>
              <w:suppressAutoHyphens/>
              <w:jc w:val="center"/>
              <w:rPr>
                <w:rFonts w:ascii="Montserrat" w:hAnsi="Montserrat" w:cs="Arial"/>
                <w:b/>
                <w:sz w:val="12"/>
                <w:szCs w:val="12"/>
                <w:lang w:val="es-MX" w:eastAsia="ar-SA"/>
              </w:rPr>
            </w:pPr>
          </w:p>
        </w:tc>
      </w:tr>
      <w:tr w:rsidR="00722CDF" w:rsidRPr="00877A73" w14:paraId="46111D2E" w14:textId="77777777" w:rsidTr="00722CDF">
        <w:trPr>
          <w:trHeight w:val="738"/>
        </w:trPr>
        <w:tc>
          <w:tcPr>
            <w:tcW w:w="366" w:type="dxa"/>
            <w:tcBorders>
              <w:top w:val="single" w:sz="4" w:space="0" w:color="000000"/>
              <w:left w:val="single" w:sz="4" w:space="0" w:color="000000"/>
              <w:bottom w:val="single" w:sz="4" w:space="0" w:color="000000"/>
            </w:tcBorders>
            <w:vAlign w:val="center"/>
          </w:tcPr>
          <w:p w14:paraId="11E6D63B" w14:textId="77777777" w:rsidR="00722CDF" w:rsidRPr="00722CDF" w:rsidRDefault="00722CDF" w:rsidP="007B0213">
            <w:pPr>
              <w:suppressAutoHyphens/>
              <w:snapToGrid w:val="0"/>
              <w:jc w:val="center"/>
              <w:rPr>
                <w:rFonts w:ascii="Montserrat" w:hAnsi="Montserrat" w:cs="Arial"/>
                <w:b/>
                <w:sz w:val="12"/>
                <w:szCs w:val="12"/>
                <w:lang w:val="es-MX" w:eastAsia="ar-SA"/>
              </w:rPr>
            </w:pPr>
            <w:r w:rsidRPr="00722CDF">
              <w:rPr>
                <w:rFonts w:ascii="Montserrat" w:hAnsi="Montserrat" w:cs="Arial"/>
                <w:b/>
                <w:sz w:val="12"/>
                <w:szCs w:val="12"/>
                <w:lang w:val="es-MX" w:eastAsia="ar-SA"/>
              </w:rPr>
              <w:t>3</w:t>
            </w:r>
          </w:p>
        </w:tc>
        <w:tc>
          <w:tcPr>
            <w:tcW w:w="2339" w:type="dxa"/>
            <w:tcBorders>
              <w:top w:val="single" w:sz="4" w:space="0" w:color="000000"/>
              <w:left w:val="single" w:sz="4" w:space="0" w:color="000000"/>
              <w:bottom w:val="single" w:sz="4" w:space="0" w:color="000000"/>
            </w:tcBorders>
            <w:vAlign w:val="center"/>
          </w:tcPr>
          <w:p w14:paraId="5FB54709" w14:textId="77777777" w:rsidR="00722CDF" w:rsidRPr="00722CDF" w:rsidRDefault="00722CDF" w:rsidP="007B0213">
            <w:pPr>
              <w:suppressAutoHyphens/>
              <w:rPr>
                <w:rFonts w:ascii="Montserrat" w:hAnsi="Montserrat" w:cs="Arial"/>
                <w:b/>
                <w:sz w:val="12"/>
                <w:szCs w:val="12"/>
                <w:lang w:eastAsia="ar-SA"/>
              </w:rPr>
            </w:pPr>
            <w:r w:rsidRPr="00722CDF">
              <w:rPr>
                <w:rFonts w:ascii="Montserrat" w:hAnsi="Montserrat" w:cs="Arial"/>
                <w:b/>
                <w:sz w:val="12"/>
                <w:szCs w:val="12"/>
                <w:lang w:eastAsia="ar-SA"/>
              </w:rPr>
              <w:t>PRESENTACIÓN Y APERTURA DE PROPOSICIONES.</w:t>
            </w:r>
          </w:p>
          <w:p w14:paraId="4873078D" w14:textId="77777777" w:rsidR="00722CDF" w:rsidRPr="00722CDF" w:rsidRDefault="00722CDF" w:rsidP="007B0213">
            <w:pPr>
              <w:suppressAutoHyphens/>
              <w:rPr>
                <w:rFonts w:ascii="Montserrat" w:hAnsi="Montserrat" w:cs="Arial"/>
                <w:b/>
                <w:sz w:val="12"/>
                <w:szCs w:val="12"/>
                <w:lang w:eastAsia="ar-SA"/>
              </w:rPr>
            </w:pPr>
            <w:r w:rsidRPr="00722CDF">
              <w:rPr>
                <w:rFonts w:ascii="Montserrat" w:hAnsi="Montserrat" w:cs="Arial"/>
                <w:b/>
                <w:sz w:val="12"/>
                <w:szCs w:val="12"/>
                <w:lang w:eastAsia="ar-SA"/>
              </w:rPr>
              <w:t>Art. 31, frac. XI</w:t>
            </w:r>
          </w:p>
        </w:tc>
        <w:tc>
          <w:tcPr>
            <w:tcW w:w="1593" w:type="dxa"/>
            <w:tcBorders>
              <w:top w:val="single" w:sz="4" w:space="0" w:color="000000"/>
              <w:left w:val="single" w:sz="4" w:space="0" w:color="000000"/>
              <w:bottom w:val="single" w:sz="4" w:space="0" w:color="000000"/>
            </w:tcBorders>
            <w:vAlign w:val="center"/>
          </w:tcPr>
          <w:p w14:paraId="7FF5798C" w14:textId="0EEA3F5C" w:rsidR="00722CDF" w:rsidRPr="00722CDF" w:rsidRDefault="00722CDF" w:rsidP="007B0213">
            <w:pPr>
              <w:jc w:val="center"/>
              <w:rPr>
                <w:rFonts w:ascii="Montserrat" w:hAnsi="Montserrat" w:cs="Arial"/>
                <w:b/>
                <w:bCs/>
                <w:noProof/>
                <w:sz w:val="12"/>
                <w:szCs w:val="12"/>
              </w:rPr>
            </w:pPr>
          </w:p>
        </w:tc>
        <w:tc>
          <w:tcPr>
            <w:tcW w:w="1843" w:type="dxa"/>
            <w:tcBorders>
              <w:top w:val="single" w:sz="4" w:space="0" w:color="000000"/>
              <w:left w:val="single" w:sz="4" w:space="0" w:color="000000"/>
              <w:bottom w:val="single" w:sz="4" w:space="0" w:color="000000"/>
            </w:tcBorders>
          </w:tcPr>
          <w:p w14:paraId="0744DB16" w14:textId="25D24693" w:rsidR="00722CDF" w:rsidRPr="00722CDF" w:rsidRDefault="00722CDF" w:rsidP="007B0213">
            <w:pPr>
              <w:keepNext/>
              <w:suppressAutoHyphens/>
              <w:jc w:val="center"/>
              <w:outlineLvl w:val="2"/>
              <w:rPr>
                <w:rFonts w:ascii="Montserrat" w:hAnsi="Montserrat" w:cs="Arial"/>
                <w:bCs/>
                <w:sz w:val="12"/>
                <w:szCs w:val="12"/>
                <w:lang w:val="es-MX" w:eastAsia="ar-SA"/>
              </w:rPr>
            </w:pPr>
          </w:p>
        </w:tc>
        <w:tc>
          <w:tcPr>
            <w:tcW w:w="1842" w:type="dxa"/>
            <w:tcBorders>
              <w:top w:val="single" w:sz="4" w:space="0" w:color="000000"/>
              <w:left w:val="single" w:sz="4" w:space="0" w:color="000000"/>
              <w:bottom w:val="single" w:sz="4" w:space="0" w:color="000000"/>
            </w:tcBorders>
            <w:vAlign w:val="center"/>
          </w:tcPr>
          <w:p w14:paraId="77958BC4" w14:textId="1D2B6BC6" w:rsidR="00722CDF" w:rsidRPr="00722CDF" w:rsidRDefault="00722CDF" w:rsidP="007B0213">
            <w:pPr>
              <w:suppressAutoHyphens/>
              <w:jc w:val="center"/>
              <w:rPr>
                <w:rFonts w:ascii="Montserrat" w:hAnsi="Montserrat" w:cs="Arial"/>
                <w:b/>
                <w:sz w:val="12"/>
                <w:szCs w:val="12"/>
                <w:lang w:val="es-MX" w:eastAsia="ar-S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F1FE7EC" w14:textId="49214A47" w:rsidR="00722CDF" w:rsidRPr="00722CDF" w:rsidRDefault="00722CDF" w:rsidP="007B0213">
            <w:pPr>
              <w:suppressAutoHyphens/>
              <w:jc w:val="center"/>
              <w:rPr>
                <w:rFonts w:ascii="Montserrat" w:hAnsi="Montserrat" w:cs="Arial"/>
                <w:b/>
                <w:sz w:val="12"/>
                <w:szCs w:val="12"/>
                <w:lang w:val="es-MX" w:eastAsia="ar-SA"/>
              </w:rPr>
            </w:pPr>
          </w:p>
        </w:tc>
      </w:tr>
      <w:tr w:rsidR="00722CDF" w:rsidRPr="00877A73" w14:paraId="7352F9D6" w14:textId="77777777" w:rsidTr="00722CDF">
        <w:trPr>
          <w:trHeight w:val="272"/>
        </w:trPr>
        <w:tc>
          <w:tcPr>
            <w:tcW w:w="366" w:type="dxa"/>
            <w:tcBorders>
              <w:top w:val="single" w:sz="4" w:space="0" w:color="000000"/>
              <w:left w:val="single" w:sz="4" w:space="0" w:color="000000"/>
              <w:bottom w:val="single" w:sz="4" w:space="0" w:color="000000"/>
            </w:tcBorders>
            <w:vAlign w:val="center"/>
          </w:tcPr>
          <w:p w14:paraId="19993C63" w14:textId="77777777" w:rsidR="00722CDF" w:rsidRPr="00722CDF" w:rsidRDefault="00722CDF" w:rsidP="007B0213">
            <w:pPr>
              <w:suppressAutoHyphens/>
              <w:snapToGrid w:val="0"/>
              <w:jc w:val="center"/>
              <w:rPr>
                <w:rFonts w:ascii="Montserrat" w:hAnsi="Montserrat" w:cs="Arial"/>
                <w:b/>
                <w:sz w:val="12"/>
                <w:szCs w:val="12"/>
                <w:lang w:val="es-MX" w:eastAsia="ar-SA"/>
              </w:rPr>
            </w:pPr>
            <w:r w:rsidRPr="00722CDF">
              <w:rPr>
                <w:rFonts w:ascii="Montserrat" w:hAnsi="Montserrat" w:cs="Arial"/>
                <w:b/>
                <w:sz w:val="12"/>
                <w:szCs w:val="12"/>
                <w:lang w:val="es-MX" w:eastAsia="ar-SA"/>
              </w:rPr>
              <w:t>4</w:t>
            </w:r>
          </w:p>
        </w:tc>
        <w:tc>
          <w:tcPr>
            <w:tcW w:w="2339" w:type="dxa"/>
            <w:tcBorders>
              <w:top w:val="single" w:sz="4" w:space="0" w:color="000000"/>
              <w:left w:val="single" w:sz="4" w:space="0" w:color="000000"/>
              <w:bottom w:val="single" w:sz="4" w:space="0" w:color="000000"/>
            </w:tcBorders>
            <w:vAlign w:val="center"/>
          </w:tcPr>
          <w:p w14:paraId="26AE712A" w14:textId="77777777" w:rsidR="00722CDF" w:rsidRPr="00722CDF" w:rsidRDefault="00722CDF" w:rsidP="007B0213">
            <w:pPr>
              <w:suppressAutoHyphens/>
              <w:snapToGrid w:val="0"/>
              <w:rPr>
                <w:rFonts w:ascii="Montserrat" w:hAnsi="Montserrat" w:cs="Arial"/>
                <w:b/>
                <w:sz w:val="12"/>
                <w:szCs w:val="12"/>
                <w:lang w:eastAsia="ar-SA"/>
              </w:rPr>
            </w:pPr>
          </w:p>
          <w:p w14:paraId="0D3831E0" w14:textId="77777777" w:rsidR="00722CDF" w:rsidRPr="00722CDF" w:rsidRDefault="00722CDF" w:rsidP="007B0213">
            <w:pPr>
              <w:suppressAutoHyphens/>
              <w:rPr>
                <w:rFonts w:ascii="Montserrat" w:hAnsi="Montserrat" w:cs="Arial"/>
                <w:b/>
                <w:sz w:val="12"/>
                <w:szCs w:val="12"/>
                <w:lang w:eastAsia="ar-SA"/>
              </w:rPr>
            </w:pPr>
          </w:p>
          <w:p w14:paraId="3FDE1B24" w14:textId="77777777" w:rsidR="00722CDF" w:rsidRPr="00722CDF" w:rsidRDefault="00722CDF" w:rsidP="007B0213">
            <w:pPr>
              <w:suppressAutoHyphens/>
              <w:rPr>
                <w:rFonts w:ascii="Montserrat" w:hAnsi="Montserrat" w:cs="Arial"/>
                <w:b/>
                <w:sz w:val="12"/>
                <w:szCs w:val="12"/>
                <w:lang w:eastAsia="ar-SA"/>
              </w:rPr>
            </w:pPr>
            <w:r w:rsidRPr="00722CDF">
              <w:rPr>
                <w:rFonts w:ascii="Montserrat" w:hAnsi="Montserrat" w:cs="Arial"/>
                <w:b/>
                <w:sz w:val="12"/>
                <w:szCs w:val="12"/>
                <w:lang w:eastAsia="ar-SA"/>
              </w:rPr>
              <w:t>FALLO</w:t>
            </w:r>
          </w:p>
          <w:p w14:paraId="46C419D5" w14:textId="77777777" w:rsidR="00722CDF" w:rsidRPr="00722CDF" w:rsidRDefault="00722CDF" w:rsidP="007B0213">
            <w:pPr>
              <w:suppressAutoHyphens/>
              <w:rPr>
                <w:rFonts w:ascii="Montserrat" w:hAnsi="Montserrat" w:cs="Arial"/>
                <w:b/>
                <w:sz w:val="12"/>
                <w:szCs w:val="12"/>
                <w:lang w:eastAsia="ar-SA"/>
              </w:rPr>
            </w:pPr>
          </w:p>
        </w:tc>
        <w:tc>
          <w:tcPr>
            <w:tcW w:w="1593" w:type="dxa"/>
            <w:tcBorders>
              <w:top w:val="single" w:sz="4" w:space="0" w:color="000000"/>
              <w:left w:val="single" w:sz="4" w:space="0" w:color="000000"/>
              <w:bottom w:val="single" w:sz="4" w:space="0" w:color="000000"/>
            </w:tcBorders>
            <w:vAlign w:val="center"/>
          </w:tcPr>
          <w:p w14:paraId="6C1FCD7A" w14:textId="6D0E9816" w:rsidR="00722CDF" w:rsidRPr="00722CDF" w:rsidRDefault="00722CDF" w:rsidP="007B0213">
            <w:pPr>
              <w:jc w:val="center"/>
              <w:rPr>
                <w:rFonts w:ascii="Montserrat" w:hAnsi="Montserrat" w:cs="Arial"/>
                <w:b/>
                <w:bCs/>
                <w:noProof/>
                <w:sz w:val="12"/>
                <w:szCs w:val="12"/>
              </w:rPr>
            </w:pPr>
          </w:p>
        </w:tc>
        <w:tc>
          <w:tcPr>
            <w:tcW w:w="1843" w:type="dxa"/>
            <w:tcBorders>
              <w:top w:val="single" w:sz="4" w:space="0" w:color="000000"/>
              <w:left w:val="single" w:sz="4" w:space="0" w:color="000000"/>
              <w:bottom w:val="single" w:sz="4" w:space="0" w:color="000000"/>
            </w:tcBorders>
          </w:tcPr>
          <w:p w14:paraId="1B1ABE01" w14:textId="2B90CCD3" w:rsidR="00722CDF" w:rsidRPr="00722CDF" w:rsidRDefault="00722CDF" w:rsidP="007B0213">
            <w:pPr>
              <w:keepNext/>
              <w:suppressAutoHyphens/>
              <w:jc w:val="center"/>
              <w:outlineLvl w:val="2"/>
              <w:rPr>
                <w:rFonts w:ascii="Montserrat" w:hAnsi="Montserrat" w:cs="Arial"/>
                <w:bCs/>
                <w:sz w:val="12"/>
                <w:szCs w:val="12"/>
                <w:lang w:val="es-MX" w:eastAsia="ar-SA"/>
              </w:rPr>
            </w:pPr>
          </w:p>
        </w:tc>
        <w:tc>
          <w:tcPr>
            <w:tcW w:w="1842" w:type="dxa"/>
            <w:tcBorders>
              <w:top w:val="single" w:sz="4" w:space="0" w:color="000000"/>
              <w:left w:val="single" w:sz="4" w:space="0" w:color="000000"/>
              <w:bottom w:val="single" w:sz="4" w:space="0" w:color="000000"/>
            </w:tcBorders>
            <w:vAlign w:val="center"/>
          </w:tcPr>
          <w:p w14:paraId="6BF7E96D" w14:textId="0B3FD9BD" w:rsidR="00722CDF" w:rsidRPr="00722CDF" w:rsidRDefault="00722CDF" w:rsidP="007B0213">
            <w:pPr>
              <w:suppressAutoHyphens/>
              <w:jc w:val="center"/>
              <w:rPr>
                <w:rFonts w:ascii="Montserrat" w:hAnsi="Montserrat" w:cs="Arial"/>
                <w:b/>
                <w:sz w:val="12"/>
                <w:szCs w:val="12"/>
                <w:lang w:val="es-MX" w:eastAsia="ar-S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0C2FC3A" w14:textId="4B8D6A9D" w:rsidR="00722CDF" w:rsidRPr="00722CDF" w:rsidRDefault="00722CDF" w:rsidP="007B0213">
            <w:pPr>
              <w:suppressAutoHyphens/>
              <w:jc w:val="center"/>
              <w:rPr>
                <w:rFonts w:ascii="Montserrat" w:hAnsi="Montserrat" w:cs="Arial"/>
                <w:b/>
                <w:sz w:val="12"/>
                <w:szCs w:val="12"/>
                <w:lang w:val="es-MX" w:eastAsia="ar-SA"/>
              </w:rPr>
            </w:pPr>
          </w:p>
        </w:tc>
      </w:tr>
      <w:tr w:rsidR="00722CDF" w:rsidRPr="00877A73" w14:paraId="1C0B4DD6" w14:textId="77777777" w:rsidTr="00722CDF">
        <w:trPr>
          <w:trHeight w:val="272"/>
        </w:trPr>
        <w:tc>
          <w:tcPr>
            <w:tcW w:w="366" w:type="dxa"/>
            <w:tcBorders>
              <w:top w:val="single" w:sz="4" w:space="0" w:color="000000"/>
              <w:left w:val="single" w:sz="4" w:space="0" w:color="000000"/>
              <w:bottom w:val="single" w:sz="4" w:space="0" w:color="000000"/>
            </w:tcBorders>
            <w:vAlign w:val="center"/>
          </w:tcPr>
          <w:p w14:paraId="51476C7E" w14:textId="77777777" w:rsidR="00722CDF" w:rsidRPr="00722CDF" w:rsidRDefault="00722CDF" w:rsidP="007B0213">
            <w:pPr>
              <w:suppressAutoHyphens/>
              <w:snapToGrid w:val="0"/>
              <w:jc w:val="center"/>
              <w:rPr>
                <w:rFonts w:ascii="Montserrat" w:hAnsi="Montserrat" w:cs="Arial"/>
                <w:b/>
                <w:sz w:val="12"/>
                <w:szCs w:val="12"/>
                <w:lang w:val="es-MX" w:eastAsia="ar-SA"/>
              </w:rPr>
            </w:pPr>
            <w:r w:rsidRPr="00722CDF">
              <w:rPr>
                <w:rFonts w:ascii="Montserrat" w:hAnsi="Montserrat" w:cs="Arial"/>
                <w:b/>
                <w:sz w:val="12"/>
                <w:szCs w:val="12"/>
                <w:lang w:val="es-MX" w:eastAsia="ar-SA"/>
              </w:rPr>
              <w:t>5</w:t>
            </w:r>
          </w:p>
        </w:tc>
        <w:tc>
          <w:tcPr>
            <w:tcW w:w="2339" w:type="dxa"/>
            <w:tcBorders>
              <w:top w:val="single" w:sz="4" w:space="0" w:color="000000"/>
              <w:left w:val="single" w:sz="4" w:space="0" w:color="000000"/>
              <w:bottom w:val="single" w:sz="4" w:space="0" w:color="000000"/>
            </w:tcBorders>
            <w:vAlign w:val="center"/>
          </w:tcPr>
          <w:p w14:paraId="3C1A1163" w14:textId="77777777" w:rsidR="00722CDF" w:rsidRPr="00722CDF" w:rsidRDefault="00722CDF" w:rsidP="007B0213">
            <w:pPr>
              <w:keepNext/>
              <w:suppressAutoHyphens/>
              <w:snapToGrid w:val="0"/>
              <w:outlineLvl w:val="0"/>
              <w:rPr>
                <w:rFonts w:ascii="Montserrat" w:hAnsi="Montserrat" w:cs="Arial"/>
                <w:b/>
                <w:sz w:val="12"/>
                <w:szCs w:val="12"/>
                <w:lang w:eastAsia="ar-SA"/>
              </w:rPr>
            </w:pPr>
          </w:p>
          <w:p w14:paraId="4F19E738" w14:textId="77777777" w:rsidR="00722CDF" w:rsidRPr="00722CDF" w:rsidRDefault="00722CDF" w:rsidP="007B0213">
            <w:pPr>
              <w:keepNext/>
              <w:suppressAutoHyphens/>
              <w:outlineLvl w:val="0"/>
              <w:rPr>
                <w:rFonts w:ascii="Montserrat" w:hAnsi="Montserrat" w:cs="Arial"/>
                <w:b/>
                <w:sz w:val="12"/>
                <w:szCs w:val="12"/>
                <w:lang w:eastAsia="ar-SA"/>
              </w:rPr>
            </w:pPr>
            <w:bookmarkStart w:id="16" w:name="_Toc207806084"/>
            <w:r w:rsidRPr="00722CDF">
              <w:rPr>
                <w:rFonts w:ascii="Montserrat" w:hAnsi="Montserrat" w:cs="Arial"/>
                <w:b/>
                <w:sz w:val="12"/>
                <w:szCs w:val="12"/>
                <w:lang w:eastAsia="ar-SA"/>
              </w:rPr>
              <w:t>FIRMA DEL CONTRATO</w:t>
            </w:r>
            <w:bookmarkEnd w:id="16"/>
          </w:p>
          <w:p w14:paraId="2FC82A88" w14:textId="77777777" w:rsidR="00722CDF" w:rsidRPr="00722CDF" w:rsidRDefault="00722CDF" w:rsidP="007B0213">
            <w:pPr>
              <w:keepNext/>
              <w:suppressAutoHyphens/>
              <w:outlineLvl w:val="0"/>
              <w:rPr>
                <w:rFonts w:ascii="Montserrat" w:hAnsi="Montserrat" w:cs="Arial"/>
                <w:b/>
                <w:sz w:val="12"/>
                <w:szCs w:val="12"/>
                <w:lang w:eastAsia="ar-SA"/>
              </w:rPr>
            </w:pPr>
          </w:p>
        </w:tc>
        <w:tc>
          <w:tcPr>
            <w:tcW w:w="1593" w:type="dxa"/>
            <w:tcBorders>
              <w:top w:val="single" w:sz="4" w:space="0" w:color="000000"/>
              <w:left w:val="single" w:sz="4" w:space="0" w:color="000000"/>
              <w:bottom w:val="single" w:sz="4" w:space="0" w:color="000000"/>
            </w:tcBorders>
            <w:vAlign w:val="center"/>
          </w:tcPr>
          <w:p w14:paraId="2D147F6B" w14:textId="406F710F" w:rsidR="00722CDF" w:rsidRPr="00722CDF" w:rsidRDefault="00722CDF" w:rsidP="007B0213">
            <w:pPr>
              <w:jc w:val="center"/>
              <w:rPr>
                <w:rFonts w:ascii="Montserrat" w:hAnsi="Montserrat" w:cs="Arial"/>
                <w:b/>
                <w:bCs/>
                <w:noProof/>
                <w:sz w:val="12"/>
                <w:szCs w:val="12"/>
              </w:rPr>
            </w:pPr>
          </w:p>
        </w:tc>
        <w:tc>
          <w:tcPr>
            <w:tcW w:w="1843" w:type="dxa"/>
            <w:tcBorders>
              <w:top w:val="single" w:sz="4" w:space="0" w:color="000000"/>
              <w:left w:val="single" w:sz="4" w:space="0" w:color="000000"/>
              <w:bottom w:val="single" w:sz="4" w:space="0" w:color="000000"/>
            </w:tcBorders>
          </w:tcPr>
          <w:p w14:paraId="066907D0" w14:textId="45A75B89" w:rsidR="00722CDF" w:rsidRPr="00722CDF" w:rsidRDefault="00722CDF" w:rsidP="007B0213">
            <w:pPr>
              <w:keepNext/>
              <w:suppressAutoHyphens/>
              <w:jc w:val="center"/>
              <w:outlineLvl w:val="2"/>
              <w:rPr>
                <w:rFonts w:ascii="Montserrat" w:hAnsi="Montserrat" w:cs="Arial"/>
                <w:bCs/>
                <w:sz w:val="12"/>
                <w:szCs w:val="12"/>
                <w:lang w:val="es-MX" w:eastAsia="ar-SA"/>
              </w:rPr>
            </w:pPr>
          </w:p>
        </w:tc>
        <w:tc>
          <w:tcPr>
            <w:tcW w:w="1842" w:type="dxa"/>
            <w:tcBorders>
              <w:top w:val="single" w:sz="4" w:space="0" w:color="000000"/>
              <w:left w:val="single" w:sz="4" w:space="0" w:color="000000"/>
              <w:bottom w:val="single" w:sz="4" w:space="0" w:color="000000"/>
            </w:tcBorders>
            <w:vAlign w:val="center"/>
          </w:tcPr>
          <w:p w14:paraId="065D652C" w14:textId="271E04B5" w:rsidR="00722CDF" w:rsidRPr="00722CDF" w:rsidRDefault="00722CDF" w:rsidP="007B0213">
            <w:pPr>
              <w:suppressAutoHyphens/>
              <w:jc w:val="center"/>
              <w:rPr>
                <w:rFonts w:ascii="Montserrat" w:hAnsi="Montserrat" w:cs="Arial"/>
                <w:b/>
                <w:sz w:val="12"/>
                <w:szCs w:val="12"/>
                <w:lang w:val="es-MX" w:eastAsia="ar-SA"/>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7FEFBB6" w14:textId="63ED713C" w:rsidR="00722CDF" w:rsidRPr="00722CDF" w:rsidRDefault="00722CDF" w:rsidP="007B0213">
            <w:pPr>
              <w:suppressAutoHyphens/>
              <w:jc w:val="center"/>
              <w:rPr>
                <w:rFonts w:ascii="Montserrat" w:hAnsi="Montserrat" w:cs="Arial"/>
                <w:b/>
                <w:sz w:val="12"/>
                <w:szCs w:val="12"/>
                <w:lang w:val="es-MX" w:eastAsia="ar-SA"/>
              </w:rPr>
            </w:pPr>
          </w:p>
        </w:tc>
      </w:tr>
    </w:tbl>
    <w:p w14:paraId="5E02B94B" w14:textId="77777777" w:rsidR="00722CDF" w:rsidRPr="00722CDF" w:rsidRDefault="00722CDF" w:rsidP="00722CDF">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4F27C5D2" w14:textId="77777777" w:rsidR="0097394A" w:rsidRDefault="0097394A" w:rsidP="0097394A">
      <w:pPr>
        <w:pStyle w:val="Prrafodelista"/>
        <w:numPr>
          <w:ilvl w:val="0"/>
          <w:numId w:val="3"/>
        </w:numPr>
        <w:spacing w:after="120" w:line="360" w:lineRule="auto"/>
        <w:ind w:firstLine="709"/>
        <w:jc w:val="both"/>
        <w:rPr>
          <w:rFonts w:ascii="Montserrat" w:eastAsia="Montserrat" w:hAnsi="Montserrat" w:cs="Montserrat"/>
          <w:b/>
        </w:rPr>
      </w:pPr>
      <w:bookmarkStart w:id="17" w:name="_Hlk207806128"/>
      <w:r w:rsidRPr="0097394A">
        <w:rPr>
          <w:rFonts w:ascii="Montserrat" w:eastAsia="Montserrat" w:hAnsi="Montserrat" w:cs="Montserrat"/>
          <w:b/>
        </w:rPr>
        <w:t>Descripción de los actos públicos del proceso de licitación y calendario</w:t>
      </w:r>
    </w:p>
    <w:bookmarkEnd w:id="17"/>
    <w:p w14:paraId="5A93B97E" w14:textId="77777777" w:rsidR="008B6EA2" w:rsidRDefault="008B6EA2" w:rsidP="008B6EA2">
      <w:pPr>
        <w:spacing w:after="120" w:line="360" w:lineRule="auto"/>
        <w:ind w:firstLine="709"/>
        <w:jc w:val="both"/>
        <w:rPr>
          <w:rFonts w:ascii="Montserrat" w:eastAsia="Montserrat" w:hAnsi="Montserrat" w:cs="Montserrat"/>
        </w:rPr>
      </w:pPr>
    </w:p>
    <w:p w14:paraId="703FEED0" w14:textId="77777777" w:rsidR="008B6EA2" w:rsidRDefault="008B6EA2" w:rsidP="008B6EA2">
      <w:pPr>
        <w:pStyle w:val="Prrafodelista"/>
        <w:numPr>
          <w:ilvl w:val="1"/>
          <w:numId w:val="3"/>
        </w:numPr>
        <w:spacing w:after="120" w:line="360" w:lineRule="auto"/>
        <w:ind w:firstLine="709"/>
        <w:jc w:val="both"/>
        <w:rPr>
          <w:rFonts w:ascii="Montserrat" w:eastAsia="Montserrat" w:hAnsi="Montserrat" w:cs="Montserrat"/>
          <w:b/>
          <w:bCs/>
        </w:rPr>
      </w:pPr>
      <w:r w:rsidRPr="00F95A15">
        <w:rPr>
          <w:rFonts w:ascii="Montserrat" w:eastAsia="Montserrat" w:hAnsi="Montserrat" w:cs="Montserrat"/>
          <w:b/>
          <w:bCs/>
        </w:rPr>
        <w:t>Visita al sitio de realización de los trabajos</w:t>
      </w:r>
    </w:p>
    <w:p w14:paraId="5FB98BCF" w14:textId="77777777" w:rsidR="008B6EA2" w:rsidRDefault="008B6EA2" w:rsidP="008B6EA2">
      <w:pPr>
        <w:spacing w:after="120" w:line="360" w:lineRule="auto"/>
        <w:ind w:firstLine="709"/>
        <w:jc w:val="both"/>
        <w:rPr>
          <w:rFonts w:ascii="Montserrat" w:eastAsia="Montserrat" w:hAnsi="Montserrat" w:cs="Montserrat"/>
          <w:b/>
          <w:bCs/>
        </w:rPr>
      </w:pPr>
    </w:p>
    <w:p w14:paraId="6C3573EA" w14:textId="2B3248BD" w:rsidR="008B6EA2" w:rsidRDefault="00F169B4" w:rsidP="008B6EA2">
      <w:pPr>
        <w:pStyle w:val="Prrafodelista"/>
        <w:numPr>
          <w:ilvl w:val="2"/>
          <w:numId w:val="3"/>
        </w:numPr>
        <w:spacing w:after="120" w:line="360" w:lineRule="auto"/>
        <w:ind w:firstLine="709"/>
        <w:jc w:val="both"/>
        <w:rPr>
          <w:rFonts w:ascii="Montserrat" w:eastAsia="Montserrat" w:hAnsi="Montserrat" w:cs="Montserrat"/>
        </w:rPr>
      </w:pPr>
      <w:r>
        <w:rPr>
          <w:rFonts w:ascii="Montserrat" w:eastAsia="Montserrat" w:hAnsi="Montserrat" w:cs="Montserrat"/>
        </w:rPr>
        <w:t>Es responsabilidad del licitante visitar el sitio donde se ejecutará la obra objeto de la presente licitación, a fin de obtener, bajo su propia cuenta y riesgo, toda la información necesaria y valorar las condiciones topográficas, climatológicas (incluyendo lluvias y vientos) y cualquier otro factor, como la intervención sindical, que pueda incidir en el avance y el monto pactado. La participación en la licitación implica la renuncia del licitante a cualquier recurso legal que pudiera justificar su omisión en esta valoración</w:t>
      </w:r>
    </w:p>
    <w:p w14:paraId="59ACD18A" w14:textId="77777777" w:rsidR="008B6EA2" w:rsidRDefault="008B6EA2" w:rsidP="008B6EA2">
      <w:pPr>
        <w:pStyle w:val="Prrafodelista"/>
        <w:numPr>
          <w:ilvl w:val="2"/>
          <w:numId w:val="3"/>
        </w:numPr>
        <w:spacing w:after="120" w:line="360" w:lineRule="auto"/>
        <w:ind w:firstLine="709"/>
        <w:jc w:val="both"/>
        <w:rPr>
          <w:rFonts w:ascii="Montserrat" w:eastAsia="Montserrat" w:hAnsi="Montserrat" w:cs="Montserrat"/>
        </w:rPr>
      </w:pPr>
      <w:r w:rsidRPr="00F95A15">
        <w:rPr>
          <w:rFonts w:ascii="Montserrat" w:eastAsia="Montserrat" w:hAnsi="Montserrat" w:cs="Montserrat"/>
        </w:rPr>
        <w:t>Esta visita se deberá llevar a cabo dentro del periodo comprendido después del tercer día natural contado a partir de la fecha de la publicación de la convocatoria en la plataforma y el sexto día natural previo al acto de presentación y apertura de las proposiciones. De conformidad al artículo 31 fracción IX de la ley obras públicas y servicios relacionados con las mismas.</w:t>
      </w:r>
    </w:p>
    <w:p w14:paraId="55EF8CF3" w14:textId="77777777" w:rsidR="008B6EA2" w:rsidRPr="00F95A15" w:rsidRDefault="008B6EA2" w:rsidP="008B6EA2">
      <w:pPr>
        <w:pStyle w:val="Prrafodelista"/>
        <w:numPr>
          <w:ilvl w:val="2"/>
          <w:numId w:val="3"/>
        </w:numPr>
        <w:spacing w:after="120" w:line="360" w:lineRule="auto"/>
        <w:ind w:firstLine="709"/>
        <w:jc w:val="both"/>
        <w:rPr>
          <w:rFonts w:ascii="Montserrat" w:eastAsia="Montserrat" w:hAnsi="Montserrat" w:cs="Montserrat"/>
        </w:rPr>
      </w:pPr>
      <w:r w:rsidRPr="00F95A15">
        <w:rPr>
          <w:rFonts w:ascii="Montserrat" w:eastAsia="Montserrat" w:hAnsi="Montserrat" w:cs="Montserrat"/>
          <w:color w:val="000000"/>
        </w:rPr>
        <w:t xml:space="preserve">La visita al sitio donde se realizarán los trabajos será optativa para los interesados y tendrá como objeto que los licitantes conozcan las condiciones ambientales, así como las características referentes al grado de dificultad de los trabajos a desarrollar y sus implicaciones de carácter técnico. Los </w:t>
      </w:r>
      <w:r w:rsidRPr="00F95A15">
        <w:rPr>
          <w:rFonts w:ascii="Montserrat" w:eastAsia="Montserrat" w:hAnsi="Montserrat" w:cs="Montserrat"/>
          <w:color w:val="000000"/>
        </w:rPr>
        <w:lastRenderedPageBreak/>
        <w:t>licitantes deberán incluir en sus proposiciones un escrito en el que manifiesten que conocen las condiciones y características antes citadas, por lo que no podrán invocar su desconocimiento o solicitar modificaciones al contrato por este motivo.</w:t>
      </w:r>
    </w:p>
    <w:p w14:paraId="61FF1CBE" w14:textId="77777777" w:rsidR="008B6EA2" w:rsidRPr="00F95A15" w:rsidRDefault="008B6EA2" w:rsidP="008B6EA2">
      <w:pPr>
        <w:pStyle w:val="Prrafodelista"/>
        <w:numPr>
          <w:ilvl w:val="2"/>
          <w:numId w:val="3"/>
        </w:numPr>
        <w:spacing w:after="120" w:line="360" w:lineRule="auto"/>
        <w:ind w:firstLine="709"/>
        <w:jc w:val="both"/>
        <w:rPr>
          <w:rFonts w:ascii="Montserrat" w:eastAsia="Montserrat" w:hAnsi="Montserrat" w:cs="Montserrat"/>
        </w:rPr>
      </w:pPr>
      <w:r w:rsidRPr="00F95A15">
        <w:rPr>
          <w:rFonts w:ascii="Montserrat" w:eastAsia="Montserrat" w:hAnsi="Montserrat" w:cs="Montserrat"/>
          <w:color w:val="000000"/>
        </w:rPr>
        <w:t>Al sitio de realización de los trabajos podrán asistir los interesados y sus auxiliares, así como aquéllos que autorice la convocante. Con posterioridad a la realización de la visita podrá permitírseles el acceso al lugar en que se llevarán a cabo los trabajos a quienes lo soliciten con anticipación de por lo menos veinticuatro horas a la recepción y apertura de proposiciones, aunque no será obligatorio para la convocante designar a un técnico que guíe la visita. Dicho plazo podrá ser hasta de setenta y dos horas, cuando por razones de seguridad o acceso al sitio de los trabajos resulte necesario.</w:t>
      </w:r>
    </w:p>
    <w:p w14:paraId="12FE9665" w14:textId="77777777" w:rsidR="008B6EA2" w:rsidRPr="00F95A15" w:rsidRDefault="008B6EA2" w:rsidP="008B6EA2">
      <w:pPr>
        <w:pStyle w:val="Prrafodelista"/>
        <w:numPr>
          <w:ilvl w:val="2"/>
          <w:numId w:val="3"/>
        </w:numPr>
        <w:spacing w:after="120" w:line="360" w:lineRule="auto"/>
        <w:ind w:firstLine="709"/>
        <w:jc w:val="both"/>
        <w:rPr>
          <w:rFonts w:ascii="Montserrat" w:eastAsia="Montserrat" w:hAnsi="Montserrat" w:cs="Montserrat"/>
        </w:rPr>
      </w:pPr>
      <w:r w:rsidRPr="00F95A15">
        <w:rPr>
          <w:rFonts w:ascii="Montserrat" w:eastAsia="Montserrat" w:hAnsi="Montserrat" w:cs="Montserrat"/>
        </w:rPr>
        <w:t>En ningún caso la convocante asumirá responsabilidad por las conclusiones que el licitante obtenga al examinar los lugares y circunstancias antes señaladas, y en el caso de ser adjudicatario del contrato, el hecho de que no se haya familiarizado con todas las condiciones imperantes en el sitio de ejecución de la obra, no le releva de su obligación de ejecutar los trabajos en la forma y términos convenidos, ni servirá posteriormente para solicitar bonificación a los precios consignados en su proposición,  toda vez que la información obtenida en el sitio es bajo la responsabilidad y riesgo del licitante.</w:t>
      </w:r>
    </w:p>
    <w:p w14:paraId="5F5EDEBD" w14:textId="77777777" w:rsidR="0097394A" w:rsidRDefault="0097394A" w:rsidP="0097394A">
      <w:pPr>
        <w:spacing w:after="120" w:line="360" w:lineRule="auto"/>
        <w:ind w:firstLine="709"/>
        <w:jc w:val="both"/>
        <w:rPr>
          <w:rFonts w:ascii="Montserrat" w:eastAsia="Montserrat" w:hAnsi="Montserrat" w:cs="Montserrat"/>
          <w:b/>
        </w:rPr>
      </w:pPr>
    </w:p>
    <w:p w14:paraId="5CEC0F16" w14:textId="199FC9A6" w:rsidR="0097394A" w:rsidRDefault="0097394A" w:rsidP="0097394A">
      <w:pPr>
        <w:pStyle w:val="Prrafodelista"/>
        <w:numPr>
          <w:ilvl w:val="1"/>
          <w:numId w:val="3"/>
        </w:numPr>
        <w:spacing w:after="120" w:line="360" w:lineRule="auto"/>
        <w:ind w:firstLine="709"/>
        <w:jc w:val="both"/>
        <w:rPr>
          <w:rFonts w:ascii="Montserrat" w:eastAsia="Montserrat" w:hAnsi="Montserrat" w:cs="Montserrat"/>
          <w:b/>
        </w:rPr>
      </w:pPr>
      <w:r>
        <w:rPr>
          <w:rFonts w:ascii="Montserrat" w:eastAsia="Montserrat" w:hAnsi="Montserrat" w:cs="Montserrat"/>
          <w:b/>
        </w:rPr>
        <w:t xml:space="preserve">Junta de aclaraciones </w:t>
      </w:r>
    </w:p>
    <w:p w14:paraId="7FCE3C52" w14:textId="77777777" w:rsidR="0097394A" w:rsidRDefault="0097394A" w:rsidP="0097394A">
      <w:pPr>
        <w:spacing w:after="120" w:line="360" w:lineRule="auto"/>
        <w:ind w:firstLine="709"/>
        <w:jc w:val="both"/>
        <w:rPr>
          <w:rFonts w:ascii="Montserrat" w:eastAsia="Montserrat" w:hAnsi="Montserrat" w:cs="Montserrat"/>
          <w:b/>
        </w:rPr>
      </w:pPr>
    </w:p>
    <w:p w14:paraId="494C1536" w14:textId="07670476" w:rsidR="0097394A" w:rsidRDefault="0097394A" w:rsidP="0097394A">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El acto será presidido por el servidor público d</w:t>
      </w:r>
      <w:r w:rsidR="006D715A">
        <w:rPr>
          <w:rFonts w:ascii="Montserrat" w:eastAsia="Montserrat" w:hAnsi="Montserrat" w:cs="Montserrat"/>
          <w:color w:val="000000"/>
        </w:rPr>
        <w:t>esignado por la convocante, quie</w:t>
      </w:r>
      <w:r>
        <w:rPr>
          <w:rFonts w:ascii="Montserrat" w:eastAsia="Montserrat" w:hAnsi="Montserrat" w:cs="Montserrat"/>
          <w:color w:val="000000"/>
        </w:rPr>
        <w:t xml:space="preserve">n deberá ser asistido por un representante del área requirente de los trabajos, a fin de que se resuelvan en forma clara y precisa las dudas y planteamientos de los licitantes relacionados con los aspectos contenidos en la convocatoria a la licitación pública. </w:t>
      </w:r>
    </w:p>
    <w:p w14:paraId="06D69E86" w14:textId="77777777" w:rsidR="0097394A" w:rsidRDefault="0097394A" w:rsidP="0097394A">
      <w:pPr>
        <w:pBdr>
          <w:top w:val="nil"/>
          <w:left w:val="nil"/>
          <w:bottom w:val="nil"/>
          <w:right w:val="nil"/>
          <w:between w:val="nil"/>
        </w:pBdr>
        <w:spacing w:after="120" w:line="360" w:lineRule="auto"/>
        <w:ind w:left="709" w:firstLine="709"/>
        <w:jc w:val="both"/>
        <w:rPr>
          <w:rFonts w:ascii="Montserrat" w:eastAsia="Montserrat" w:hAnsi="Montserrat" w:cs="Montserrat"/>
          <w:color w:val="000000"/>
        </w:rPr>
      </w:pPr>
    </w:p>
    <w:p w14:paraId="653809F8" w14:textId="7CF968BD" w:rsidR="0097394A" w:rsidRDefault="0097394A" w:rsidP="0097394A">
      <w:pPr>
        <w:pBdr>
          <w:top w:val="nil"/>
          <w:left w:val="nil"/>
          <w:bottom w:val="nil"/>
          <w:right w:val="nil"/>
          <w:between w:val="nil"/>
        </w:pBdr>
        <w:spacing w:after="120" w:line="360" w:lineRule="auto"/>
        <w:ind w:firstLine="709"/>
        <w:jc w:val="both"/>
        <w:rPr>
          <w:rFonts w:ascii="Montserrat" w:eastAsia="Montserrat" w:hAnsi="Montserrat" w:cs="Montserrat"/>
          <w:b/>
          <w:color w:val="000000"/>
          <w:u w:val="single"/>
        </w:rPr>
      </w:pPr>
      <w:r>
        <w:rPr>
          <w:rFonts w:ascii="Montserrat" w:eastAsia="Montserrat" w:hAnsi="Montserrat" w:cs="Montserrat"/>
          <w:b/>
          <w:color w:val="000000"/>
          <w:u w:val="single"/>
        </w:rPr>
        <w:t>Las personas que pretendan solicitar aclaraciones a los aspectos contenidos en la convocatoria deberán presentar un escrito, en el que expresen su interés en par</w:t>
      </w:r>
      <w:r w:rsidR="00C000A8">
        <w:rPr>
          <w:rFonts w:ascii="Montserrat" w:eastAsia="Montserrat" w:hAnsi="Montserrat" w:cs="Montserrat"/>
          <w:b/>
          <w:color w:val="000000"/>
          <w:u w:val="single"/>
        </w:rPr>
        <w:t>ticipar en la licitación, por sí</w:t>
      </w:r>
      <w:r>
        <w:rPr>
          <w:rFonts w:ascii="Montserrat" w:eastAsia="Montserrat" w:hAnsi="Montserrat" w:cs="Montserrat"/>
          <w:b/>
          <w:color w:val="000000"/>
          <w:u w:val="single"/>
        </w:rPr>
        <w:t xml:space="preserve"> o en representación de un tercero, manifestando en todos los casos los siguientes datos: del Licitante: Registro Federal de Contribuyentes; Nombre y domicilio, así como, en su caso, los de su apoderado o representante. </w:t>
      </w:r>
    </w:p>
    <w:p w14:paraId="7896FD4D" w14:textId="77777777" w:rsidR="0097394A" w:rsidRDefault="0097394A" w:rsidP="0097394A">
      <w:pPr>
        <w:pBdr>
          <w:top w:val="nil"/>
          <w:left w:val="nil"/>
          <w:bottom w:val="nil"/>
          <w:right w:val="nil"/>
          <w:between w:val="nil"/>
        </w:pBdr>
        <w:spacing w:after="120" w:line="360" w:lineRule="auto"/>
        <w:ind w:firstLine="709"/>
        <w:jc w:val="both"/>
        <w:rPr>
          <w:rFonts w:ascii="Montserrat" w:eastAsia="Montserrat" w:hAnsi="Montserrat" w:cs="Montserrat"/>
          <w:b/>
          <w:color w:val="000000"/>
          <w:u w:val="single"/>
        </w:rPr>
      </w:pPr>
    </w:p>
    <w:p w14:paraId="728C2F5A" w14:textId="31E35094" w:rsidR="0097394A" w:rsidRDefault="0097394A" w:rsidP="0097394A">
      <w:pPr>
        <w:pBdr>
          <w:top w:val="nil"/>
          <w:left w:val="nil"/>
          <w:bottom w:val="nil"/>
          <w:right w:val="nil"/>
          <w:between w:val="nil"/>
        </w:pBdr>
        <w:spacing w:after="120" w:line="360" w:lineRule="auto"/>
        <w:ind w:firstLine="709"/>
        <w:jc w:val="both"/>
        <w:rPr>
          <w:rFonts w:ascii="Montserrat" w:eastAsia="Montserrat" w:hAnsi="Montserrat" w:cs="Montserrat"/>
          <w:b/>
          <w:color w:val="000000"/>
          <w:u w:val="single"/>
        </w:rPr>
      </w:pPr>
      <w:r>
        <w:rPr>
          <w:rFonts w:ascii="Montserrat" w:eastAsia="Montserrat" w:hAnsi="Montserrat" w:cs="Montserrat"/>
          <w:b/>
          <w:color w:val="000000"/>
          <w:u w:val="single"/>
        </w:rPr>
        <w:t>Tratándose de personas físicas, presentar su acta de nacimiento y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del representante legal del licitante: datos de las escrituras públicas en las que le fueron otorgadas las facultades de representación y su identificación oficial.</w:t>
      </w:r>
    </w:p>
    <w:p w14:paraId="01FD5508" w14:textId="77777777" w:rsidR="0097394A" w:rsidRDefault="0097394A" w:rsidP="0097394A">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315EAA2A" w14:textId="05C196B7" w:rsidR="0097394A" w:rsidRDefault="0097394A" w:rsidP="0097394A">
      <w:pPr>
        <w:spacing w:after="120" w:line="360" w:lineRule="auto"/>
        <w:ind w:firstLine="709"/>
        <w:jc w:val="both"/>
        <w:rPr>
          <w:rFonts w:ascii="Montserrat" w:eastAsia="Montserrat" w:hAnsi="Montserrat" w:cs="Montserrat"/>
          <w:b/>
        </w:rPr>
      </w:pPr>
      <w:r>
        <w:rPr>
          <w:rFonts w:ascii="Montserrat" w:eastAsia="Montserrat" w:hAnsi="Montserrat" w:cs="Montserrat"/>
          <w:color w:val="000000"/>
        </w:rPr>
        <w:t xml:space="preserve">Las </w:t>
      </w:r>
      <w:r w:rsidR="00894FBD">
        <w:rPr>
          <w:rFonts w:ascii="Montserrat" w:eastAsia="Montserrat" w:hAnsi="Montserrat" w:cs="Montserrat"/>
          <w:color w:val="000000"/>
        </w:rPr>
        <w:t xml:space="preserve">personas que pretendan solicitar aclaraciones a los aspectos contenidos en la convocatoria, </w:t>
      </w:r>
      <w:r>
        <w:rPr>
          <w:rFonts w:ascii="Montserrat" w:eastAsia="Montserrat" w:hAnsi="Montserrat" w:cs="Montserrat"/>
          <w:color w:val="000000"/>
        </w:rPr>
        <w:t xml:space="preserve">deberán presentar un escrito a través de la Plataforma, el cual deberá enviarse a más tardar veinticuatro horas antes de la fecha y hora en que se vaya a realizar la citada junta. </w:t>
      </w:r>
      <w:r>
        <w:rPr>
          <w:rFonts w:ascii="Montserrat" w:eastAsia="Montserrat" w:hAnsi="Montserrat" w:cs="Montserrat"/>
          <w:b/>
        </w:rPr>
        <w:t>Una vez enviado el escrito a través de la plataforma, esta emitirá el acuse electrónico respectivo.</w:t>
      </w:r>
    </w:p>
    <w:p w14:paraId="30657C7F" w14:textId="77777777" w:rsidR="0097394A" w:rsidRDefault="0097394A" w:rsidP="0097394A">
      <w:pPr>
        <w:spacing w:after="120" w:line="360" w:lineRule="auto"/>
        <w:ind w:right="51" w:firstLine="709"/>
        <w:jc w:val="both"/>
        <w:rPr>
          <w:rFonts w:ascii="Montserrat" w:eastAsia="Montserrat" w:hAnsi="Montserrat" w:cs="Montserrat"/>
          <w:b/>
        </w:rPr>
      </w:pPr>
    </w:p>
    <w:p w14:paraId="16D6CA54" w14:textId="77777777" w:rsidR="0097394A" w:rsidRDefault="0097394A" w:rsidP="0097394A">
      <w:pPr>
        <w:spacing w:after="120" w:line="360" w:lineRule="auto"/>
        <w:ind w:firstLine="709"/>
        <w:jc w:val="both"/>
        <w:rPr>
          <w:rFonts w:ascii="Montserrat" w:eastAsia="Montserrat" w:hAnsi="Montserrat" w:cs="Montserrat"/>
        </w:rPr>
      </w:pPr>
      <w:r>
        <w:rPr>
          <w:rFonts w:ascii="Montserrat" w:eastAsia="Montserrat" w:hAnsi="Montserrat" w:cs="Montserrat"/>
        </w:rPr>
        <w:t>El escrito en el cual se soliciten aclaraciones deberá presentarse en papel membretado</w:t>
      </w:r>
      <w:r>
        <w:rPr>
          <w:rFonts w:ascii="Montserrat" w:eastAsia="Montserrat" w:hAnsi="Montserrat" w:cs="Montserrat"/>
          <w:color w:val="FF0000"/>
        </w:rPr>
        <w:t xml:space="preserve"> </w:t>
      </w:r>
      <w:r>
        <w:rPr>
          <w:rFonts w:ascii="Montserrat" w:eastAsia="Montserrat" w:hAnsi="Montserrat" w:cs="Montserrat"/>
        </w:rPr>
        <w:t>y firmado electrónicamente por la persona que tenga poderes suficientes para ello.</w:t>
      </w:r>
    </w:p>
    <w:p w14:paraId="328D3A55" w14:textId="77777777" w:rsidR="0097394A" w:rsidRDefault="0097394A" w:rsidP="0097394A">
      <w:pPr>
        <w:spacing w:after="120" w:line="360" w:lineRule="auto"/>
        <w:ind w:right="51" w:firstLine="709"/>
        <w:jc w:val="both"/>
        <w:rPr>
          <w:rFonts w:ascii="Montserrat" w:eastAsia="Montserrat" w:hAnsi="Montserrat" w:cs="Montserrat"/>
        </w:rPr>
      </w:pPr>
    </w:p>
    <w:p w14:paraId="4065ED27" w14:textId="20946AFE" w:rsidR="0097394A" w:rsidRDefault="0097394A" w:rsidP="0097394A">
      <w:pPr>
        <w:spacing w:after="120" w:line="360" w:lineRule="auto"/>
        <w:ind w:right="51" w:firstLine="709"/>
        <w:jc w:val="both"/>
        <w:rPr>
          <w:rFonts w:ascii="Montserrat" w:eastAsia="Montserrat" w:hAnsi="Montserrat" w:cs="Montserrat"/>
          <w:b/>
        </w:rPr>
      </w:pPr>
      <w:r>
        <w:rPr>
          <w:rFonts w:ascii="Montserrat" w:eastAsia="Montserrat" w:hAnsi="Montserrat" w:cs="Montserrat"/>
        </w:rPr>
        <w:t>La junta de aclaraciones deberá ser posterior a la visita al sitio de realización de los trabajos.</w:t>
      </w:r>
    </w:p>
    <w:p w14:paraId="2147C2EB" w14:textId="77777777" w:rsidR="0097394A" w:rsidRDefault="0097394A" w:rsidP="0097394A">
      <w:pPr>
        <w:spacing w:after="120" w:line="360" w:lineRule="auto"/>
        <w:ind w:left="567" w:right="51" w:firstLine="709"/>
        <w:jc w:val="both"/>
        <w:rPr>
          <w:rFonts w:ascii="Montserrat" w:eastAsia="Montserrat" w:hAnsi="Montserrat" w:cs="Montserrat"/>
        </w:rPr>
      </w:pPr>
    </w:p>
    <w:p w14:paraId="590D6B5D" w14:textId="3C74D5E0" w:rsidR="0097394A" w:rsidRDefault="0097394A" w:rsidP="0097394A">
      <w:pPr>
        <w:spacing w:after="120" w:line="360" w:lineRule="auto"/>
        <w:ind w:right="51" w:firstLine="709"/>
        <w:jc w:val="both"/>
        <w:rPr>
          <w:rFonts w:ascii="Montserrat" w:eastAsia="Montserrat" w:hAnsi="Montserrat" w:cs="Montserrat"/>
        </w:rPr>
      </w:pPr>
      <w:r>
        <w:rPr>
          <w:rFonts w:ascii="Montserrat" w:eastAsia="Montserrat" w:hAnsi="Montserrat" w:cs="Montserrat"/>
        </w:rPr>
        <w:t xml:space="preserve">En el caso de que sea necesaria la celebración más juntas de aclaraciones, en este evento o posteriores se señalaran lugar, fecha y hora en que se realizaran la nueva celebración. </w:t>
      </w:r>
    </w:p>
    <w:p w14:paraId="6F6377B9" w14:textId="77777777" w:rsidR="0097394A" w:rsidRDefault="0097394A" w:rsidP="0097394A">
      <w:pPr>
        <w:spacing w:after="120" w:line="360" w:lineRule="auto"/>
        <w:ind w:firstLine="709"/>
        <w:jc w:val="both"/>
        <w:rPr>
          <w:rFonts w:ascii="Montserrat" w:eastAsia="Montserrat" w:hAnsi="Montserrat" w:cs="Montserrat"/>
          <w:b/>
        </w:rPr>
      </w:pPr>
    </w:p>
    <w:p w14:paraId="6036F0AE" w14:textId="17B2CBE7" w:rsidR="0097394A" w:rsidRDefault="0097394A" w:rsidP="0097394A">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783F8B3B" w14:textId="17008CD6" w:rsidR="0097394A" w:rsidRPr="0097394A" w:rsidRDefault="0097394A" w:rsidP="0097394A">
      <w:pPr>
        <w:pStyle w:val="Prrafodelista"/>
        <w:numPr>
          <w:ilvl w:val="2"/>
          <w:numId w:val="3"/>
        </w:numPr>
        <w:spacing w:after="120" w:line="360" w:lineRule="auto"/>
        <w:ind w:firstLine="709"/>
        <w:jc w:val="both"/>
        <w:rPr>
          <w:rFonts w:ascii="Montserrat" w:eastAsia="Montserrat" w:hAnsi="Montserrat" w:cs="Montserrat"/>
          <w:b/>
        </w:rPr>
      </w:pPr>
      <w:r w:rsidRPr="0097394A">
        <w:rPr>
          <w:rFonts w:ascii="Montserrat" w:eastAsia="Montserrat" w:hAnsi="Montserrat" w:cs="Montserrat"/>
          <w:b/>
        </w:rPr>
        <w:t>Procedimiento de la junta de aclaraciones de la convocatoria a la Licitación Pública.</w:t>
      </w:r>
    </w:p>
    <w:p w14:paraId="38CD604D" w14:textId="77777777" w:rsidR="0097394A" w:rsidRDefault="0097394A" w:rsidP="0097394A">
      <w:pPr>
        <w:spacing w:after="120" w:line="360" w:lineRule="auto"/>
        <w:ind w:firstLine="709"/>
        <w:jc w:val="both"/>
        <w:rPr>
          <w:rFonts w:ascii="Montserrat" w:eastAsia="Montserrat" w:hAnsi="Montserrat" w:cs="Montserrat"/>
          <w:b/>
        </w:rPr>
      </w:pPr>
    </w:p>
    <w:p w14:paraId="39F44C34" w14:textId="5161F603" w:rsidR="0097394A" w:rsidRDefault="0097394A" w:rsidP="0097394A">
      <w:pPr>
        <w:spacing w:after="120" w:line="360" w:lineRule="auto"/>
        <w:ind w:firstLine="709"/>
        <w:jc w:val="both"/>
        <w:rPr>
          <w:rFonts w:ascii="Montserrat" w:eastAsia="Montserrat" w:hAnsi="Montserrat" w:cs="Montserrat"/>
          <w:b/>
        </w:rPr>
      </w:pPr>
      <w:r>
        <w:rPr>
          <w:rFonts w:ascii="Montserrat" w:eastAsia="Montserrat" w:hAnsi="Montserrat" w:cs="Montserrat"/>
        </w:rPr>
        <w:lastRenderedPageBreak/>
        <w:t xml:space="preserve">Podrán formular aclaraciones los licitantes que hayan adquirido la convocatoria a la licitación pública, mostrando el escrito referido en el </w:t>
      </w:r>
      <w:r w:rsidR="00F95A15">
        <w:rPr>
          <w:rFonts w:ascii="Montserrat" w:eastAsia="Montserrat" w:hAnsi="Montserrat" w:cs="Montserrat"/>
        </w:rPr>
        <w:t>artículo</w:t>
      </w:r>
      <w:r>
        <w:rPr>
          <w:rFonts w:ascii="Montserrat" w:eastAsia="Montserrat" w:hAnsi="Montserrat" w:cs="Montserrat"/>
        </w:rPr>
        <w:t xml:space="preserve"> 35 de la Ley que a la letra establece:</w:t>
      </w:r>
    </w:p>
    <w:p w14:paraId="6C1C45BF" w14:textId="77777777" w:rsidR="0097394A" w:rsidRDefault="0097394A" w:rsidP="0097394A">
      <w:pPr>
        <w:spacing w:after="120" w:line="360" w:lineRule="auto"/>
        <w:ind w:firstLine="709"/>
        <w:jc w:val="both"/>
        <w:rPr>
          <w:rFonts w:ascii="Montserrat" w:eastAsia="Montserrat" w:hAnsi="Montserrat" w:cs="Montserrat"/>
          <w:b/>
        </w:rPr>
      </w:pPr>
    </w:p>
    <w:p w14:paraId="13ACAEF2" w14:textId="77777777" w:rsidR="0097394A" w:rsidRDefault="0097394A" w:rsidP="0097394A">
      <w:pPr>
        <w:spacing w:after="120" w:line="360" w:lineRule="auto"/>
        <w:ind w:firstLine="709"/>
        <w:jc w:val="both"/>
        <w:rPr>
          <w:rFonts w:ascii="Montserrat" w:eastAsia="Montserrat" w:hAnsi="Montserrat" w:cs="Montserrat"/>
          <w:i/>
        </w:rPr>
      </w:pPr>
      <w:r>
        <w:rPr>
          <w:rFonts w:ascii="Montserrat" w:eastAsia="Montserrat" w:hAnsi="Montserrat" w:cs="Montserrat"/>
          <w:i/>
        </w:rPr>
        <w:t>“Las personas que pretendan solicitar aclaraciones a los aspectos contenidos en la convocatoria, deberán presentar un escrito a través de la Plataforma, en el que expresen su interés en participar en la licitación, por sí o en representación de un tercero, manifestando en todos los casos los datos generales del interesado y, en su caso, del representante.”</w:t>
      </w:r>
    </w:p>
    <w:p w14:paraId="62C02572" w14:textId="77777777" w:rsidR="0097394A" w:rsidRDefault="0097394A" w:rsidP="0097394A">
      <w:pPr>
        <w:spacing w:after="120" w:line="360" w:lineRule="auto"/>
        <w:ind w:firstLine="709"/>
        <w:jc w:val="both"/>
        <w:rPr>
          <w:rFonts w:ascii="Montserrat" w:eastAsia="Montserrat" w:hAnsi="Montserrat" w:cs="Montserrat"/>
          <w:i/>
        </w:rPr>
      </w:pPr>
    </w:p>
    <w:p w14:paraId="006974B6" w14:textId="05CF941F" w:rsidR="0097394A" w:rsidRPr="0097394A" w:rsidRDefault="0097394A" w:rsidP="001D3B13">
      <w:pPr>
        <w:pStyle w:val="Prrafodelista"/>
        <w:numPr>
          <w:ilvl w:val="0"/>
          <w:numId w:val="6"/>
        </w:numPr>
        <w:pBdr>
          <w:top w:val="nil"/>
          <w:left w:val="nil"/>
          <w:bottom w:val="nil"/>
          <w:right w:val="nil"/>
          <w:between w:val="nil"/>
        </w:pBdr>
        <w:spacing w:after="120" w:line="360" w:lineRule="auto"/>
        <w:ind w:firstLine="709"/>
        <w:jc w:val="both"/>
        <w:rPr>
          <w:rFonts w:ascii="Montserrat" w:eastAsia="Montserrat" w:hAnsi="Montserrat" w:cs="Montserrat"/>
          <w:i/>
          <w:color w:val="000000"/>
        </w:rPr>
      </w:pPr>
      <w:r w:rsidRPr="0097394A">
        <w:rPr>
          <w:rFonts w:ascii="Montserrat" w:eastAsia="Montserrat" w:hAnsi="Montserrat" w:cs="Montserrat"/>
          <w:color w:val="000000"/>
        </w:rPr>
        <w:t xml:space="preserve">Las solicitudes de aclaración que, en su caso, deseen formular los licitantes deberán plantearse de manera concisa y estar directamente relacionadas con los puntos contenidos en la convocatoria a la licitación pública. Cada solicitud de aclaración deberá indicar el numeral o punto específico con el cual se relaciona la pregunta o aspecto que se solicita aclarar; aquellas solicitudes de aclaración que no se presenten en la forma señalada podrán ser desechadas por la convocante. </w:t>
      </w:r>
    </w:p>
    <w:p w14:paraId="4457764C" w14:textId="77777777" w:rsidR="0097394A" w:rsidRDefault="0097394A" w:rsidP="001D3B13">
      <w:pPr>
        <w:numPr>
          <w:ilvl w:val="0"/>
          <w:numId w:val="6"/>
        </w:numPr>
        <w:pBdr>
          <w:top w:val="nil"/>
          <w:left w:val="nil"/>
          <w:bottom w:val="nil"/>
          <w:right w:val="nil"/>
          <w:between w:val="nil"/>
        </w:pBdr>
        <w:spacing w:after="120" w:line="360" w:lineRule="auto"/>
        <w:ind w:firstLine="709"/>
        <w:jc w:val="both"/>
        <w:rPr>
          <w:rFonts w:ascii="Montserrat" w:eastAsia="Montserrat" w:hAnsi="Montserrat" w:cs="Montserrat"/>
          <w:i/>
          <w:color w:val="000000"/>
        </w:rPr>
      </w:pPr>
      <w:r>
        <w:rPr>
          <w:rFonts w:ascii="Montserrat" w:eastAsia="Montserrat" w:hAnsi="Montserrat" w:cs="Montserrat"/>
          <w:color w:val="000000"/>
        </w:rPr>
        <w:t>Las solicitudes de aclaración, deberán realizarse mediante la Plataforma, a más tardar veinticuatro horas antes de la fecha y hora en que se vaya a realizar la citada junta.</w:t>
      </w:r>
    </w:p>
    <w:p w14:paraId="23370910" w14:textId="786E8E56" w:rsidR="0097394A" w:rsidRPr="0097394A" w:rsidRDefault="0097394A" w:rsidP="001D3B13">
      <w:pPr>
        <w:numPr>
          <w:ilvl w:val="0"/>
          <w:numId w:val="6"/>
        </w:numPr>
        <w:pBdr>
          <w:top w:val="nil"/>
          <w:left w:val="nil"/>
          <w:bottom w:val="nil"/>
          <w:right w:val="nil"/>
          <w:between w:val="nil"/>
        </w:pBdr>
        <w:spacing w:after="120" w:line="360" w:lineRule="auto"/>
        <w:ind w:firstLine="709"/>
        <w:jc w:val="both"/>
        <w:rPr>
          <w:rFonts w:ascii="Montserrat" w:eastAsia="Montserrat" w:hAnsi="Montserrat" w:cs="Montserrat"/>
          <w:i/>
          <w:color w:val="000000"/>
        </w:rPr>
      </w:pPr>
      <w:r w:rsidRPr="0097394A">
        <w:rPr>
          <w:rFonts w:ascii="Montserrat" w:eastAsia="Montserrat" w:hAnsi="Montserrat" w:cs="Montserrat"/>
          <w:color w:val="000000"/>
        </w:rPr>
        <w:t>El servidor público que presida procederá a dar contestación a las solicitudes de aclaración recibidas en el acto mismo, referentes a cada punto o apartado de la convocatoria a la licitación pública, mencionando el nombre del o los licitantes que las presentaron.</w:t>
      </w:r>
    </w:p>
    <w:p w14:paraId="11637A9D" w14:textId="77777777" w:rsidR="0097394A" w:rsidRDefault="0097394A" w:rsidP="001D3B13">
      <w:pPr>
        <w:numPr>
          <w:ilvl w:val="0"/>
          <w:numId w:val="6"/>
        </w:numPr>
        <w:pBdr>
          <w:top w:val="nil"/>
          <w:left w:val="nil"/>
          <w:bottom w:val="nil"/>
          <w:right w:val="nil"/>
          <w:between w:val="nil"/>
        </w:pBdr>
        <w:spacing w:after="120" w:line="360" w:lineRule="auto"/>
        <w:ind w:firstLine="709"/>
        <w:jc w:val="both"/>
        <w:rPr>
          <w:rFonts w:ascii="Montserrat" w:eastAsia="Montserrat" w:hAnsi="Montserrat" w:cs="Montserrat"/>
          <w:i/>
          <w:color w:val="000000"/>
        </w:rPr>
      </w:pPr>
      <w:r>
        <w:rPr>
          <w:rFonts w:ascii="Montserrat" w:eastAsia="Montserrat" w:hAnsi="Montserrat" w:cs="Montserrat"/>
          <w:color w:val="000000"/>
        </w:rPr>
        <w:t>De cada junta de aclaraciones se levantará acta en la que se harán constar los cuestionamientos formulados por los interesados y las respuestas de la convocante. Cualquier modificación a la convocatoria de la licitación, incluyendo las que resulten de la o las juntas de aclaraciones, formará parte de la convocatoria y deberá ser considerada por los licitantes en la elaboración de su proposición.</w:t>
      </w:r>
    </w:p>
    <w:p w14:paraId="30639DAC" w14:textId="77777777" w:rsidR="0097394A" w:rsidRDefault="0097394A" w:rsidP="0097394A">
      <w:pPr>
        <w:pBdr>
          <w:top w:val="nil"/>
          <w:left w:val="nil"/>
          <w:bottom w:val="nil"/>
          <w:right w:val="nil"/>
          <w:between w:val="nil"/>
        </w:pBdr>
        <w:spacing w:after="120" w:line="360" w:lineRule="auto"/>
        <w:ind w:left="709" w:firstLine="709"/>
        <w:jc w:val="both"/>
        <w:rPr>
          <w:rFonts w:ascii="Montserrat" w:eastAsia="Montserrat" w:hAnsi="Montserrat" w:cs="Montserrat"/>
          <w:color w:val="000000"/>
        </w:rPr>
      </w:pPr>
    </w:p>
    <w:p w14:paraId="2EC630BE" w14:textId="6EFCA490" w:rsidR="00F95A15" w:rsidRDefault="0097394A" w:rsidP="0097394A">
      <w:pPr>
        <w:spacing w:after="120" w:line="360" w:lineRule="auto"/>
        <w:ind w:firstLine="709"/>
        <w:jc w:val="both"/>
        <w:rPr>
          <w:rFonts w:ascii="Montserrat" w:eastAsia="Montserrat" w:hAnsi="Montserrat" w:cs="Montserrat"/>
        </w:rPr>
      </w:pPr>
      <w:r>
        <w:rPr>
          <w:rFonts w:ascii="Montserrat" w:eastAsia="Montserrat" w:hAnsi="Montserrat" w:cs="Montserrat"/>
        </w:rPr>
        <w:t>Nota: en la junta de aclaraciones la convocante deberá presentar copia de las publicaciones de las Publicaciones en la Plataforma.</w:t>
      </w:r>
    </w:p>
    <w:p w14:paraId="1CAC120D" w14:textId="77777777" w:rsidR="008B6EA2" w:rsidRDefault="008B6EA2" w:rsidP="0097394A">
      <w:pPr>
        <w:spacing w:after="120" w:line="360" w:lineRule="auto"/>
        <w:ind w:firstLine="709"/>
        <w:jc w:val="both"/>
        <w:rPr>
          <w:rFonts w:ascii="Montserrat" w:eastAsia="Montserrat" w:hAnsi="Montserrat" w:cs="Montserrat"/>
        </w:rPr>
      </w:pPr>
    </w:p>
    <w:p w14:paraId="0CF21D4B" w14:textId="567ED6B9" w:rsidR="00487C8E" w:rsidRPr="00F95A15" w:rsidRDefault="008B6EA2" w:rsidP="00F95A15">
      <w:pPr>
        <w:pStyle w:val="Prrafodelista"/>
        <w:numPr>
          <w:ilvl w:val="1"/>
          <w:numId w:val="3"/>
        </w:numPr>
        <w:suppressAutoHyphens/>
        <w:spacing w:after="120" w:line="360" w:lineRule="auto"/>
        <w:ind w:right="51" w:firstLine="709"/>
        <w:jc w:val="both"/>
        <w:rPr>
          <w:rFonts w:ascii="Montserrat Medium" w:hAnsi="Montserrat Medium"/>
          <w:b/>
          <w:bCs/>
        </w:rPr>
      </w:pPr>
      <w:r>
        <w:rPr>
          <w:rFonts w:ascii="Montserrat Medium" w:hAnsi="Montserrat Medium"/>
          <w:b/>
          <w:bCs/>
          <w:lang w:val="es-ES"/>
        </w:rPr>
        <w:lastRenderedPageBreak/>
        <w:t>P</w:t>
      </w:r>
      <w:r w:rsidR="008F6F23" w:rsidRPr="00F95A15">
        <w:rPr>
          <w:rFonts w:ascii="Montserrat Medium" w:hAnsi="Montserrat Medium"/>
          <w:b/>
          <w:bCs/>
          <w:lang w:val="es-ES"/>
        </w:rPr>
        <w:t>resentación y apertura de las proposiciones. (etapa única)</w:t>
      </w:r>
    </w:p>
    <w:p w14:paraId="13051161" w14:textId="77777777" w:rsidR="00487C8E" w:rsidRDefault="00487C8E" w:rsidP="00487C8E">
      <w:pPr>
        <w:spacing w:after="120" w:line="360" w:lineRule="auto"/>
        <w:ind w:left="360" w:firstLine="709"/>
        <w:jc w:val="both"/>
        <w:rPr>
          <w:rFonts w:ascii="Montserrat Medium" w:hAnsi="Montserrat Medium"/>
        </w:rPr>
      </w:pPr>
    </w:p>
    <w:p w14:paraId="6BC71DC0" w14:textId="77777777" w:rsidR="00F95A15" w:rsidRDefault="00F95A15" w:rsidP="00F95A15">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Los licitantes prepararán sus proposiciones conforme a lo establecido en la convocatoria a la licitación pública, así como en las aclaraciones y modificaciones que, en su caso, afecten a aquéllas. La proposición deberá ser firmada autógrafamente por la persona facultada para ello en la última hoja de cada uno de los documentos que forman parte de la misma, por lo que no se desechará cuando las demás hojas que la integran o sus anexos carezcan de firma o rúbrica, salvo tratándose del catálogo de conceptos o presupuesto de obra o servicios y los programas solicitados, mismos que deberán ser firmados en cada hoja. </w:t>
      </w:r>
    </w:p>
    <w:p w14:paraId="50CD3480" w14:textId="77777777" w:rsidR="00F95A15" w:rsidRDefault="00F95A15" w:rsidP="00F95A15">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6B64061D" w14:textId="77777777" w:rsidR="00F95A15" w:rsidRDefault="00F95A15" w:rsidP="00F95A15">
      <w:pPr>
        <w:spacing w:after="120" w:line="360" w:lineRule="auto"/>
        <w:ind w:firstLine="709"/>
        <w:jc w:val="both"/>
        <w:rPr>
          <w:rFonts w:ascii="Montserrat" w:eastAsia="Montserrat" w:hAnsi="Montserrat" w:cs="Montserrat"/>
        </w:rPr>
      </w:pPr>
      <w:r>
        <w:rPr>
          <w:rFonts w:ascii="Montserrat" w:eastAsia="Montserrat" w:hAnsi="Montserrat" w:cs="Montserrat"/>
        </w:rPr>
        <w:t>Al acto del procedimiento de licitación pública podrá asistir cualquier persona en calidad de observador, bajo la condición de registrar su asistencia y abstenerse de intervenir en cualquier forma en el mismo.</w:t>
      </w:r>
    </w:p>
    <w:p w14:paraId="774B6AC9" w14:textId="77777777" w:rsidR="00F95A15" w:rsidRDefault="00F95A15" w:rsidP="00F95A15">
      <w:pPr>
        <w:spacing w:after="120" w:line="360" w:lineRule="auto"/>
        <w:ind w:firstLine="709"/>
        <w:jc w:val="both"/>
        <w:rPr>
          <w:rFonts w:ascii="Montserrat" w:eastAsia="Montserrat" w:hAnsi="Montserrat" w:cs="Montserrat"/>
        </w:rPr>
      </w:pPr>
    </w:p>
    <w:p w14:paraId="234CA2B9" w14:textId="77777777" w:rsidR="00F95A15" w:rsidRDefault="00F95A15" w:rsidP="00F95A15">
      <w:pPr>
        <w:spacing w:after="120" w:line="360" w:lineRule="auto"/>
        <w:ind w:firstLine="709"/>
        <w:jc w:val="both"/>
        <w:rPr>
          <w:rFonts w:ascii="Montserrat" w:eastAsia="Montserrat" w:hAnsi="Montserrat" w:cs="Montserrat"/>
        </w:rPr>
      </w:pPr>
      <w:r>
        <w:rPr>
          <w:rFonts w:ascii="Montserrat" w:eastAsia="Montserrat" w:hAnsi="Montserrat" w:cs="Montserrat"/>
        </w:rPr>
        <w:t>Para facilitar los procedimientos de contratación, la convocante efectuará revisiones preliminares respecto de la especialidad, experiencia y capacidad de los interesados, y se cerciorará de su inscripción en el registro único de contratistas a que se refiere el artículo 74 bis de la Ley de Obras Públicas y Servicios Relacionados con las Mismas, así como de la documentación distinta a la proposición técnica y económica, de acuerdo con lo que establezca el reglamento de la Ley de obras públicas y servicios relacionados con las mismas. En ningún caso se podrá impedir el acceso a quienes no se encuentren inscritos en dicho registro, por lo que los licitantes interesados podrán presentar sus proposiciones directamente en el acto de presentación y apertura de las mismas.</w:t>
      </w:r>
    </w:p>
    <w:p w14:paraId="4E0B56DE" w14:textId="77777777" w:rsidR="00F95A15" w:rsidRDefault="00F95A15" w:rsidP="00F95A15">
      <w:pPr>
        <w:spacing w:after="120" w:line="360" w:lineRule="auto"/>
        <w:ind w:left="709" w:firstLine="709"/>
        <w:jc w:val="both"/>
        <w:rPr>
          <w:rFonts w:ascii="Montserrat" w:eastAsia="Montserrat" w:hAnsi="Montserrat" w:cs="Montserrat"/>
        </w:rPr>
      </w:pPr>
    </w:p>
    <w:p w14:paraId="24105D50" w14:textId="7DBA37C2" w:rsidR="00F95A15" w:rsidRDefault="00F95A15" w:rsidP="00F95A15">
      <w:pPr>
        <w:spacing w:after="120" w:line="360" w:lineRule="auto"/>
        <w:ind w:firstLine="709"/>
        <w:jc w:val="both"/>
        <w:rPr>
          <w:rFonts w:ascii="Montserrat" w:eastAsia="Montserrat" w:hAnsi="Montserrat" w:cs="Montserrat"/>
        </w:rPr>
      </w:pPr>
      <w:r w:rsidRPr="00BE5D3A">
        <w:rPr>
          <w:rFonts w:ascii="Montserrat" w:eastAsia="Montserrat" w:hAnsi="Montserrat" w:cs="Montserrat"/>
        </w:rPr>
        <w:t>El licitante en el acto de presentación y aper</w:t>
      </w:r>
      <w:r w:rsidR="00894FBD" w:rsidRPr="00BE5D3A">
        <w:rPr>
          <w:rFonts w:ascii="Montserrat" w:eastAsia="Montserrat" w:hAnsi="Montserrat" w:cs="Montserrat"/>
        </w:rPr>
        <w:t>tura de la proposición entregará</w:t>
      </w:r>
      <w:r w:rsidRPr="00BE5D3A">
        <w:rPr>
          <w:rFonts w:ascii="Montserrat" w:eastAsia="Montserrat" w:hAnsi="Montserrat" w:cs="Montserrat"/>
        </w:rPr>
        <w:t xml:space="preserve"> sus proposiciones en sobre digital generado por la plataforma, el cual contendrá, la proposición técnica y la proposición económica</w:t>
      </w:r>
      <w:r w:rsidR="00BE5D3A" w:rsidRPr="00BE5D3A">
        <w:rPr>
          <w:rFonts w:ascii="Montserrat" w:eastAsia="Montserrat" w:hAnsi="Montserrat" w:cs="Montserrat"/>
        </w:rPr>
        <w:t xml:space="preserve"> d</w:t>
      </w:r>
      <w:r w:rsidRPr="00BE5D3A">
        <w:rPr>
          <w:rFonts w:ascii="Montserrat" w:eastAsia="Montserrat" w:hAnsi="Montserrat" w:cs="Montserrat"/>
        </w:rPr>
        <w:t>e conformidad al artículo 37 de la Ley de Obras Públicas y Servicios Relacionados con las Mismas y al artículo 41 del reglamento. Los licitantes sólo podrán presentar una proposición en cada procedimiento de contratación; iniciado el acto de presentación y apertura de proposiciones, las ya presentadas no podrán ser retiradas o dejarse sin efecto por los licitantes.</w:t>
      </w:r>
    </w:p>
    <w:p w14:paraId="22D897A9" w14:textId="77777777" w:rsidR="00F95A15" w:rsidRDefault="00F95A15" w:rsidP="00F95A15">
      <w:pPr>
        <w:spacing w:after="120" w:line="360" w:lineRule="auto"/>
        <w:ind w:firstLine="709"/>
        <w:jc w:val="both"/>
        <w:rPr>
          <w:rFonts w:ascii="Montserrat" w:eastAsia="Montserrat" w:hAnsi="Montserrat" w:cs="Montserrat"/>
        </w:rPr>
      </w:pPr>
    </w:p>
    <w:p w14:paraId="5841595B" w14:textId="77777777" w:rsidR="008B6EA2" w:rsidRDefault="008B6EA2" w:rsidP="00F95A15">
      <w:pPr>
        <w:spacing w:after="120" w:line="360" w:lineRule="auto"/>
        <w:ind w:firstLine="709"/>
        <w:jc w:val="both"/>
        <w:rPr>
          <w:rFonts w:ascii="Montserrat" w:eastAsia="Montserrat" w:hAnsi="Montserrat" w:cs="Montserrat"/>
        </w:rPr>
      </w:pPr>
    </w:p>
    <w:p w14:paraId="53C9EFC2" w14:textId="77777777" w:rsidR="008B6EA2" w:rsidRDefault="008B6EA2" w:rsidP="00F95A15">
      <w:pPr>
        <w:spacing w:after="120" w:line="360" w:lineRule="auto"/>
        <w:ind w:firstLine="709"/>
        <w:jc w:val="both"/>
        <w:rPr>
          <w:rFonts w:ascii="Montserrat" w:eastAsia="Montserrat" w:hAnsi="Montserrat" w:cs="Montserrat"/>
        </w:rPr>
      </w:pPr>
    </w:p>
    <w:p w14:paraId="71C60BBD" w14:textId="28D8DE50" w:rsidR="00F95A15" w:rsidRPr="00F95A15" w:rsidRDefault="00F95A15" w:rsidP="00F95A15">
      <w:pPr>
        <w:pStyle w:val="Prrafodelista"/>
        <w:numPr>
          <w:ilvl w:val="2"/>
          <w:numId w:val="3"/>
        </w:numPr>
        <w:spacing w:after="120" w:line="360" w:lineRule="auto"/>
        <w:ind w:firstLine="709"/>
        <w:jc w:val="both"/>
        <w:rPr>
          <w:rFonts w:ascii="Montserrat Medium" w:hAnsi="Montserrat Medium"/>
          <w:b/>
          <w:bCs/>
        </w:rPr>
      </w:pPr>
      <w:r w:rsidRPr="00F95A15">
        <w:rPr>
          <w:rFonts w:ascii="Montserrat Medium" w:hAnsi="Montserrat Medium"/>
          <w:b/>
          <w:bCs/>
        </w:rPr>
        <w:t xml:space="preserve">Fecha, hora y lugar para la presentación </w:t>
      </w:r>
    </w:p>
    <w:p w14:paraId="6E4BB375" w14:textId="77777777" w:rsidR="00F95A15" w:rsidRDefault="00F95A15" w:rsidP="00F95A15">
      <w:pPr>
        <w:spacing w:after="120" w:line="360" w:lineRule="auto"/>
        <w:ind w:firstLine="709"/>
        <w:jc w:val="both"/>
        <w:rPr>
          <w:rFonts w:ascii="Montserrat Medium" w:hAnsi="Montserrat Medium"/>
        </w:rPr>
      </w:pPr>
    </w:p>
    <w:p w14:paraId="3AE7FFE5" w14:textId="77777777" w:rsidR="009F369F" w:rsidRDefault="009F369F" w:rsidP="001D3B13">
      <w:pPr>
        <w:pStyle w:val="Prrafodelista"/>
        <w:numPr>
          <w:ilvl w:val="0"/>
          <w:numId w:val="7"/>
        </w:numPr>
        <w:spacing w:after="120" w:line="360" w:lineRule="auto"/>
        <w:ind w:firstLine="709"/>
        <w:jc w:val="both"/>
        <w:rPr>
          <w:rFonts w:ascii="Montserrat" w:eastAsia="Montserrat" w:hAnsi="Montserrat" w:cs="Montserrat"/>
        </w:rPr>
      </w:pPr>
      <w:r w:rsidRPr="009F369F">
        <w:rPr>
          <w:rFonts w:ascii="Montserrat" w:eastAsia="Montserrat" w:hAnsi="Montserrat" w:cs="Montserrat"/>
        </w:rPr>
        <w:t>La convocante podrá prorrogar el plazo de presentación de las proposiciones. Ello se llevará a cabo mediante acta derivada de la junta de aclaraciones y en los términos artículo 34 de la Ley de Obras Públicas y Servicios Relacionados con las Mismas y al párrafo segundo del artículo 40 del reglamento.</w:t>
      </w:r>
    </w:p>
    <w:p w14:paraId="1A8452BD" w14:textId="7E49AA75" w:rsidR="006325C1" w:rsidRPr="008B6EA2" w:rsidRDefault="009F369F" w:rsidP="001D3B13">
      <w:pPr>
        <w:pStyle w:val="Prrafodelista"/>
        <w:numPr>
          <w:ilvl w:val="0"/>
          <w:numId w:val="7"/>
        </w:numPr>
        <w:spacing w:after="120" w:line="360" w:lineRule="auto"/>
        <w:ind w:firstLine="709"/>
        <w:jc w:val="both"/>
        <w:rPr>
          <w:rFonts w:ascii="Montserrat Medium" w:hAnsi="Montserrat Medium"/>
        </w:rPr>
      </w:pPr>
      <w:r w:rsidRPr="006325C1">
        <w:rPr>
          <w:rFonts w:ascii="Montserrat" w:eastAsia="Montserrat" w:hAnsi="Montserrat" w:cs="Montserrat"/>
        </w:rPr>
        <w:t xml:space="preserve">Las proposiciones deberán ser recibidas por la convocante </w:t>
      </w:r>
      <w:r w:rsidR="006325C1" w:rsidRPr="006325C1">
        <w:rPr>
          <w:rFonts w:ascii="Montserrat" w:eastAsia="Montserrat" w:hAnsi="Montserrat" w:cs="Montserrat"/>
        </w:rPr>
        <w:t xml:space="preserve">a la </w:t>
      </w:r>
      <w:r w:rsidRPr="006325C1">
        <w:rPr>
          <w:rFonts w:ascii="Montserrat" w:eastAsia="Montserrat" w:hAnsi="Montserrat" w:cs="Montserrat"/>
        </w:rPr>
        <w:t>hora y fecha indicada en la convocatoria a la licitación pública,</w:t>
      </w:r>
      <w:r w:rsidRPr="006325C1">
        <w:rPr>
          <w:rFonts w:ascii="Montserrat" w:eastAsia="Montserrat" w:hAnsi="Montserrat" w:cs="Montserrat"/>
          <w:color w:val="FF0000"/>
        </w:rPr>
        <w:t xml:space="preserve"> </w:t>
      </w:r>
      <w:r w:rsidRPr="006325C1">
        <w:rPr>
          <w:rFonts w:ascii="Montserrat" w:eastAsia="Montserrat" w:hAnsi="Montserrat" w:cs="Montserrat"/>
        </w:rPr>
        <w:t>a la hora señalada</w:t>
      </w:r>
      <w:r w:rsidR="006325C1">
        <w:rPr>
          <w:rFonts w:ascii="Montserrat" w:eastAsia="Montserrat" w:hAnsi="Montserrat" w:cs="Montserrat"/>
        </w:rPr>
        <w:t xml:space="preserve"> se aperturaran los sobres digitales, iniciando con la sesión.</w:t>
      </w:r>
    </w:p>
    <w:p w14:paraId="5B2451D1" w14:textId="77777777" w:rsidR="008B6EA2" w:rsidRPr="008B6EA2" w:rsidRDefault="008B6EA2" w:rsidP="008B6EA2">
      <w:pPr>
        <w:pStyle w:val="Prrafodelista"/>
        <w:spacing w:after="120" w:line="360" w:lineRule="auto"/>
        <w:ind w:firstLine="709"/>
        <w:jc w:val="both"/>
        <w:rPr>
          <w:rFonts w:ascii="Montserrat Medium" w:hAnsi="Montserrat Medium"/>
        </w:rPr>
      </w:pPr>
    </w:p>
    <w:p w14:paraId="233C01B7" w14:textId="0197B691" w:rsidR="009F369F" w:rsidRPr="009F369F" w:rsidRDefault="009F369F" w:rsidP="001D3B13">
      <w:pPr>
        <w:pStyle w:val="Prrafodelista"/>
        <w:numPr>
          <w:ilvl w:val="0"/>
          <w:numId w:val="7"/>
        </w:numPr>
        <w:tabs>
          <w:tab w:val="left" w:pos="0"/>
        </w:tabs>
        <w:spacing w:after="120" w:line="360" w:lineRule="auto"/>
        <w:ind w:firstLine="709"/>
        <w:jc w:val="both"/>
        <w:rPr>
          <w:rFonts w:ascii="Montserrat" w:eastAsia="Montserrat" w:hAnsi="Montserrat" w:cs="Montserrat"/>
          <w:b/>
        </w:rPr>
      </w:pPr>
      <w:r w:rsidRPr="009F369F">
        <w:rPr>
          <w:rFonts w:ascii="Montserrat" w:eastAsia="Montserrat" w:hAnsi="Montserrat" w:cs="Montserrat"/>
          <w:b/>
        </w:rPr>
        <w:t>Modificación y sustitución de proposiciones.</w:t>
      </w:r>
    </w:p>
    <w:p w14:paraId="501A7ED4" w14:textId="77777777" w:rsidR="009F369F" w:rsidRDefault="009F369F" w:rsidP="009F369F">
      <w:pPr>
        <w:spacing w:after="120" w:line="360" w:lineRule="auto"/>
        <w:ind w:left="567" w:firstLine="709"/>
        <w:jc w:val="both"/>
        <w:rPr>
          <w:rFonts w:ascii="Montserrat" w:eastAsia="Montserrat" w:hAnsi="Montserrat" w:cs="Montserrat"/>
        </w:rPr>
      </w:pPr>
    </w:p>
    <w:p w14:paraId="23807172" w14:textId="77777777" w:rsidR="009F369F" w:rsidRDefault="009F369F" w:rsidP="009F369F">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Las proposiciones serán presentadas por los participantes en el día y hora establecida para la entrega y apertura de la proposición.</w:t>
      </w:r>
    </w:p>
    <w:p w14:paraId="118CE182" w14:textId="77777777" w:rsidR="009F369F" w:rsidRDefault="009F369F" w:rsidP="009F369F">
      <w:pPr>
        <w:spacing w:after="120" w:line="360" w:lineRule="auto"/>
        <w:ind w:firstLine="709"/>
        <w:jc w:val="both"/>
        <w:rPr>
          <w:rFonts w:ascii="Montserrat" w:eastAsia="Montserrat" w:hAnsi="Montserrat" w:cs="Montserrat"/>
        </w:rPr>
      </w:pPr>
    </w:p>
    <w:p w14:paraId="5F9D38F6" w14:textId="6E9C9C25" w:rsidR="00552567" w:rsidRPr="00A766E6" w:rsidRDefault="009F369F" w:rsidP="00A766E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Las proposiciones no podrán ser modificadas o sustituidas una vez vencido el plazo para su presentación.</w:t>
      </w:r>
    </w:p>
    <w:p w14:paraId="4D6A0FA5" w14:textId="77777777" w:rsidR="00552567" w:rsidRDefault="00552567" w:rsidP="009F369F">
      <w:pPr>
        <w:pStyle w:val="Prrafodelista"/>
        <w:spacing w:after="120" w:line="360" w:lineRule="auto"/>
        <w:ind w:firstLine="709"/>
        <w:jc w:val="both"/>
        <w:rPr>
          <w:rFonts w:ascii="Montserrat Medium" w:hAnsi="Montserrat Medium"/>
        </w:rPr>
      </w:pPr>
    </w:p>
    <w:p w14:paraId="5BC97AE7" w14:textId="3F5D7702" w:rsidR="009F369F" w:rsidRPr="009F369F" w:rsidRDefault="009F369F" w:rsidP="001D3B13">
      <w:pPr>
        <w:pStyle w:val="Prrafodelista"/>
        <w:numPr>
          <w:ilvl w:val="0"/>
          <w:numId w:val="7"/>
        </w:numPr>
        <w:spacing w:after="120" w:line="360" w:lineRule="auto"/>
        <w:ind w:firstLine="709"/>
        <w:jc w:val="both"/>
        <w:rPr>
          <w:rFonts w:ascii="Montserrat Medium" w:hAnsi="Montserrat Medium"/>
          <w:b/>
          <w:bCs/>
        </w:rPr>
      </w:pPr>
      <w:r w:rsidRPr="009F369F">
        <w:rPr>
          <w:rFonts w:ascii="Montserrat Medium" w:hAnsi="Montserrat Medium"/>
          <w:b/>
          <w:bCs/>
        </w:rPr>
        <w:t xml:space="preserve">Apertura de proposición </w:t>
      </w:r>
    </w:p>
    <w:p w14:paraId="6E2699B2" w14:textId="77777777" w:rsidR="009F369F" w:rsidRDefault="009F369F" w:rsidP="009F369F">
      <w:pPr>
        <w:spacing w:after="120" w:line="360" w:lineRule="auto"/>
        <w:ind w:firstLine="709"/>
        <w:jc w:val="both"/>
        <w:rPr>
          <w:rFonts w:ascii="Montserrat Medium" w:hAnsi="Montserrat Medium"/>
        </w:rPr>
      </w:pPr>
    </w:p>
    <w:p w14:paraId="7746C8F7" w14:textId="421CCFF3" w:rsidR="009F369F" w:rsidRDefault="009F369F" w:rsidP="009F369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Los contratos de obras públicas y los servicios relacionados con las mismas se adjudicarán, por regla general, a través de licitaciones públicas, mediante convocatoria pública, para que libremente se presenten proposiciones solventes en sobre digital generado por la plataforma, se </w:t>
      </w:r>
      <w:r w:rsidR="007B0213">
        <w:rPr>
          <w:rFonts w:ascii="Montserrat" w:eastAsia="Montserrat" w:hAnsi="Montserrat" w:cs="Montserrat"/>
        </w:rPr>
        <w:t>llevará</w:t>
      </w:r>
      <w:r>
        <w:rPr>
          <w:rFonts w:ascii="Montserrat" w:eastAsia="Montserrat" w:hAnsi="Montserrat" w:cs="Montserrat"/>
        </w:rPr>
        <w:t xml:space="preserve"> a cabo conforme al procedimiento que señala el artículo 37 de la Ley de Obras Públicas y Servicios Relacionados con las Mismas, que será abierto públicamente en el acto de presentación y apertura de proposiciones, conforme al art. 27 de la Ley de Obras Públicas y Servicios Relacionados con las Mismas.</w:t>
      </w:r>
    </w:p>
    <w:p w14:paraId="7198AE7A" w14:textId="77777777" w:rsidR="009F369F" w:rsidRDefault="009F369F" w:rsidP="009F369F">
      <w:pPr>
        <w:spacing w:after="120" w:line="360" w:lineRule="auto"/>
        <w:ind w:firstLine="709"/>
        <w:jc w:val="both"/>
        <w:rPr>
          <w:rFonts w:ascii="Montserrat" w:eastAsia="Montserrat" w:hAnsi="Montserrat" w:cs="Montserrat"/>
        </w:rPr>
      </w:pPr>
    </w:p>
    <w:p w14:paraId="096A7D2D" w14:textId="1575880A" w:rsidR="009F369F" w:rsidRDefault="009F369F" w:rsidP="009F369F">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 xml:space="preserve">Al comenzar el acto público y previo a la apertura de las proposiciones la convocante anunciara los nombres de todos los licitantes cuyas proposiciones fueron recibidas y serán objeto de su apertura, en la fecha y hora que se indica en el cuadro en el punto 8.3.1. inciso b, el que será presidido por el servidor público que designe la convocante, quien será la única autoridad facultada para aceptar las proposiciones, ante la presencia de los órganos de control. </w:t>
      </w:r>
    </w:p>
    <w:p w14:paraId="5550EEC1" w14:textId="77777777" w:rsidR="009F369F" w:rsidRDefault="009F369F" w:rsidP="009F369F">
      <w:pPr>
        <w:spacing w:after="120" w:line="360" w:lineRule="auto"/>
        <w:ind w:firstLine="709"/>
        <w:jc w:val="both"/>
        <w:rPr>
          <w:rFonts w:ascii="Montserrat" w:eastAsia="Montserrat" w:hAnsi="Montserrat" w:cs="Montserrat"/>
        </w:rPr>
      </w:pPr>
    </w:p>
    <w:p w14:paraId="1F2895CB" w14:textId="77777777" w:rsidR="009F369F" w:rsidRDefault="009F369F" w:rsidP="009F369F">
      <w:pPr>
        <w:spacing w:after="120" w:line="360" w:lineRule="auto"/>
        <w:ind w:firstLine="709"/>
        <w:jc w:val="both"/>
        <w:rPr>
          <w:rFonts w:ascii="Montserrat" w:eastAsia="Montserrat" w:hAnsi="Montserrat" w:cs="Montserrat"/>
        </w:rPr>
      </w:pPr>
      <w:r>
        <w:rPr>
          <w:rFonts w:ascii="Montserrat" w:eastAsia="Montserrat" w:hAnsi="Montserrat" w:cs="Montserrat"/>
        </w:rPr>
        <w:t>Esta etapa se desarrollará de acuerdo al procedimiento siguiente:</w:t>
      </w:r>
    </w:p>
    <w:p w14:paraId="73075AF8" w14:textId="77777777" w:rsidR="009F369F" w:rsidRDefault="009F369F" w:rsidP="009F369F">
      <w:pPr>
        <w:spacing w:after="120" w:line="360" w:lineRule="auto"/>
        <w:ind w:firstLine="709"/>
        <w:jc w:val="both"/>
        <w:rPr>
          <w:rFonts w:ascii="Montserrat" w:eastAsia="Montserrat" w:hAnsi="Montserrat" w:cs="Montserrat"/>
        </w:rPr>
      </w:pPr>
    </w:p>
    <w:p w14:paraId="7C39CE35" w14:textId="3E028A05" w:rsidR="009F369F" w:rsidRDefault="009F369F" w:rsidP="001D3B13">
      <w:pPr>
        <w:pStyle w:val="Prrafodelista"/>
        <w:numPr>
          <w:ilvl w:val="0"/>
          <w:numId w:val="8"/>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9F369F">
        <w:rPr>
          <w:rFonts w:ascii="Montserrat" w:eastAsia="Montserrat" w:hAnsi="Montserrat" w:cs="Montserrat"/>
          <w:color w:val="000000"/>
        </w:rPr>
        <w:t>Se declara el inicio del evento.</w:t>
      </w:r>
    </w:p>
    <w:p w14:paraId="74A6913B" w14:textId="77777777" w:rsidR="008F6F23" w:rsidRPr="009F369F" w:rsidRDefault="008F6F23" w:rsidP="008F6F23">
      <w:pPr>
        <w:pStyle w:val="Prrafodelista"/>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50A8B9AB" w14:textId="77777777" w:rsidR="009F369F" w:rsidRDefault="009F369F" w:rsidP="001D3B13">
      <w:pPr>
        <w:numPr>
          <w:ilvl w:val="0"/>
          <w:numId w:val="8"/>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Se efectúa la presentación de los servidores públicos asistentes, incluidos los órganos de control, siendo presidido el mismo por la persona designada para tal efecto por la convocante, quien es el único con facultad para tomar todas las decisiones durante la realización del acto, en los términos de la ley y el reglamento.  </w:t>
      </w:r>
    </w:p>
    <w:p w14:paraId="0459B009" w14:textId="77777777" w:rsidR="008F6F23" w:rsidRDefault="008F6F23" w:rsidP="008F6F23">
      <w:pPr>
        <w:pBdr>
          <w:top w:val="nil"/>
          <w:left w:val="nil"/>
          <w:bottom w:val="nil"/>
          <w:right w:val="nil"/>
          <w:between w:val="nil"/>
        </w:pBdr>
        <w:spacing w:after="120" w:line="360" w:lineRule="auto"/>
        <w:ind w:left="720" w:firstLine="709"/>
        <w:jc w:val="both"/>
        <w:rPr>
          <w:rFonts w:ascii="Montserrat" w:eastAsia="Montserrat" w:hAnsi="Montserrat" w:cs="Montserrat"/>
          <w:color w:val="000000"/>
        </w:rPr>
      </w:pPr>
    </w:p>
    <w:p w14:paraId="73E7BD0B" w14:textId="77777777" w:rsidR="009F369F" w:rsidRDefault="009F369F" w:rsidP="001D3B13">
      <w:pPr>
        <w:numPr>
          <w:ilvl w:val="0"/>
          <w:numId w:val="8"/>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Se reciben los ‘sobres únicos” que contienen las proposiciones técnicas y económicas, así como la documentación complementaria sobre digital generado por la plataforma.</w:t>
      </w:r>
    </w:p>
    <w:p w14:paraId="22C47EA3" w14:textId="77777777" w:rsidR="008F6F23" w:rsidRDefault="008F6F23" w:rsidP="008F6F23">
      <w:pPr>
        <w:pBdr>
          <w:top w:val="nil"/>
          <w:left w:val="nil"/>
          <w:bottom w:val="nil"/>
          <w:right w:val="nil"/>
          <w:between w:val="nil"/>
        </w:pBdr>
        <w:spacing w:after="120" w:line="360" w:lineRule="auto"/>
        <w:ind w:left="360" w:firstLine="709"/>
        <w:jc w:val="both"/>
        <w:rPr>
          <w:rFonts w:ascii="Montserrat" w:eastAsia="Montserrat" w:hAnsi="Montserrat" w:cs="Montserrat"/>
          <w:color w:val="000000"/>
        </w:rPr>
      </w:pPr>
    </w:p>
    <w:p w14:paraId="1C4C4CBA" w14:textId="0E306FCA" w:rsidR="009F369F" w:rsidRDefault="009F369F" w:rsidP="001D3B13">
      <w:pPr>
        <w:numPr>
          <w:ilvl w:val="0"/>
          <w:numId w:val="8"/>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Una vez recibidas las proposiciones en “sobre digital generado por la plataforma”, se procede a la apertura de las proposiciones técnicas y económicas haciéndose constar la documentación presentada, sin que ello implique la evaluación de su contenido, de conformidad con el artículo 37 de la Ley de Obras Públicas y Servicios Relacionados con las Mismas. </w:t>
      </w:r>
    </w:p>
    <w:p w14:paraId="36284D9E" w14:textId="77777777" w:rsidR="009F369F" w:rsidRDefault="009F369F" w:rsidP="009F369F">
      <w:pPr>
        <w:pBdr>
          <w:top w:val="nil"/>
          <w:left w:val="nil"/>
          <w:bottom w:val="nil"/>
          <w:right w:val="nil"/>
          <w:between w:val="nil"/>
        </w:pBdr>
        <w:spacing w:after="120" w:line="360" w:lineRule="auto"/>
        <w:ind w:left="720" w:firstLine="709"/>
        <w:jc w:val="both"/>
        <w:rPr>
          <w:rFonts w:ascii="Montserrat" w:eastAsia="Montserrat" w:hAnsi="Montserrat" w:cs="Montserrat"/>
          <w:color w:val="000000"/>
        </w:rPr>
      </w:pPr>
    </w:p>
    <w:p w14:paraId="0C2C3394" w14:textId="77777777" w:rsidR="009F369F" w:rsidRDefault="009F369F" w:rsidP="009F369F">
      <w:pPr>
        <w:pBdr>
          <w:top w:val="nil"/>
          <w:left w:val="nil"/>
          <w:bottom w:val="nil"/>
          <w:right w:val="nil"/>
          <w:between w:val="nil"/>
        </w:pBdr>
        <w:spacing w:after="120" w:line="360" w:lineRule="auto"/>
        <w:ind w:left="720" w:firstLine="709"/>
        <w:jc w:val="both"/>
        <w:rPr>
          <w:rFonts w:ascii="Montserrat" w:eastAsia="Montserrat" w:hAnsi="Montserrat" w:cs="Montserrat"/>
          <w:color w:val="000000"/>
        </w:rPr>
      </w:pPr>
      <w:r>
        <w:rPr>
          <w:rFonts w:ascii="Montserrat" w:eastAsia="Montserrat" w:hAnsi="Montserrat" w:cs="Montserrat"/>
          <w:color w:val="000000"/>
        </w:rPr>
        <w:t xml:space="preserve">Las proposiciones que se reciban en el acto de presentación y apertura de las mismas serán revisadas sólo para el efecto de hacer constar la documentación presentada por los licitantes, sin entrar a su análisis técnico, legal o administrativo. </w:t>
      </w:r>
    </w:p>
    <w:p w14:paraId="635D2EDB" w14:textId="77777777" w:rsidR="009F369F" w:rsidRDefault="009F369F" w:rsidP="009F369F">
      <w:pPr>
        <w:pBdr>
          <w:top w:val="nil"/>
          <w:left w:val="nil"/>
          <w:bottom w:val="nil"/>
          <w:right w:val="nil"/>
          <w:between w:val="nil"/>
        </w:pBdr>
        <w:spacing w:after="120" w:line="360" w:lineRule="auto"/>
        <w:ind w:left="720" w:firstLine="709"/>
        <w:jc w:val="both"/>
        <w:rPr>
          <w:rFonts w:ascii="Montserrat" w:eastAsia="Montserrat" w:hAnsi="Montserrat" w:cs="Montserrat"/>
          <w:color w:val="000000"/>
        </w:rPr>
      </w:pPr>
    </w:p>
    <w:p w14:paraId="623B5990" w14:textId="16C3749B" w:rsidR="009F369F" w:rsidRPr="009F369F" w:rsidRDefault="009F369F" w:rsidP="009F369F">
      <w:pPr>
        <w:pBdr>
          <w:top w:val="nil"/>
          <w:left w:val="nil"/>
          <w:bottom w:val="nil"/>
          <w:right w:val="nil"/>
          <w:between w:val="nil"/>
        </w:pBdr>
        <w:spacing w:after="120" w:line="360" w:lineRule="auto"/>
        <w:ind w:left="720" w:firstLine="709"/>
        <w:jc w:val="both"/>
        <w:rPr>
          <w:rFonts w:ascii="Montserrat" w:eastAsia="Montserrat" w:hAnsi="Montserrat" w:cs="Montserrat"/>
          <w:color w:val="000000"/>
        </w:rPr>
      </w:pPr>
      <w:r>
        <w:rPr>
          <w:rFonts w:ascii="Montserrat" w:eastAsia="Montserrat" w:hAnsi="Montserrat" w:cs="Montserrat"/>
        </w:rPr>
        <w:lastRenderedPageBreak/>
        <w:t xml:space="preserve">Los licitantes son los únicos responsables de que sus proposiciones sean entregadas en tiempo y forma en el acto de presentación y apertura de proposiciones. </w:t>
      </w:r>
    </w:p>
    <w:p w14:paraId="19E7CA0C" w14:textId="77777777" w:rsidR="009F369F" w:rsidRDefault="009F369F" w:rsidP="009F369F">
      <w:pPr>
        <w:spacing w:after="120" w:line="360" w:lineRule="auto"/>
        <w:ind w:firstLine="709"/>
        <w:jc w:val="both"/>
        <w:rPr>
          <w:rFonts w:ascii="Montserrat" w:eastAsia="Montserrat" w:hAnsi="Montserrat" w:cs="Montserrat"/>
        </w:rPr>
      </w:pPr>
    </w:p>
    <w:p w14:paraId="6C3EF4F1" w14:textId="6D634383" w:rsidR="009F369F" w:rsidRDefault="009F369F" w:rsidP="001D3B13">
      <w:pPr>
        <w:numPr>
          <w:ilvl w:val="0"/>
          <w:numId w:val="8"/>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Las proposiciones técnicas y económicas de los </w:t>
      </w:r>
      <w:r w:rsidR="008F6F23">
        <w:rPr>
          <w:rFonts w:ascii="Montserrat" w:eastAsia="Montserrat" w:hAnsi="Montserrat" w:cs="Montserrat"/>
          <w:color w:val="000000"/>
        </w:rPr>
        <w:t>licitantes</w:t>
      </w:r>
      <w:r>
        <w:rPr>
          <w:rFonts w:ascii="Montserrat" w:eastAsia="Montserrat" w:hAnsi="Montserrat" w:cs="Montserrat"/>
          <w:color w:val="000000"/>
        </w:rPr>
        <w:t xml:space="preserve"> serán analizadas cualitativamente y a detalle posteriormente por la convocante durante el proceso de evaluación, dándose a conocer el resultado en el evento de fallo de la licitación.</w:t>
      </w:r>
    </w:p>
    <w:p w14:paraId="44BC5617" w14:textId="77777777" w:rsidR="009F369F" w:rsidRDefault="009F369F" w:rsidP="008F6F23">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083F985C" w14:textId="77777777" w:rsidR="009F369F" w:rsidRDefault="009F369F" w:rsidP="001D3B13">
      <w:pPr>
        <w:numPr>
          <w:ilvl w:val="0"/>
          <w:numId w:val="8"/>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De conformidad con el (artículo 37 fracción II de la Ley de Obras Públicas y Servicios Relacionados con las Mismas), se levantará acta en la que se hará constar las proposiciones técnicas y económicas aceptadas para su análisis cualitativo y detallado y el importe de cada una de ellas, y se señalará lugar, fecha y hora en que se dará a conocer el fallo de la licitación, el acta será firmada por los asistentes y se pondrá a disposición de los licitantes participantes para efecto de su notificación. </w:t>
      </w:r>
    </w:p>
    <w:p w14:paraId="0AC4B966" w14:textId="77777777" w:rsidR="009F369F" w:rsidRDefault="009F369F" w:rsidP="009F369F">
      <w:pPr>
        <w:pBdr>
          <w:top w:val="nil"/>
          <w:left w:val="nil"/>
          <w:bottom w:val="nil"/>
          <w:right w:val="nil"/>
          <w:between w:val="nil"/>
        </w:pBdr>
        <w:spacing w:after="120" w:line="360" w:lineRule="auto"/>
        <w:ind w:left="708" w:firstLine="709"/>
        <w:jc w:val="both"/>
        <w:rPr>
          <w:rFonts w:ascii="Montserrat" w:eastAsia="Montserrat" w:hAnsi="Montserrat" w:cs="Montserrat"/>
          <w:color w:val="000000"/>
        </w:rPr>
      </w:pPr>
    </w:p>
    <w:p w14:paraId="75DC7ADE" w14:textId="19CC9ED6" w:rsidR="008F6F23" w:rsidRPr="00A766E6" w:rsidRDefault="009F369F" w:rsidP="001D3B13">
      <w:pPr>
        <w:numPr>
          <w:ilvl w:val="0"/>
          <w:numId w:val="8"/>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La convocante puede anticipar o definir la fecha del fallo de la licitación debiendo quedar comprendida dentro de los veinte días naturales siguientes a la fecha establecida para el acto de presentación y apertura de las proposiciones. plazo establecido en el artículo 37 fracción II de la Ley de Obras Públicas y Servicios Relacionados con las Mismas, lo cual queda asentado en el acta correspondiente.</w:t>
      </w:r>
      <w:r>
        <w:rPr>
          <w:rFonts w:ascii="Montserrat" w:eastAsia="Montserrat" w:hAnsi="Montserrat" w:cs="Montserrat"/>
          <w:color w:val="FFFFFF"/>
          <w:highlight w:val="red"/>
        </w:rPr>
        <w:t xml:space="preserve">          </w:t>
      </w:r>
    </w:p>
    <w:p w14:paraId="4A593B3A" w14:textId="77777777" w:rsidR="008F6F23" w:rsidRDefault="008F6F23" w:rsidP="009F369F">
      <w:pPr>
        <w:spacing w:after="120" w:line="360" w:lineRule="auto"/>
        <w:ind w:firstLine="709"/>
        <w:jc w:val="both"/>
        <w:rPr>
          <w:rFonts w:ascii="Montserrat Medium" w:hAnsi="Montserrat Medium"/>
        </w:rPr>
      </w:pPr>
    </w:p>
    <w:p w14:paraId="69EC284B" w14:textId="59AF09ED" w:rsidR="008F6F23" w:rsidRDefault="008F6F23" w:rsidP="008F6F23">
      <w:pPr>
        <w:pStyle w:val="Prrafodelista"/>
        <w:numPr>
          <w:ilvl w:val="1"/>
          <w:numId w:val="3"/>
        </w:numPr>
        <w:spacing w:after="120" w:line="360" w:lineRule="auto"/>
        <w:ind w:firstLine="709"/>
        <w:jc w:val="both"/>
        <w:rPr>
          <w:rFonts w:ascii="Montserrat Medium" w:hAnsi="Montserrat Medium"/>
          <w:b/>
          <w:bCs/>
        </w:rPr>
      </w:pPr>
      <w:r w:rsidRPr="008F6F23">
        <w:rPr>
          <w:rFonts w:ascii="Montserrat Medium" w:hAnsi="Montserrat Medium"/>
          <w:b/>
          <w:bCs/>
        </w:rPr>
        <w:t xml:space="preserve">Fallo de la licitación </w:t>
      </w:r>
    </w:p>
    <w:p w14:paraId="4E79F668" w14:textId="77777777" w:rsidR="008F6F23" w:rsidRDefault="008F6F23" w:rsidP="008F6F23">
      <w:pPr>
        <w:spacing w:after="120" w:line="360" w:lineRule="auto"/>
        <w:ind w:firstLine="709"/>
        <w:jc w:val="both"/>
        <w:rPr>
          <w:rFonts w:ascii="Montserrat Medium" w:hAnsi="Montserrat Medium"/>
          <w:b/>
          <w:bCs/>
        </w:rPr>
      </w:pPr>
    </w:p>
    <w:p w14:paraId="420FE958" w14:textId="77777777" w:rsidR="008F6F23" w:rsidRPr="008F6F23" w:rsidRDefault="008F6F23" w:rsidP="008F6F23">
      <w:pPr>
        <w:spacing w:after="120" w:line="360" w:lineRule="auto"/>
        <w:ind w:firstLine="709"/>
        <w:jc w:val="both"/>
        <w:rPr>
          <w:rFonts w:ascii="Montserrat Medium" w:hAnsi="Montserrat Medium"/>
          <w:b/>
          <w:bCs/>
        </w:rPr>
      </w:pPr>
    </w:p>
    <w:p w14:paraId="1C1B8FB6" w14:textId="77777777" w:rsidR="008F6F23" w:rsidRDefault="008F6F23" w:rsidP="008F6F23">
      <w:pPr>
        <w:pStyle w:val="Prrafodelista"/>
        <w:numPr>
          <w:ilvl w:val="2"/>
          <w:numId w:val="3"/>
        </w:numPr>
        <w:spacing w:after="120" w:line="360" w:lineRule="auto"/>
        <w:ind w:firstLine="709"/>
        <w:jc w:val="both"/>
        <w:rPr>
          <w:rFonts w:ascii="Montserrat" w:eastAsia="Montserrat" w:hAnsi="Montserrat" w:cs="Montserrat"/>
        </w:rPr>
      </w:pPr>
      <w:r w:rsidRPr="008F6F23">
        <w:rPr>
          <w:rFonts w:ascii="Montserrat" w:eastAsia="Montserrat" w:hAnsi="Montserrat" w:cs="Montserrat"/>
        </w:rPr>
        <w:t xml:space="preserve">Se dará a conocer el fallo de la licitación en la hora y fecha que se indica  en  el cuadro, así mismo la convocante proporcionará la relación de licitantes cuyas proposiciones se desecharon, expresando todas las razones legales, técnicas o económicas que sustentan tal determinación e indicando los puntos de la convocatoria que en cada caso se incumpla, se levantará el acta de </w:t>
      </w:r>
      <w:r w:rsidRPr="008F6F23">
        <w:rPr>
          <w:rFonts w:ascii="Montserrat" w:eastAsia="Montserrat" w:hAnsi="Montserrat" w:cs="Montserrat"/>
        </w:rPr>
        <w:lastRenderedPageBreak/>
        <w:t>fallo, que firmarán los participantes, entregándoles copia de la misma, de igual manera se difundirá a través de la plataforma, conforme al artículo 39 de la Ley de Obras Públicas y Servicios Relacionados con las Mismas y a los artículos 38 y 68 del reglamento.</w:t>
      </w:r>
    </w:p>
    <w:p w14:paraId="3EEB0998" w14:textId="77777777" w:rsidR="008F6F23" w:rsidRDefault="008F6F23" w:rsidP="008F6F23">
      <w:pPr>
        <w:pStyle w:val="Prrafodelista"/>
        <w:spacing w:after="120" w:line="360" w:lineRule="auto"/>
        <w:ind w:left="1080" w:firstLine="709"/>
        <w:jc w:val="both"/>
        <w:rPr>
          <w:rFonts w:ascii="Montserrat" w:eastAsia="Montserrat" w:hAnsi="Montserrat" w:cs="Montserrat"/>
        </w:rPr>
      </w:pPr>
    </w:p>
    <w:p w14:paraId="08E99A36" w14:textId="77777777" w:rsidR="008F6F23" w:rsidRDefault="008F6F23" w:rsidP="008F6F23">
      <w:pPr>
        <w:pStyle w:val="Prrafodelista"/>
        <w:numPr>
          <w:ilvl w:val="2"/>
          <w:numId w:val="3"/>
        </w:numPr>
        <w:spacing w:after="120" w:line="360" w:lineRule="auto"/>
        <w:ind w:firstLine="709"/>
        <w:jc w:val="both"/>
        <w:rPr>
          <w:rFonts w:ascii="Montserrat" w:eastAsia="Montserrat" w:hAnsi="Montserrat" w:cs="Montserrat"/>
        </w:rPr>
      </w:pPr>
      <w:r w:rsidRPr="008F6F23">
        <w:rPr>
          <w:rFonts w:ascii="Montserrat" w:eastAsia="Montserrat" w:hAnsi="Montserrat" w:cs="Montserrat"/>
        </w:rPr>
        <w:t>Si existieran circunstancias imprevisibles, para dictaminar el fallo, en contratos a precios unitarios, en la fecha prevista originalmente, la convocante podrá diferir, por una sola vez, su celebración, en un plazo fijado, que no exceda de veinte (20) días naturales contados a partir del plazo establecido originalmente para el fallo. Conforme al artículo 37 fracción II, de la Ley de Obras Públicas y Servicios Relacionados con las Mismas.</w:t>
      </w:r>
    </w:p>
    <w:p w14:paraId="6CC477F8" w14:textId="77777777" w:rsidR="008F6F23" w:rsidRPr="008F6F23" w:rsidRDefault="008F6F23" w:rsidP="008F6F23">
      <w:pPr>
        <w:spacing w:after="120" w:line="360" w:lineRule="auto"/>
        <w:ind w:firstLine="709"/>
        <w:jc w:val="both"/>
        <w:rPr>
          <w:rFonts w:ascii="Montserrat" w:eastAsia="Montserrat" w:hAnsi="Montserrat" w:cs="Montserrat"/>
        </w:rPr>
      </w:pPr>
    </w:p>
    <w:p w14:paraId="2790E770" w14:textId="5F3BCE63" w:rsidR="008F6F23" w:rsidRPr="008F6F23" w:rsidRDefault="008F6F23" w:rsidP="008F6F23">
      <w:pPr>
        <w:pStyle w:val="Prrafodelista"/>
        <w:numPr>
          <w:ilvl w:val="2"/>
          <w:numId w:val="3"/>
        </w:numPr>
        <w:spacing w:after="120" w:line="360" w:lineRule="auto"/>
        <w:ind w:firstLine="709"/>
        <w:jc w:val="both"/>
        <w:rPr>
          <w:rFonts w:ascii="Montserrat" w:eastAsia="Montserrat" w:hAnsi="Montserrat" w:cs="Montserrat"/>
        </w:rPr>
      </w:pPr>
      <w:r w:rsidRPr="008F6F23">
        <w:rPr>
          <w:rFonts w:ascii="Montserrat" w:eastAsia="Montserrat" w:hAnsi="Montserrat" w:cs="Montserrat"/>
          <w:color w:val="000000"/>
        </w:rPr>
        <w:t>La convocante podrá rechazar las proposiciones así como anular o cancelar, el proceso de licitación en cualquier momento, con anterioridad a la adjudicación del contrato, y cuando a su juicio todas las proposiciones presentadas no reúnan los requisitos de la convocatoria a la licitación pública</w:t>
      </w:r>
      <w:r>
        <w:rPr>
          <w:rFonts w:ascii="Montserrat" w:eastAsia="Montserrat" w:hAnsi="Montserrat" w:cs="Montserrat"/>
          <w:color w:val="000000"/>
        </w:rPr>
        <w:t xml:space="preserve">, </w:t>
      </w:r>
      <w:r w:rsidRPr="008F6F23">
        <w:rPr>
          <w:rFonts w:ascii="Montserrat" w:eastAsia="Montserrat" w:hAnsi="Montserrat" w:cs="Montserrat"/>
          <w:color w:val="000000"/>
        </w:rPr>
        <w:t xml:space="preserve">o sus precios de insumos no fueran aceptables, se considera que los precios de los insumos contenidos en las proposiciones no son aceptables cuando se propongan importes que sean notoriamente superiores a los que se desprendan de la investigación de mercado que se realice para la presupuestación de los trabajos, o bien, no siendo notoriamente superiores, rebasen el presupuesto elaborado de manera previa por parte de la convocante y no sea factible pagarlos, en este supuesto, </w:t>
      </w:r>
      <w:r w:rsidRPr="008F6F23">
        <w:rPr>
          <w:rFonts w:ascii="Montserrat" w:eastAsia="Montserrat" w:hAnsi="Montserrat" w:cs="Montserrat"/>
          <w:b/>
          <w:color w:val="000000"/>
        </w:rPr>
        <w:t>se declarara desierta</w:t>
      </w:r>
      <w:r w:rsidRPr="008F6F23">
        <w:rPr>
          <w:rFonts w:ascii="Montserrat" w:eastAsia="Montserrat" w:hAnsi="Montserrat" w:cs="Montserrat"/>
          <w:color w:val="000000"/>
        </w:rPr>
        <w:t xml:space="preserve"> la licitación, hecho por el que se volverá a expedir una nueva convocatoria, conforme al artículo 40 de la Ley de Obras Públicas y Servicios Relacionados con las Mismas. En caso de que se realicen dos licitaciones públicas sin que ambas se hubiesen recibido proposiciones solventes, se contratara de conformidad al artículo 42 fracción VII de la Ley de Obras Públicas y Servicios Relacionados con las Mismas.</w:t>
      </w:r>
    </w:p>
    <w:p w14:paraId="4A6249E2" w14:textId="77777777" w:rsidR="008F6F23" w:rsidRPr="008F6F23" w:rsidRDefault="008F6F23" w:rsidP="008F6F23">
      <w:pPr>
        <w:pStyle w:val="Prrafodelista"/>
        <w:spacing w:after="120" w:line="360" w:lineRule="auto"/>
        <w:ind w:left="1080" w:firstLine="709"/>
        <w:jc w:val="both"/>
        <w:rPr>
          <w:rFonts w:ascii="Montserrat" w:eastAsia="Montserrat" w:hAnsi="Montserrat" w:cs="Montserrat"/>
        </w:rPr>
      </w:pPr>
    </w:p>
    <w:p w14:paraId="0F507205" w14:textId="6288722C" w:rsidR="008F6F23" w:rsidRPr="008F6F23" w:rsidRDefault="008F6F23" w:rsidP="008F6F23">
      <w:pPr>
        <w:pStyle w:val="Prrafodelista"/>
        <w:numPr>
          <w:ilvl w:val="2"/>
          <w:numId w:val="3"/>
        </w:numPr>
        <w:spacing w:after="120" w:line="360" w:lineRule="auto"/>
        <w:ind w:firstLine="709"/>
        <w:jc w:val="both"/>
        <w:rPr>
          <w:rFonts w:ascii="Montserrat" w:eastAsia="Montserrat" w:hAnsi="Montserrat" w:cs="Montserrat"/>
        </w:rPr>
      </w:pPr>
      <w:r w:rsidRPr="008F6F23">
        <w:rPr>
          <w:rFonts w:ascii="Montserrat" w:eastAsia="Montserrat" w:hAnsi="Montserrat" w:cs="Montserrat"/>
        </w:rPr>
        <w:t xml:space="preserve">La convocante adjudicará el contrato al licitante cuya proposición asegure las mejores condiciones disponibles en cuanto a precio, calidad, financiamiento, oportunidad y demás circunstancias pertinentes y garantice satisfactoriamente el cumplimiento de las obligaciones respectivas, </w:t>
      </w:r>
      <w:r w:rsidRPr="008F6F23">
        <w:rPr>
          <w:rFonts w:ascii="Montserrat" w:eastAsia="Montserrat" w:hAnsi="Montserrat" w:cs="Montserrat"/>
        </w:rPr>
        <w:lastRenderedPageBreak/>
        <w:t>como lo establece el artículo 38 de la Ley de Obras Públicas y Servicios Relacionados con las Mismas.</w:t>
      </w:r>
    </w:p>
    <w:p w14:paraId="06CB8A08" w14:textId="77777777" w:rsidR="008F6F23" w:rsidRDefault="008F6F23" w:rsidP="008F6F23">
      <w:pPr>
        <w:spacing w:after="120" w:line="360" w:lineRule="auto"/>
        <w:ind w:left="360" w:firstLine="709"/>
        <w:jc w:val="both"/>
        <w:rPr>
          <w:rFonts w:ascii="Montserrat Medium" w:hAnsi="Montserrat Medium"/>
        </w:rPr>
      </w:pPr>
    </w:p>
    <w:p w14:paraId="6A9A559A" w14:textId="77777777" w:rsidR="008F6F23" w:rsidRDefault="008F6F23" w:rsidP="008F6F23">
      <w:pPr>
        <w:pStyle w:val="Prrafodelista"/>
        <w:numPr>
          <w:ilvl w:val="1"/>
          <w:numId w:val="3"/>
        </w:numPr>
        <w:spacing w:after="120" w:line="360" w:lineRule="auto"/>
        <w:ind w:firstLine="709"/>
        <w:jc w:val="both"/>
        <w:rPr>
          <w:rFonts w:ascii="Montserrat Medium" w:hAnsi="Montserrat Medium"/>
          <w:b/>
          <w:bCs/>
        </w:rPr>
      </w:pPr>
      <w:r w:rsidRPr="008F6F23">
        <w:rPr>
          <w:rFonts w:ascii="Montserrat Medium" w:hAnsi="Montserrat Medium"/>
          <w:b/>
          <w:bCs/>
        </w:rPr>
        <w:t>Firma del contrato</w:t>
      </w:r>
    </w:p>
    <w:p w14:paraId="6E7CE634" w14:textId="77777777" w:rsidR="008F6F23" w:rsidRDefault="008F6F23" w:rsidP="008F6F23">
      <w:pPr>
        <w:spacing w:after="120" w:line="360" w:lineRule="auto"/>
        <w:ind w:firstLine="709"/>
        <w:jc w:val="both"/>
        <w:rPr>
          <w:rFonts w:ascii="Montserrat" w:eastAsia="Montserrat" w:hAnsi="Montserrat" w:cs="Montserrat"/>
          <w:color w:val="000000"/>
        </w:rPr>
      </w:pPr>
    </w:p>
    <w:p w14:paraId="5ABDA585" w14:textId="720CC20A" w:rsidR="008F6F23" w:rsidRPr="008F6F23" w:rsidRDefault="008F6F23" w:rsidP="008F6F23">
      <w:pPr>
        <w:spacing w:after="120" w:line="360" w:lineRule="auto"/>
        <w:ind w:firstLine="709"/>
        <w:jc w:val="both"/>
        <w:rPr>
          <w:rFonts w:ascii="Montserrat Medium" w:hAnsi="Montserrat Medium"/>
          <w:b/>
          <w:bCs/>
        </w:rPr>
      </w:pPr>
      <w:r w:rsidRPr="008F6F23">
        <w:rPr>
          <w:rFonts w:ascii="Montserrat" w:eastAsia="Montserrat" w:hAnsi="Montserrat" w:cs="Montserrat"/>
          <w:color w:val="000000"/>
        </w:rPr>
        <w:t>El hecho de que el adjudicatario no presente la garantía de cumplimiento del contrato no podrá formalizar dicho contrato; o no firme el contrato por causas imputables al mismo, en un término no mayor de quince (15) días naturales siguientes al de la notificación del fallo, constituirá causa suficiente para la anulación de la adjudicación. De conformidad a los términos del artículo 78 de la Ley de Obras Públicas y Servicios Relacionados con las Mismas. En tal caso, la convocante podrá adjudicar el contrato al licitante cuya oferta haya sido evaluada como la segunda que resulte más conveniente para el estado que cumpla sustancialmente con los documentos de licitación y así sucesivamente, en caso de que éste último no acepte la adjudicación, siempre que la diferencia en precio con respecto a la proposición que inicialmente hubiere resultado ganadora en todo caso, no sea superior al 10 %. Conforme al artículo 47 segundo párrafo de la Ley de Obras Públicas y Servicios Relacionados con las Mismas.</w:t>
      </w:r>
    </w:p>
    <w:p w14:paraId="3883CA64" w14:textId="77777777" w:rsidR="008F6F23" w:rsidRDefault="008F6F23" w:rsidP="008F6F23">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p>
    <w:p w14:paraId="32F82776" w14:textId="77777777" w:rsidR="008F6F23" w:rsidRDefault="008F6F23" w:rsidP="008F6F23">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En caso de discrepancia entre la convocatoria a la licitación pública, y el modelo de contrato, prevalecerá lo establecido en la convocatoria respectiva. </w:t>
      </w:r>
    </w:p>
    <w:p w14:paraId="750E9821" w14:textId="77777777" w:rsidR="008F6F23" w:rsidRDefault="008F6F23" w:rsidP="008F6F23">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p>
    <w:p w14:paraId="4BEF2804" w14:textId="77777777" w:rsidR="008F6F23" w:rsidRDefault="008F6F23" w:rsidP="008F6F23">
      <w:pPr>
        <w:spacing w:after="120" w:line="360" w:lineRule="auto"/>
        <w:ind w:firstLine="709"/>
        <w:jc w:val="both"/>
        <w:rPr>
          <w:rFonts w:ascii="Montserrat" w:eastAsia="Montserrat" w:hAnsi="Montserrat" w:cs="Montserrat"/>
        </w:rPr>
      </w:pPr>
      <w:r>
        <w:rPr>
          <w:rFonts w:ascii="Montserrat" w:eastAsia="Montserrat" w:hAnsi="Montserrat" w:cs="Montserrat"/>
        </w:rPr>
        <w:t>El licitante seleccionado, previamente a la firma del contrato, presentará para su cotejo, original o copia certificada de los documentos con los que acredite su existencia legal y las facultades de su representante para suscribir el contrato correspondiente.</w:t>
      </w:r>
    </w:p>
    <w:p w14:paraId="30DF0F60" w14:textId="77777777" w:rsidR="008F6F23" w:rsidRDefault="008F6F23" w:rsidP="008F6F23">
      <w:pPr>
        <w:pBdr>
          <w:top w:val="nil"/>
          <w:left w:val="nil"/>
          <w:bottom w:val="nil"/>
          <w:right w:val="nil"/>
          <w:between w:val="nil"/>
        </w:pBdr>
        <w:spacing w:after="120" w:line="360" w:lineRule="auto"/>
        <w:ind w:left="708" w:firstLine="709"/>
        <w:jc w:val="both"/>
        <w:rPr>
          <w:rFonts w:ascii="Montserrat" w:eastAsia="Montserrat" w:hAnsi="Montserrat" w:cs="Montserrat"/>
          <w:color w:val="000000"/>
        </w:rPr>
      </w:pPr>
    </w:p>
    <w:p w14:paraId="785D9B41" w14:textId="7FDDD6F3" w:rsidR="008F6F23" w:rsidRDefault="008F6F23" w:rsidP="008F6F23">
      <w:pPr>
        <w:spacing w:after="120" w:line="360" w:lineRule="auto"/>
        <w:ind w:firstLine="709"/>
        <w:jc w:val="both"/>
        <w:rPr>
          <w:rFonts w:ascii="Montserrat" w:eastAsia="Montserrat" w:hAnsi="Montserrat" w:cs="Montserrat"/>
        </w:rPr>
      </w:pPr>
      <w:r>
        <w:rPr>
          <w:rFonts w:ascii="Montserrat" w:eastAsia="Montserrat" w:hAnsi="Montserrat" w:cs="Montserrat"/>
        </w:rPr>
        <w:t>Previo a la formalización del contrato respectivo, la contratista a quien se haya adjudicado el mismo. Deberá entregar la totalidad (100%) de los análisis cálculo e integración de sus precios unitarios de su proposición incluyendo la explosión de insumos y la integración de los básicos, catálogo de conceptos los programas de ejecución de obra en cualquiera de los siguientes programas Opus Ole, Neodata, SAICIC, o mega milenio.</w:t>
      </w:r>
    </w:p>
    <w:p w14:paraId="3A1A1475" w14:textId="77777777" w:rsidR="008F6F23" w:rsidRDefault="008F6F23" w:rsidP="008F6F23">
      <w:pPr>
        <w:spacing w:after="120" w:line="360" w:lineRule="auto"/>
        <w:ind w:firstLine="709"/>
        <w:jc w:val="both"/>
        <w:rPr>
          <w:rFonts w:ascii="Montserrat" w:eastAsia="Montserrat" w:hAnsi="Montserrat" w:cs="Montserrat"/>
        </w:rPr>
      </w:pPr>
    </w:p>
    <w:p w14:paraId="44BEFAB1" w14:textId="14DB4C91" w:rsidR="008F6F23" w:rsidRDefault="008F6F23" w:rsidP="00980912">
      <w:pPr>
        <w:spacing w:after="120" w:line="360" w:lineRule="auto"/>
        <w:ind w:firstLine="709"/>
        <w:jc w:val="both"/>
        <w:rPr>
          <w:rFonts w:ascii="Montserrat" w:eastAsia="Montserrat" w:hAnsi="Montserrat" w:cs="Montserrat"/>
        </w:rPr>
      </w:pPr>
      <w:r>
        <w:rPr>
          <w:rFonts w:ascii="Montserrat" w:eastAsia="Montserrat" w:hAnsi="Montserrat" w:cs="Montserrat"/>
          <w:color w:val="000000"/>
        </w:rPr>
        <w:lastRenderedPageBreak/>
        <w:t xml:space="preserve">El contribuyente con quien la convocante deba celebrar contrato, deberá presentar documento actualizado expedido por el SAT, en la que se emita opinión sobre el cumplimiento de sus obligaciones fiscales. </w:t>
      </w:r>
      <w:r>
        <w:rPr>
          <w:rFonts w:ascii="Montserrat" w:eastAsia="Montserrat" w:hAnsi="Montserrat" w:cs="Montserrat"/>
        </w:rPr>
        <w:t>Para los efectos del artículo 32-D, primero, segundo, tercero, cuarto y último párrafos del Código Fiscal de la Federación (CFF), cuando la administración pública federal, centralizada y paraestatal, la procuraduría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14:paraId="1BE5B687" w14:textId="77777777" w:rsidR="008F6F23" w:rsidRDefault="008F6F23" w:rsidP="008F6F23">
      <w:pPr>
        <w:spacing w:after="120" w:line="360" w:lineRule="auto"/>
        <w:ind w:firstLine="709"/>
        <w:jc w:val="both"/>
        <w:rPr>
          <w:rFonts w:ascii="Montserrat" w:eastAsia="Montserrat" w:hAnsi="Montserrat" w:cs="Montserrat"/>
        </w:rPr>
      </w:pPr>
    </w:p>
    <w:p w14:paraId="6DA42241" w14:textId="508BBD30" w:rsidR="008F6F23" w:rsidRDefault="008F6F23" w:rsidP="008F6F23">
      <w:pPr>
        <w:spacing w:after="120" w:line="360" w:lineRule="auto"/>
        <w:ind w:firstLine="709"/>
        <w:jc w:val="both"/>
        <w:rPr>
          <w:rFonts w:ascii="Montserrat" w:eastAsia="Montserrat" w:hAnsi="Montserrat" w:cs="Montserrat"/>
        </w:rPr>
      </w:pPr>
      <w:r>
        <w:rPr>
          <w:rFonts w:ascii="Montserrat" w:eastAsia="Montserrat" w:hAnsi="Montserrat" w:cs="Montserrat"/>
        </w:rPr>
        <w:t>Será causa de descalificación el incumplimiento de alguno de los requisitos establecidos en la convocatoria a la licitación pública que afecten directamente la solvencia de la proposición, así como la comprobación de que algún licitante ha acordado con otros elevar el costo de los trabajos, o cualquier otro acuerdo que tenga como fin obtener una ventaja sobre los demás licitantes.</w:t>
      </w:r>
    </w:p>
    <w:p w14:paraId="4CC2FC2B" w14:textId="77777777" w:rsidR="008F6F23" w:rsidRDefault="008F6F23" w:rsidP="008F6F23">
      <w:pPr>
        <w:pBdr>
          <w:top w:val="nil"/>
          <w:left w:val="nil"/>
          <w:bottom w:val="nil"/>
          <w:right w:val="nil"/>
          <w:between w:val="nil"/>
        </w:pBdr>
        <w:spacing w:after="120" w:line="360" w:lineRule="auto"/>
        <w:ind w:left="708" w:firstLine="709"/>
        <w:jc w:val="both"/>
        <w:rPr>
          <w:rFonts w:ascii="Montserrat" w:eastAsia="Montserrat" w:hAnsi="Montserrat" w:cs="Montserrat"/>
          <w:color w:val="000000"/>
          <w:highlight w:val="yellow"/>
        </w:rPr>
      </w:pPr>
    </w:p>
    <w:p w14:paraId="33649B00" w14:textId="2784140C" w:rsidR="008F6F23" w:rsidRDefault="008F6F23" w:rsidP="008F6F23">
      <w:pPr>
        <w:spacing w:after="120" w:line="360" w:lineRule="auto"/>
        <w:ind w:firstLine="709"/>
        <w:jc w:val="both"/>
        <w:rPr>
          <w:rFonts w:ascii="Montserrat" w:eastAsia="Montserrat" w:hAnsi="Montserrat" w:cs="Montserrat"/>
        </w:rPr>
      </w:pPr>
      <w:r>
        <w:rPr>
          <w:rFonts w:ascii="Montserrat" w:eastAsia="Montserrat" w:hAnsi="Montserrat" w:cs="Montserrat"/>
          <w:color w:val="2F2F2F"/>
        </w:rPr>
        <w:t>Cerciorarse, antes de la celebración de contratos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14:paraId="0E607C49" w14:textId="77777777" w:rsidR="008F6F23" w:rsidRPr="008F6F23" w:rsidRDefault="008F6F23" w:rsidP="008F6F23">
      <w:pPr>
        <w:spacing w:after="120" w:line="360" w:lineRule="auto"/>
        <w:ind w:firstLine="709"/>
        <w:jc w:val="both"/>
        <w:rPr>
          <w:rFonts w:ascii="Montserrat" w:eastAsia="Montserrat" w:hAnsi="Montserrat" w:cs="Montserrat"/>
        </w:rPr>
      </w:pPr>
    </w:p>
    <w:p w14:paraId="0A0DAB10" w14:textId="03497044" w:rsidR="008F6F23" w:rsidRDefault="008F6F23" w:rsidP="008F6F23">
      <w:pPr>
        <w:shd w:val="clear" w:color="auto" w:fill="FFFFFF"/>
        <w:spacing w:after="120" w:line="360" w:lineRule="auto"/>
        <w:ind w:firstLine="709"/>
        <w:jc w:val="both"/>
        <w:rPr>
          <w:rFonts w:ascii="Montserrat" w:eastAsia="Montserrat" w:hAnsi="Montserrat" w:cs="Montserrat"/>
          <w:color w:val="2F2F2F"/>
        </w:rPr>
      </w:pPr>
      <w:r>
        <w:rPr>
          <w:rFonts w:ascii="Montserrat" w:eastAsia="Montserrat" w:hAnsi="Montserrat" w:cs="Montserrat"/>
          <w:color w:val="2F2F2F"/>
        </w:rPr>
        <w:t xml:space="preserve">Sin perjuicio de la obligación anterior, previo a realizar cualquier acto jurídico que involucre el ejercicio de recursos públicos con personas jurídicas, revisar su constitución y, en su caso, sus modificaciones con el fin de verificar que sus socios, integrantes de los </w:t>
      </w:r>
      <w:r>
        <w:rPr>
          <w:rFonts w:ascii="Montserrat" w:eastAsia="Montserrat" w:hAnsi="Montserrat" w:cs="Montserrat"/>
          <w:color w:val="2F2F2F"/>
        </w:rPr>
        <w:lastRenderedPageBreak/>
        <w:t>consejos de administración o accionistas que ejerzan control no incurran en conflicto de interés, y</w:t>
      </w:r>
    </w:p>
    <w:p w14:paraId="609F9AD4" w14:textId="59F632B6" w:rsidR="00980912" w:rsidRDefault="008F6F23" w:rsidP="008F6F23">
      <w:pPr>
        <w:shd w:val="clear" w:color="auto" w:fill="FFFFFF"/>
        <w:spacing w:after="120" w:line="360" w:lineRule="auto"/>
        <w:ind w:firstLine="709"/>
        <w:jc w:val="both"/>
        <w:rPr>
          <w:rFonts w:ascii="Montserrat" w:eastAsia="Montserrat" w:hAnsi="Montserrat" w:cs="Montserrat"/>
          <w:color w:val="2F2F2F"/>
        </w:rPr>
      </w:pPr>
      <w:r>
        <w:rPr>
          <w:rFonts w:ascii="Montserrat" w:eastAsia="Montserrat" w:hAnsi="Montserrat" w:cs="Montserrat"/>
          <w:color w:val="2F2F2F"/>
        </w:rPr>
        <w:t>Abstenerse de realizar propaganda gubernamental con recursos públicos que incluya nombres, imágenes, voces o símbolos que impliquen promoción personalizada de cualquier servidor público. Art. 49 fracciones IX, X y XI de la Ley General de Responsabilidades Administrativas.</w:t>
      </w:r>
    </w:p>
    <w:p w14:paraId="049600E2" w14:textId="77777777" w:rsidR="007C1EB0" w:rsidRDefault="007C1EB0" w:rsidP="007C1EB0">
      <w:pPr>
        <w:pBdr>
          <w:top w:val="nil"/>
          <w:left w:val="nil"/>
          <w:bottom w:val="nil"/>
          <w:right w:val="nil"/>
          <w:between w:val="nil"/>
        </w:pBdr>
        <w:spacing w:after="120" w:line="360" w:lineRule="auto"/>
        <w:ind w:firstLine="709"/>
        <w:jc w:val="both"/>
        <w:rPr>
          <w:rFonts w:ascii="Montserrat" w:eastAsia="Montserrat" w:hAnsi="Montserrat" w:cs="Montserrat"/>
          <w:color w:val="2F2F2F"/>
        </w:rPr>
      </w:pPr>
    </w:p>
    <w:p w14:paraId="1434E092" w14:textId="4DB7866F" w:rsidR="007C1EB0" w:rsidRPr="002C7907" w:rsidRDefault="007C1EB0" w:rsidP="002C7907">
      <w:pPr>
        <w:pStyle w:val="Prrafodelista"/>
        <w:numPr>
          <w:ilvl w:val="0"/>
          <w:numId w:val="3"/>
        </w:numPr>
        <w:pBdr>
          <w:top w:val="nil"/>
          <w:left w:val="nil"/>
          <w:bottom w:val="nil"/>
          <w:right w:val="nil"/>
          <w:between w:val="nil"/>
        </w:pBdr>
        <w:spacing w:after="120" w:line="360" w:lineRule="auto"/>
        <w:ind w:firstLine="709"/>
        <w:jc w:val="both"/>
        <w:rPr>
          <w:rFonts w:ascii="Montserrat" w:eastAsia="Montserrat" w:hAnsi="Montserrat" w:cs="Montserrat"/>
          <w:b/>
          <w:color w:val="000000"/>
        </w:rPr>
      </w:pPr>
      <w:r w:rsidRPr="002C7907">
        <w:rPr>
          <w:rFonts w:ascii="Montserrat" w:eastAsia="Montserrat" w:hAnsi="Montserrat" w:cs="Montserrat"/>
          <w:b/>
          <w:color w:val="000000"/>
        </w:rPr>
        <w:t xml:space="preserve">Subcontratación </w:t>
      </w:r>
    </w:p>
    <w:p w14:paraId="4B980560" w14:textId="77777777" w:rsidR="007C1EB0" w:rsidRDefault="007C1EB0" w:rsidP="007C1EB0">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094C2A08" w14:textId="2B119415" w:rsidR="007C1EB0" w:rsidRPr="008F3F6D" w:rsidRDefault="007C1EB0" w:rsidP="008F3F6D">
      <w:pPr>
        <w:spacing w:after="120" w:line="360" w:lineRule="auto"/>
        <w:ind w:firstLine="709"/>
        <w:jc w:val="both"/>
        <w:rPr>
          <w:rFonts w:ascii="Montserrat" w:eastAsia="Montserrat" w:hAnsi="Montserrat" w:cs="Montserrat"/>
          <w:color w:val="FF0000"/>
        </w:rPr>
      </w:pPr>
      <w:r w:rsidRPr="00980912">
        <w:rPr>
          <w:rFonts w:ascii="Montserrat" w:eastAsia="Montserrat" w:hAnsi="Montserrat" w:cs="Montserrat"/>
          <w:color w:val="FF0000"/>
        </w:rPr>
        <w:t xml:space="preserve">El licitante adjudicatario, para la ejecución de los trabajos de la obra objeto de la presente licitación, no podrá subcontratar. </w:t>
      </w:r>
    </w:p>
    <w:p w14:paraId="204E30E9" w14:textId="77777777" w:rsidR="00A766E6" w:rsidRDefault="00A766E6" w:rsidP="008F6F23">
      <w:pPr>
        <w:shd w:val="clear" w:color="auto" w:fill="FFFFFF"/>
        <w:spacing w:after="120" w:line="360" w:lineRule="auto"/>
        <w:ind w:firstLine="709"/>
        <w:jc w:val="both"/>
        <w:rPr>
          <w:rFonts w:ascii="Montserrat" w:eastAsia="Montserrat" w:hAnsi="Montserrat" w:cs="Montserrat"/>
          <w:color w:val="2F2F2F"/>
        </w:rPr>
      </w:pPr>
    </w:p>
    <w:p w14:paraId="49591D49" w14:textId="0A11CF43" w:rsidR="00A766E6" w:rsidRPr="00A766E6" w:rsidRDefault="00A766E6" w:rsidP="00A766E6">
      <w:pPr>
        <w:pStyle w:val="Prrafodelista"/>
        <w:numPr>
          <w:ilvl w:val="0"/>
          <w:numId w:val="3"/>
        </w:numPr>
        <w:pBdr>
          <w:top w:val="nil"/>
          <w:left w:val="nil"/>
          <w:bottom w:val="nil"/>
          <w:right w:val="nil"/>
          <w:between w:val="nil"/>
        </w:pBdr>
        <w:spacing w:after="120" w:line="360" w:lineRule="auto"/>
        <w:ind w:firstLine="709"/>
        <w:jc w:val="both"/>
        <w:rPr>
          <w:rFonts w:ascii="Montserrat" w:eastAsia="Montserrat" w:hAnsi="Montserrat" w:cs="Montserrat"/>
          <w:b/>
          <w:bCs/>
          <w:color w:val="000000"/>
        </w:rPr>
      </w:pPr>
      <w:bookmarkStart w:id="18" w:name="_Hlk207806156"/>
      <w:r w:rsidRPr="00A766E6">
        <w:rPr>
          <w:rFonts w:ascii="Montserrat" w:eastAsia="Montserrat" w:hAnsi="Montserrat" w:cs="Montserrat"/>
          <w:b/>
          <w:bCs/>
          <w:color w:val="000000"/>
        </w:rPr>
        <w:t>Ubicación de los trabajos.</w:t>
      </w:r>
    </w:p>
    <w:bookmarkEnd w:id="18"/>
    <w:p w14:paraId="5B214F04" w14:textId="77777777" w:rsidR="00A766E6" w:rsidRDefault="00A766E6" w:rsidP="00A766E6">
      <w:pPr>
        <w:spacing w:after="120" w:line="360" w:lineRule="auto"/>
        <w:ind w:firstLine="709"/>
        <w:jc w:val="both"/>
        <w:rPr>
          <w:rFonts w:ascii="Montserrat" w:eastAsia="Montserrat" w:hAnsi="Montserrat" w:cs="Montserrat"/>
          <w:b/>
        </w:rPr>
      </w:pPr>
    </w:p>
    <w:p w14:paraId="7F2181D5" w14:textId="335B92F3" w:rsidR="00A766E6" w:rsidRDefault="00A766E6" w:rsidP="00A766E6">
      <w:pPr>
        <w:spacing w:after="120" w:line="360" w:lineRule="auto"/>
        <w:ind w:firstLine="709"/>
        <w:jc w:val="both"/>
        <w:rPr>
          <w:rFonts w:ascii="Montserrat" w:eastAsia="Montserrat" w:hAnsi="Montserrat" w:cs="Montserrat"/>
          <w:color w:val="FF0000"/>
        </w:rPr>
      </w:pPr>
      <w:r>
        <w:rPr>
          <w:rFonts w:ascii="Montserrat" w:eastAsia="Montserrat" w:hAnsi="Montserrat" w:cs="Montserrat"/>
          <w:color w:val="FF0000"/>
        </w:rPr>
        <w:t>El sitio de los trabajos a ejecutar se localiza en: ____________________</w:t>
      </w:r>
    </w:p>
    <w:p w14:paraId="77854050" w14:textId="4988813B" w:rsidR="00A766E6" w:rsidRPr="00A766E6" w:rsidRDefault="00A766E6" w:rsidP="00A766E6">
      <w:pPr>
        <w:pStyle w:val="Prrafodelista"/>
        <w:shd w:val="clear" w:color="auto" w:fill="FFFFFF"/>
        <w:spacing w:after="120" w:line="360" w:lineRule="auto"/>
        <w:ind w:firstLine="709"/>
        <w:jc w:val="both"/>
        <w:rPr>
          <w:rFonts w:ascii="Montserrat" w:eastAsia="Montserrat" w:hAnsi="Montserrat" w:cs="Montserrat"/>
          <w:color w:val="2F2F2F"/>
        </w:rPr>
      </w:pPr>
    </w:p>
    <w:p w14:paraId="36267E53" w14:textId="2C30D5CD" w:rsidR="007C1EB0" w:rsidRPr="007C1EB0" w:rsidRDefault="007C1EB0" w:rsidP="007C1EB0">
      <w:pPr>
        <w:pStyle w:val="Prrafodelista"/>
        <w:numPr>
          <w:ilvl w:val="0"/>
          <w:numId w:val="3"/>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bookmarkStart w:id="19" w:name="_Hlk207806165"/>
      <w:r w:rsidRPr="007C1EB0">
        <w:rPr>
          <w:rFonts w:ascii="Montserrat" w:eastAsia="Montserrat" w:hAnsi="Montserrat" w:cs="Montserrat"/>
          <w:b/>
          <w:bCs/>
          <w:color w:val="000000"/>
        </w:rPr>
        <w:t>Restricción de participantes</w:t>
      </w:r>
    </w:p>
    <w:bookmarkEnd w:id="19"/>
    <w:p w14:paraId="0ED8D2F7" w14:textId="2BBC383D" w:rsidR="00552567" w:rsidRDefault="007C1EB0" w:rsidP="007C1EB0">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Se hace del conocimiento que no podrán participar en el proceso de licitación las personas físicas o morales inhabilitadas por resolución de la Secretaría de Anticorrupción y Buen Gobierno, en los términos de este ordenamiento o de la ley de adquisiciones, arrendamientos y servicios del sector público, conforme al artículo 51 fracción IV de la Ley de Obras Públicas y Servicios Relacionados con las Mismas.</w:t>
      </w:r>
    </w:p>
    <w:p w14:paraId="72AC7511" w14:textId="77777777" w:rsidR="00AA079C" w:rsidRPr="007C1EB0" w:rsidRDefault="00AA079C" w:rsidP="007C1EB0">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0149AEF3" w14:textId="77777777" w:rsidR="00AA079C" w:rsidRDefault="00AA079C" w:rsidP="00AA079C">
      <w:pPr>
        <w:pStyle w:val="Prrafodelista"/>
        <w:numPr>
          <w:ilvl w:val="0"/>
          <w:numId w:val="3"/>
        </w:numPr>
        <w:spacing w:after="120" w:line="360" w:lineRule="auto"/>
        <w:ind w:right="51" w:firstLine="709"/>
        <w:jc w:val="both"/>
        <w:rPr>
          <w:rFonts w:ascii="Montserrat" w:eastAsia="Montserrat" w:hAnsi="Montserrat" w:cs="Montserrat"/>
          <w:b/>
        </w:rPr>
      </w:pPr>
      <w:r>
        <w:rPr>
          <w:rFonts w:ascii="Montserrat" w:eastAsia="Montserrat" w:hAnsi="Montserrat" w:cs="Montserrat"/>
          <w:b/>
        </w:rPr>
        <w:t>Forma de acreditar la existencia legal y personalidad jurídica del licitante</w:t>
      </w:r>
    </w:p>
    <w:p w14:paraId="02C9569B" w14:textId="77777777" w:rsidR="00AA079C" w:rsidRDefault="00AA079C" w:rsidP="00AA079C">
      <w:pPr>
        <w:spacing w:after="120" w:line="360" w:lineRule="auto"/>
        <w:ind w:right="51" w:firstLine="709"/>
        <w:jc w:val="both"/>
        <w:rPr>
          <w:rFonts w:ascii="Montserrat" w:eastAsia="Montserrat" w:hAnsi="Montserrat" w:cs="Montserrat"/>
          <w:b/>
        </w:rPr>
      </w:pPr>
    </w:p>
    <w:p w14:paraId="010C1FE0" w14:textId="77777777" w:rsidR="00AA079C" w:rsidRPr="00F25564" w:rsidRDefault="00AA079C" w:rsidP="001D3B13">
      <w:pPr>
        <w:pStyle w:val="Prrafodelista"/>
        <w:numPr>
          <w:ilvl w:val="0"/>
          <w:numId w:val="5"/>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F25564">
        <w:rPr>
          <w:rFonts w:ascii="Montserrat" w:eastAsia="Montserrat" w:hAnsi="Montserrat" w:cs="Montserrat"/>
          <w:color w:val="000000"/>
        </w:rPr>
        <w:t xml:space="preserve">El licitante deberá estar inscrito en el Registro electrónico de personas físicas y morales a que hace referencia el </w:t>
      </w:r>
      <w:r w:rsidRPr="00F25564">
        <w:rPr>
          <w:rFonts w:ascii="Montserrat" w:eastAsia="Montserrat" w:hAnsi="Montserrat" w:cs="Montserrat"/>
          <w:b/>
          <w:color w:val="000000"/>
        </w:rPr>
        <w:t>Art. 74 bis</w:t>
      </w:r>
      <w:r w:rsidRPr="00F25564">
        <w:rPr>
          <w:rFonts w:ascii="Montserrat" w:eastAsia="Montserrat" w:hAnsi="Montserrat" w:cs="Montserrat"/>
          <w:color w:val="000000"/>
        </w:rPr>
        <w:t xml:space="preserve"> de esta Ley.</w:t>
      </w:r>
    </w:p>
    <w:p w14:paraId="492F8FC1" w14:textId="77777777" w:rsidR="00AA079C" w:rsidRDefault="00AA079C" w:rsidP="00AA079C">
      <w:pPr>
        <w:pBdr>
          <w:top w:val="nil"/>
          <w:left w:val="nil"/>
          <w:bottom w:val="nil"/>
          <w:right w:val="nil"/>
          <w:between w:val="nil"/>
        </w:pBdr>
        <w:spacing w:after="120" w:line="360" w:lineRule="auto"/>
        <w:ind w:firstLine="709"/>
        <w:jc w:val="both"/>
        <w:rPr>
          <w:rFonts w:ascii="Montserrat" w:eastAsia="Montserrat" w:hAnsi="Montserrat" w:cs="Montserrat"/>
        </w:rPr>
      </w:pPr>
    </w:p>
    <w:p w14:paraId="40AAB33B" w14:textId="77777777" w:rsidR="00AA079C" w:rsidRPr="00962DF1" w:rsidRDefault="00AA079C" w:rsidP="001D3B13">
      <w:pPr>
        <w:pStyle w:val="Prrafodelista"/>
        <w:numPr>
          <w:ilvl w:val="0"/>
          <w:numId w:val="5"/>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9F25FA">
        <w:rPr>
          <w:rFonts w:ascii="Montserrat" w:eastAsia="Montserrat" w:hAnsi="Montserrat" w:cs="Montserrat"/>
          <w:color w:val="000000"/>
        </w:rPr>
        <w:lastRenderedPageBreak/>
        <w:t xml:space="preserve">En esta licitación solo se aceptará la participación de personas físicas o morales que acrediten su personalidad jurídica, con los siguientes documentos. </w:t>
      </w:r>
    </w:p>
    <w:p w14:paraId="6AED529A" w14:textId="77777777" w:rsidR="008F6F23" w:rsidRDefault="008F6F23" w:rsidP="008F6F23">
      <w:pPr>
        <w:spacing w:after="120" w:line="360" w:lineRule="auto"/>
        <w:ind w:firstLine="709"/>
        <w:jc w:val="both"/>
        <w:rPr>
          <w:rFonts w:ascii="Montserrat Medium" w:hAnsi="Montserrat Medium"/>
          <w:b/>
          <w:bCs/>
        </w:rPr>
      </w:pPr>
    </w:p>
    <w:p w14:paraId="2538B88E" w14:textId="2AA86701" w:rsidR="008F6F23" w:rsidRPr="008F6F23" w:rsidRDefault="008F6F23" w:rsidP="007C1EB0">
      <w:pPr>
        <w:pStyle w:val="Prrafodelista"/>
        <w:numPr>
          <w:ilvl w:val="0"/>
          <w:numId w:val="3"/>
        </w:numPr>
        <w:spacing w:after="120" w:line="360" w:lineRule="auto"/>
        <w:ind w:firstLine="709"/>
        <w:jc w:val="both"/>
        <w:rPr>
          <w:rFonts w:ascii="Montserrat Medium" w:hAnsi="Montserrat Medium"/>
          <w:b/>
          <w:bCs/>
          <w:u w:val="single"/>
        </w:rPr>
      </w:pPr>
      <w:bookmarkStart w:id="20" w:name="_Hlk207806172"/>
      <w:r w:rsidRPr="008F6F23">
        <w:rPr>
          <w:rFonts w:ascii="Montserrat Medium" w:hAnsi="Montserrat Medium"/>
          <w:b/>
          <w:bCs/>
          <w:u w:val="single"/>
        </w:rPr>
        <w:t xml:space="preserve">Documentación legal y </w:t>
      </w:r>
      <w:r w:rsidR="002937D7">
        <w:rPr>
          <w:rFonts w:ascii="Montserrat Medium" w:hAnsi="Montserrat Medium"/>
          <w:b/>
          <w:bCs/>
          <w:u w:val="single"/>
        </w:rPr>
        <w:t>administrativa</w:t>
      </w:r>
    </w:p>
    <w:bookmarkEnd w:id="20"/>
    <w:p w14:paraId="31014BC8" w14:textId="77777777" w:rsidR="008F6F23" w:rsidRDefault="008F6F23" w:rsidP="008F6F23">
      <w:pPr>
        <w:spacing w:after="120" w:line="360" w:lineRule="auto"/>
        <w:ind w:firstLine="709"/>
        <w:jc w:val="both"/>
        <w:rPr>
          <w:rFonts w:ascii="Montserrat Medium" w:hAnsi="Montserrat Medium"/>
          <w:b/>
          <w:bCs/>
        </w:rPr>
      </w:pPr>
    </w:p>
    <w:p w14:paraId="3D2F5112" w14:textId="77777777" w:rsidR="008F6F23" w:rsidRDefault="008F6F23" w:rsidP="008F6F23">
      <w:pPr>
        <w:spacing w:after="120" w:line="360" w:lineRule="auto"/>
        <w:ind w:firstLine="709"/>
        <w:jc w:val="both"/>
        <w:rPr>
          <w:rFonts w:ascii="Montserrat" w:eastAsia="Montserrat" w:hAnsi="Montserrat" w:cs="Montserrat"/>
        </w:rPr>
      </w:pPr>
      <w:r>
        <w:rPr>
          <w:rFonts w:ascii="Montserrat" w:eastAsia="Montserrat" w:hAnsi="Montserrat" w:cs="Montserrat"/>
        </w:rPr>
        <w:t>Documentación distinta a la proposición técnica y económica, que deberá entregar el licitante.</w:t>
      </w:r>
    </w:p>
    <w:p w14:paraId="5B45EF90" w14:textId="77777777" w:rsidR="008F6F23" w:rsidRDefault="008F6F23" w:rsidP="008F6F23">
      <w:pPr>
        <w:spacing w:after="120" w:line="360" w:lineRule="auto"/>
        <w:ind w:firstLine="709"/>
        <w:jc w:val="both"/>
        <w:rPr>
          <w:rFonts w:ascii="Montserrat" w:eastAsia="Montserrat" w:hAnsi="Montserrat" w:cs="Montserrat"/>
        </w:rPr>
      </w:pPr>
    </w:p>
    <w:p w14:paraId="250440DB" w14:textId="77777777" w:rsidR="008F6F23" w:rsidRDefault="008F6F23" w:rsidP="008F6F23">
      <w:pPr>
        <w:spacing w:after="120" w:line="360" w:lineRule="auto"/>
        <w:ind w:firstLine="709"/>
        <w:jc w:val="both"/>
        <w:rPr>
          <w:rFonts w:ascii="Montserrat" w:eastAsia="Montserrat" w:hAnsi="Montserrat" w:cs="Montserrat"/>
        </w:rPr>
      </w:pPr>
      <w:r>
        <w:rPr>
          <w:rFonts w:ascii="Montserrat" w:eastAsia="Montserrat" w:hAnsi="Montserrat" w:cs="Montserrat"/>
        </w:rPr>
        <w:t>La entrega de proposiciones se hará en Sobre Digital generado por la Plataforma Compras MX, que contendrá la proposición técnica y la económica. Dichos sobres serán generados mediante el uso de tecnologías que resguarden la confidencialidad de la información de tal forma que sean inviolables, conforme a las disposiciones técnicas que al efecto establezca la Secretaría.</w:t>
      </w:r>
    </w:p>
    <w:p w14:paraId="2F38C75C" w14:textId="77777777" w:rsidR="008F6F23" w:rsidRDefault="008F6F23" w:rsidP="008F6F23">
      <w:pPr>
        <w:spacing w:after="120" w:line="360" w:lineRule="auto"/>
        <w:ind w:firstLine="709"/>
        <w:jc w:val="both"/>
        <w:rPr>
          <w:rFonts w:ascii="Montserrat" w:eastAsia="Montserrat" w:hAnsi="Montserrat" w:cs="Montserrat"/>
        </w:rPr>
      </w:pPr>
    </w:p>
    <w:p w14:paraId="3044D7EF" w14:textId="77777777" w:rsidR="008F6F23" w:rsidRDefault="008F6F23" w:rsidP="008F6F23">
      <w:pPr>
        <w:spacing w:after="120" w:line="360" w:lineRule="auto"/>
        <w:ind w:firstLine="709"/>
        <w:jc w:val="both"/>
        <w:rPr>
          <w:rFonts w:ascii="Montserrat" w:eastAsia="Montserrat" w:hAnsi="Montserrat" w:cs="Montserrat"/>
        </w:rPr>
      </w:pPr>
      <w:r>
        <w:rPr>
          <w:rFonts w:ascii="Montserrat" w:eastAsia="Montserrat" w:hAnsi="Montserrat" w:cs="Montserrat"/>
        </w:rPr>
        <w:t>La proposición técnica incluye la documentación legal y administrativa La veracidad o autenticidad de la información y documentación contenida en la proposición técnica y económica, será de exclusiva responsabilidad del licitante.</w:t>
      </w:r>
    </w:p>
    <w:p w14:paraId="5C1CB88D" w14:textId="77777777" w:rsidR="008F6F23" w:rsidRDefault="008F6F23" w:rsidP="008F6F23">
      <w:pPr>
        <w:spacing w:after="120" w:line="360" w:lineRule="auto"/>
        <w:ind w:firstLine="709"/>
        <w:jc w:val="both"/>
        <w:rPr>
          <w:rFonts w:ascii="Montserrat" w:eastAsia="Montserrat" w:hAnsi="Montserrat" w:cs="Montserrat"/>
        </w:rPr>
      </w:pPr>
    </w:p>
    <w:p w14:paraId="54E0D310" w14:textId="77777777" w:rsidR="008F6F23" w:rsidRDefault="008F6F23" w:rsidP="008F6F23">
      <w:pPr>
        <w:spacing w:after="120" w:line="360" w:lineRule="auto"/>
        <w:ind w:firstLine="709"/>
        <w:jc w:val="both"/>
        <w:rPr>
          <w:rFonts w:ascii="Montserrat" w:eastAsia="Montserrat" w:hAnsi="Montserrat" w:cs="Montserrat"/>
        </w:rPr>
      </w:pPr>
      <w:r>
        <w:rPr>
          <w:rFonts w:ascii="Montserrat" w:eastAsia="Montserrat" w:hAnsi="Montserrat" w:cs="Montserrat"/>
        </w:rPr>
        <w:t>Los licitantes deberán concluir el envío de sus proposiciones en sobre digital, incluyendo la documentación distinta a éstas, a más tardar una hora antes de la fecha y hora establecida en la convocatoria para el inicio de la presentación de proposiciones.</w:t>
      </w:r>
    </w:p>
    <w:p w14:paraId="647ABD3F" w14:textId="77777777" w:rsidR="008F6F23" w:rsidRDefault="008F6F23" w:rsidP="008F6F23">
      <w:pPr>
        <w:spacing w:after="120" w:line="360" w:lineRule="auto"/>
        <w:ind w:firstLine="709"/>
        <w:jc w:val="both"/>
        <w:rPr>
          <w:rFonts w:ascii="Montserrat Medium" w:hAnsi="Montserrat Medium"/>
          <w:b/>
          <w:bCs/>
        </w:rPr>
      </w:pPr>
    </w:p>
    <w:p w14:paraId="4ABF83C9" w14:textId="77777777" w:rsidR="008F6F23" w:rsidRDefault="008F6F23" w:rsidP="008F6F23">
      <w:pPr>
        <w:spacing w:after="120" w:line="360" w:lineRule="auto"/>
        <w:ind w:firstLine="709"/>
        <w:jc w:val="both"/>
        <w:rPr>
          <w:rFonts w:ascii="Montserrat" w:eastAsia="Montserrat" w:hAnsi="Montserrat" w:cs="Montserrat"/>
        </w:rPr>
      </w:pPr>
      <w:r>
        <w:rPr>
          <w:rFonts w:ascii="Montserrat" w:eastAsia="Montserrat" w:hAnsi="Montserrat" w:cs="Montserrat"/>
        </w:rPr>
        <w:t>Para ello la Secretaría de Anticorrupción y Buen Gobierno, a través del Sistema de Contrataciones Gubernamentales Compras MX., emitirá a los licitantes un acuse de recibo electrónico con el que se acreditará la recepción de sus proposiciones y de la documentación distinta a éstas.</w:t>
      </w:r>
    </w:p>
    <w:p w14:paraId="302F8CF0" w14:textId="77777777" w:rsidR="008F6F23" w:rsidRDefault="008F6F23" w:rsidP="008F6F23">
      <w:pPr>
        <w:spacing w:after="120" w:line="360" w:lineRule="auto"/>
        <w:ind w:firstLine="709"/>
        <w:jc w:val="both"/>
        <w:rPr>
          <w:rFonts w:ascii="Montserrat" w:eastAsia="Montserrat" w:hAnsi="Montserrat" w:cs="Montserrat"/>
        </w:rPr>
      </w:pPr>
    </w:p>
    <w:p w14:paraId="2B3EA1A4" w14:textId="77777777" w:rsidR="008F6F23" w:rsidRPr="008F6F23" w:rsidRDefault="008F6F23" w:rsidP="008F6F23">
      <w:pPr>
        <w:spacing w:after="120" w:line="360" w:lineRule="auto"/>
        <w:ind w:firstLine="709"/>
        <w:jc w:val="both"/>
        <w:rPr>
          <w:rFonts w:ascii="Montserrat" w:eastAsia="Montserrat" w:hAnsi="Montserrat" w:cs="Montserrat"/>
          <w:b/>
          <w:bCs/>
        </w:rPr>
      </w:pPr>
      <w:r w:rsidRPr="008F6F23">
        <w:rPr>
          <w:rFonts w:ascii="Montserrat" w:eastAsia="Montserrat" w:hAnsi="Montserrat" w:cs="Montserrat"/>
          <w:b/>
          <w:bCs/>
        </w:rPr>
        <w:t>No se acepta en este procedimiento de licitación, la presentación de proposiciones de manera personal o a través del servicio postal, mensajería o por correo electrónico.</w:t>
      </w:r>
    </w:p>
    <w:p w14:paraId="53DC6FF2" w14:textId="77777777" w:rsidR="008F6F23" w:rsidRDefault="008F6F23" w:rsidP="008F6F23">
      <w:pPr>
        <w:spacing w:after="120" w:line="360" w:lineRule="auto"/>
        <w:ind w:firstLine="709"/>
        <w:jc w:val="both"/>
        <w:rPr>
          <w:rFonts w:ascii="Montserrat Medium" w:hAnsi="Montserrat Medium"/>
          <w:b/>
          <w:bCs/>
        </w:rPr>
      </w:pPr>
    </w:p>
    <w:p w14:paraId="5505CE1B" w14:textId="77777777" w:rsidR="008F6F23" w:rsidRDefault="008F6F23" w:rsidP="008F6F23">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 xml:space="preserve">De conformidad con el </w:t>
      </w:r>
      <w:r>
        <w:rPr>
          <w:rFonts w:ascii="Montserrat" w:eastAsia="Montserrat" w:hAnsi="Montserrat" w:cs="Montserrat"/>
          <w:b/>
        </w:rPr>
        <w:t>artículo 36</w:t>
      </w:r>
      <w:r>
        <w:rPr>
          <w:rFonts w:ascii="Montserrat" w:eastAsia="Montserrat" w:hAnsi="Montserrat" w:cs="Montserrat"/>
        </w:rPr>
        <w:t xml:space="preserve"> de la Ley de Obras Públicas y Servicios Relacionados con las Mismas, el licitante deberá presentar los siguientes documentos en sobre digital generado por la Plataforma:</w:t>
      </w:r>
    </w:p>
    <w:p w14:paraId="76AAB0A6" w14:textId="77777777" w:rsidR="008F6F23" w:rsidRPr="005A1DFD" w:rsidRDefault="008F6F23" w:rsidP="008F6F23">
      <w:pPr>
        <w:spacing w:after="120" w:line="360" w:lineRule="auto"/>
        <w:ind w:firstLine="709"/>
        <w:jc w:val="both"/>
        <w:rPr>
          <w:rFonts w:ascii="Montserrat" w:eastAsia="Montserrat" w:hAnsi="Montserrat" w:cs="Montserrat"/>
          <w:b/>
          <w:bCs/>
        </w:rPr>
      </w:pPr>
    </w:p>
    <w:p w14:paraId="38E0B5B0" w14:textId="1782D173" w:rsidR="005A1DFD" w:rsidRPr="005A1DFD" w:rsidRDefault="005A1DFD" w:rsidP="001D3B13">
      <w:pPr>
        <w:pStyle w:val="Prrafodelista"/>
        <w:numPr>
          <w:ilvl w:val="0"/>
          <w:numId w:val="10"/>
        </w:numPr>
        <w:pBdr>
          <w:top w:val="nil"/>
          <w:left w:val="nil"/>
          <w:bottom w:val="nil"/>
          <w:right w:val="nil"/>
          <w:between w:val="nil"/>
        </w:pBdr>
        <w:spacing w:after="120" w:line="360" w:lineRule="auto"/>
        <w:ind w:firstLine="709"/>
        <w:jc w:val="both"/>
        <w:rPr>
          <w:rFonts w:ascii="Montserrat" w:eastAsia="Montserrat" w:hAnsi="Montserrat" w:cs="Montserrat"/>
          <w:b/>
          <w:bCs/>
          <w:color w:val="000000"/>
        </w:rPr>
      </w:pPr>
      <w:r w:rsidRPr="005A1DFD">
        <w:rPr>
          <w:rFonts w:ascii="Montserrat" w:eastAsia="Montserrat" w:hAnsi="Montserrat" w:cs="Montserrat"/>
          <w:b/>
          <w:bCs/>
          <w:color w:val="000000"/>
        </w:rPr>
        <w:t xml:space="preserve">Escrito en el que su firmante manifieste, bajo protesta de decir verdad, que cuenta con facultades suficientes para comprometerse por sí o por su representada, mismo que contendrá los datos siguientes:  </w:t>
      </w:r>
    </w:p>
    <w:p w14:paraId="1FA6EE44" w14:textId="77777777" w:rsidR="005A1DFD" w:rsidRDefault="005A1DFD" w:rsidP="005A1DFD">
      <w:pPr>
        <w:pBdr>
          <w:top w:val="nil"/>
          <w:left w:val="nil"/>
          <w:bottom w:val="nil"/>
          <w:right w:val="nil"/>
          <w:between w:val="nil"/>
        </w:pBdr>
        <w:spacing w:after="120" w:line="360" w:lineRule="auto"/>
        <w:ind w:left="288" w:firstLine="709"/>
        <w:jc w:val="both"/>
        <w:rPr>
          <w:rFonts w:ascii="Montserrat" w:eastAsia="Montserrat" w:hAnsi="Montserrat" w:cs="Montserrat"/>
          <w:color w:val="000000"/>
        </w:rPr>
      </w:pPr>
    </w:p>
    <w:p w14:paraId="620F6B8F" w14:textId="77777777" w:rsidR="005A1DFD" w:rsidRDefault="005A1DFD" w:rsidP="001D3B13">
      <w:pPr>
        <w:numPr>
          <w:ilvl w:val="0"/>
          <w:numId w:val="9"/>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Del licitante: 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14:paraId="049E4A62" w14:textId="77777777" w:rsidR="005A1DFD" w:rsidRDefault="005A1DFD" w:rsidP="005A1DFD">
      <w:pPr>
        <w:pBdr>
          <w:top w:val="nil"/>
          <w:left w:val="nil"/>
          <w:bottom w:val="nil"/>
          <w:right w:val="nil"/>
          <w:between w:val="nil"/>
        </w:pBdr>
        <w:spacing w:after="120" w:line="360" w:lineRule="auto"/>
        <w:ind w:left="648" w:firstLine="709"/>
        <w:jc w:val="both"/>
        <w:rPr>
          <w:rFonts w:ascii="Montserrat" w:eastAsia="Montserrat" w:hAnsi="Montserrat" w:cs="Montserrat"/>
          <w:color w:val="000000"/>
        </w:rPr>
      </w:pPr>
    </w:p>
    <w:p w14:paraId="415AD3A6" w14:textId="77777777" w:rsidR="005A1DFD" w:rsidRDefault="005A1DFD" w:rsidP="001D3B13">
      <w:pPr>
        <w:numPr>
          <w:ilvl w:val="0"/>
          <w:numId w:val="9"/>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Del representante legal del licitante: datos de las escrituras públicas en las que le fueron otorgadas las facultades de representación y su identificación oficial.</w:t>
      </w:r>
    </w:p>
    <w:p w14:paraId="547663D7" w14:textId="77777777" w:rsidR="005A1DFD" w:rsidRDefault="005A1DFD" w:rsidP="005A1DFD">
      <w:pPr>
        <w:pStyle w:val="Prrafodelista"/>
        <w:spacing w:after="120" w:line="360" w:lineRule="auto"/>
        <w:ind w:firstLine="709"/>
        <w:jc w:val="both"/>
        <w:rPr>
          <w:rFonts w:ascii="Montserrat" w:eastAsia="Montserrat" w:hAnsi="Montserrat" w:cs="Montserrat"/>
          <w:color w:val="000000"/>
        </w:rPr>
      </w:pPr>
    </w:p>
    <w:p w14:paraId="0AA89DDD" w14:textId="5CE11575" w:rsidR="005A1DFD" w:rsidRPr="005A1DFD" w:rsidRDefault="005A1DFD" w:rsidP="005A1DFD">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5A1DFD">
        <w:rPr>
          <w:rFonts w:ascii="Montserrat" w:eastAsia="Montserrat" w:hAnsi="Montserrat" w:cs="Montserrat"/>
          <w:color w:val="000000"/>
        </w:rPr>
        <w:t xml:space="preserve">Previó a la firma del contrato, el licitante ganador deberá presentar original o copia certificada para su cotejo de los documentos con los que se acredite su existencia legal y las facultades de su representante para suscribir el contrato correspondiente. En el caso de contratistas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 </w:t>
      </w:r>
    </w:p>
    <w:p w14:paraId="01BCDBE4" w14:textId="77777777" w:rsidR="005A1DFD" w:rsidRDefault="005A1DFD" w:rsidP="005A1DFD">
      <w:pPr>
        <w:pBdr>
          <w:top w:val="nil"/>
          <w:left w:val="nil"/>
          <w:bottom w:val="nil"/>
          <w:right w:val="nil"/>
          <w:between w:val="nil"/>
        </w:pBdr>
        <w:spacing w:after="120" w:line="360" w:lineRule="auto"/>
        <w:ind w:left="288" w:firstLine="709"/>
        <w:jc w:val="both"/>
        <w:rPr>
          <w:rFonts w:ascii="Montserrat" w:eastAsia="Montserrat" w:hAnsi="Montserrat" w:cs="Montserrat"/>
          <w:color w:val="000000"/>
        </w:rPr>
      </w:pPr>
    </w:p>
    <w:p w14:paraId="454C5A92" w14:textId="497C5F0D" w:rsidR="005A1DFD" w:rsidRDefault="005A1DFD" w:rsidP="005A1DFD">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En el caso de que el licitante se encuentre inscrito en el registro único de contratistas no será necesario presentar la información a que se refiere este punto, bastando únicamente exhibir la constancia o citar el número de su inscripción y manifestar bajo protesta de decir verdad que en el citado registro la información se encuentra completa y actualizada.</w:t>
      </w:r>
    </w:p>
    <w:p w14:paraId="06737E54" w14:textId="77777777" w:rsidR="00A73454" w:rsidRDefault="00A73454" w:rsidP="005A1DFD">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p>
    <w:p w14:paraId="050444D8" w14:textId="77777777" w:rsidR="004014B7" w:rsidRDefault="004014B7" w:rsidP="004014B7">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rPr>
      </w:pPr>
    </w:p>
    <w:p w14:paraId="40BD5BD2" w14:textId="77777777" w:rsidR="008B6EA2" w:rsidRDefault="008B6EA2" w:rsidP="004014B7">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rPr>
      </w:pPr>
    </w:p>
    <w:p w14:paraId="4D455F37" w14:textId="7D1F8E47" w:rsidR="008B6EA2" w:rsidRPr="008B6EA2" w:rsidRDefault="008B6EA2" w:rsidP="001D3B13">
      <w:pPr>
        <w:pStyle w:val="Prrafodelista"/>
        <w:numPr>
          <w:ilvl w:val="0"/>
          <w:numId w:val="10"/>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rPr>
      </w:pPr>
      <w:r w:rsidRPr="008B6EA2">
        <w:rPr>
          <w:rFonts w:ascii="Montserrat" w:eastAsia="Montserrat" w:hAnsi="Montserrat" w:cs="Montserrat"/>
          <w:b/>
          <w:bCs/>
        </w:rPr>
        <w:t xml:space="preserve">Identificación oficial vigente del representante legal </w:t>
      </w:r>
    </w:p>
    <w:p w14:paraId="7063FFB5" w14:textId="77777777" w:rsidR="008B6EA2" w:rsidRPr="008B6EA2" w:rsidRDefault="008B6EA2" w:rsidP="008B6EA2">
      <w:pPr>
        <w:pStyle w:val="Prrafodelista"/>
        <w:pBdr>
          <w:top w:val="nil"/>
          <w:left w:val="nil"/>
          <w:bottom w:val="nil"/>
          <w:right w:val="nil"/>
          <w:between w:val="nil"/>
        </w:pBdr>
        <w:tabs>
          <w:tab w:val="left" w:pos="720"/>
        </w:tabs>
        <w:spacing w:after="120" w:line="360" w:lineRule="auto"/>
        <w:ind w:left="1080" w:firstLine="709"/>
        <w:jc w:val="both"/>
        <w:rPr>
          <w:rFonts w:ascii="Montserrat" w:eastAsia="Montserrat" w:hAnsi="Montserrat" w:cs="Montserrat"/>
        </w:rPr>
      </w:pPr>
    </w:p>
    <w:p w14:paraId="20550472" w14:textId="0051A1D9" w:rsidR="005A1DFD" w:rsidRPr="005A1DFD" w:rsidRDefault="005A1DFD" w:rsidP="001D3B13">
      <w:pPr>
        <w:pStyle w:val="Prrafodelista"/>
        <w:numPr>
          <w:ilvl w:val="0"/>
          <w:numId w:val="10"/>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color w:val="000000"/>
        </w:rPr>
      </w:pPr>
      <w:r w:rsidRPr="005A1DFD">
        <w:rPr>
          <w:rFonts w:ascii="Montserrat" w:eastAsia="Montserrat" w:hAnsi="Montserrat" w:cs="Montserrat"/>
          <w:b/>
          <w:color w:val="000000"/>
        </w:rPr>
        <w:t>Dirección de correo electrónico oficial del licitante.</w:t>
      </w:r>
    </w:p>
    <w:p w14:paraId="7898420F" w14:textId="77777777" w:rsidR="005A1DFD" w:rsidRDefault="005A1DFD" w:rsidP="005A1DFD">
      <w:pPr>
        <w:pBdr>
          <w:top w:val="nil"/>
          <w:left w:val="nil"/>
          <w:bottom w:val="nil"/>
          <w:right w:val="nil"/>
          <w:between w:val="nil"/>
        </w:pBdr>
        <w:tabs>
          <w:tab w:val="left" w:pos="720"/>
        </w:tabs>
        <w:spacing w:after="120" w:line="360" w:lineRule="auto"/>
        <w:ind w:left="720" w:firstLine="709"/>
        <w:jc w:val="both"/>
        <w:rPr>
          <w:rFonts w:ascii="Montserrat" w:eastAsia="Montserrat" w:hAnsi="Montserrat" w:cs="Montserrat"/>
          <w:b/>
          <w:color w:val="000000"/>
        </w:rPr>
      </w:pPr>
    </w:p>
    <w:p w14:paraId="53DC1C39" w14:textId="0FD1CD71" w:rsidR="00F25564" w:rsidRDefault="005A1DFD" w:rsidP="004014B7">
      <w:pPr>
        <w:pBdr>
          <w:top w:val="nil"/>
          <w:left w:val="nil"/>
          <w:bottom w:val="nil"/>
          <w:right w:val="nil"/>
          <w:between w:val="nil"/>
        </w:pBdr>
        <w:tabs>
          <w:tab w:val="left" w:pos="720"/>
        </w:tabs>
        <w:spacing w:after="120" w:line="360" w:lineRule="auto"/>
        <w:ind w:left="-144" w:firstLine="709"/>
        <w:jc w:val="both"/>
        <w:rPr>
          <w:rFonts w:ascii="Montserrat" w:eastAsia="Montserrat" w:hAnsi="Montserrat" w:cs="Montserrat"/>
          <w:color w:val="000000"/>
        </w:rPr>
      </w:pPr>
      <w:r>
        <w:rPr>
          <w:rFonts w:ascii="Montserrat" w:eastAsia="Montserrat" w:hAnsi="Montserrat" w:cs="Montserrat"/>
          <w:color w:val="000000"/>
        </w:rPr>
        <w:t>Escrito donde manifieste la dirección de correo electrónico oficial del licitante, al cual se podrá enviar toda clase de notificaciones referentes al proceso de la obra en cuestión.</w:t>
      </w:r>
    </w:p>
    <w:p w14:paraId="1DBBFEF3" w14:textId="77777777" w:rsidR="004014B7" w:rsidRPr="00CA427B" w:rsidRDefault="004014B7" w:rsidP="004014B7">
      <w:pPr>
        <w:pBdr>
          <w:top w:val="nil"/>
          <w:left w:val="nil"/>
          <w:bottom w:val="nil"/>
          <w:right w:val="nil"/>
          <w:between w:val="nil"/>
        </w:pBdr>
        <w:tabs>
          <w:tab w:val="left" w:pos="720"/>
        </w:tabs>
        <w:spacing w:after="120" w:line="360" w:lineRule="auto"/>
        <w:ind w:left="-144" w:firstLine="709"/>
        <w:jc w:val="both"/>
        <w:rPr>
          <w:rFonts w:ascii="Montserrat" w:eastAsia="Montserrat" w:hAnsi="Montserrat" w:cs="Montserrat"/>
          <w:color w:val="000000"/>
        </w:rPr>
      </w:pPr>
    </w:p>
    <w:p w14:paraId="47371FA2" w14:textId="77777777" w:rsidR="005A1DFD" w:rsidRPr="005A1DFD" w:rsidRDefault="005A1DFD" w:rsidP="001D3B13">
      <w:pPr>
        <w:pStyle w:val="Prrafodelista"/>
        <w:numPr>
          <w:ilvl w:val="0"/>
          <w:numId w:val="10"/>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r w:rsidRPr="005A1DFD">
        <w:rPr>
          <w:rFonts w:ascii="Montserrat" w:eastAsia="Montserrat" w:hAnsi="Montserrat" w:cs="Montserrat"/>
          <w:b/>
          <w:bCs/>
          <w:color w:val="000000"/>
          <w:lang w:val="es-ES"/>
        </w:rPr>
        <w:t>No encontrarse en los supuestos de los Artículos 51 y 78 de la Ley</w:t>
      </w:r>
      <w:r w:rsidRPr="005A1DFD">
        <w:rPr>
          <w:rFonts w:ascii="Montserrat" w:eastAsia="Montserrat" w:hAnsi="Montserrat" w:cs="Montserrat"/>
          <w:b/>
          <w:bCs/>
          <w:color w:val="000000"/>
        </w:rPr>
        <w:t xml:space="preserve"> </w:t>
      </w:r>
    </w:p>
    <w:p w14:paraId="190EA28A" w14:textId="11E7D932" w:rsidR="005A1DFD" w:rsidRDefault="005A1DFD" w:rsidP="005A1DFD">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r w:rsidRPr="005A1DFD">
        <w:rPr>
          <w:rFonts w:ascii="Montserrat" w:eastAsia="Montserrat" w:hAnsi="Montserrat" w:cs="Montserrat"/>
          <w:color w:val="000000"/>
        </w:rPr>
        <w:t>Escrito mediante el cual declare bajo protesta de decir verdad que no se</w:t>
      </w:r>
      <w:r>
        <w:rPr>
          <w:rFonts w:ascii="Montserrat" w:eastAsia="Montserrat" w:hAnsi="Montserrat" w:cs="Montserrat"/>
          <w:color w:val="000000"/>
        </w:rPr>
        <w:t xml:space="preserve"> </w:t>
      </w:r>
      <w:r w:rsidRPr="005A1DFD">
        <w:rPr>
          <w:rFonts w:ascii="Montserrat" w:eastAsia="Montserrat" w:hAnsi="Montserrat" w:cs="Montserrat"/>
          <w:color w:val="000000"/>
        </w:rPr>
        <w:t xml:space="preserve">encuentra en alguno de los supuestos que establecen los artículos 51 y 78, penúltimo párrafo de la ley de obras públicas y servicios relacionados con las mismas, y que por su conducto no participan en los procedimientos de contratación personas físicas o morales que se encuentren inhabilitadas por resolución de la </w:t>
      </w:r>
      <w:r w:rsidR="008B6EA2">
        <w:rPr>
          <w:rFonts w:ascii="Montserrat" w:eastAsia="Montserrat" w:hAnsi="Montserrat" w:cs="Montserrat"/>
          <w:color w:val="000000"/>
        </w:rPr>
        <w:t>Secretaría de Anticorrupción y Buen Gobierno</w:t>
      </w:r>
      <w:r w:rsidRPr="005A1DFD">
        <w:rPr>
          <w:rFonts w:ascii="Montserrat" w:eastAsia="Montserrat" w:hAnsi="Montserrat" w:cs="Montserrat"/>
          <w:color w:val="000000"/>
        </w:rPr>
        <w:t xml:space="preserve">, en los términos del artículo 51, fracción </w:t>
      </w:r>
      <w:r>
        <w:rPr>
          <w:rFonts w:ascii="Montserrat" w:eastAsia="Montserrat" w:hAnsi="Montserrat" w:cs="Montserrat"/>
          <w:color w:val="000000"/>
        </w:rPr>
        <w:t>IV</w:t>
      </w:r>
      <w:r w:rsidRPr="005A1DFD">
        <w:rPr>
          <w:rFonts w:ascii="Montserrat" w:eastAsia="Montserrat" w:hAnsi="Montserrat" w:cs="Montserrat"/>
          <w:color w:val="000000"/>
        </w:rPr>
        <w:t>, de la propia ley de obras públicas y servicios relacionados con las mismas.</w:t>
      </w:r>
    </w:p>
    <w:p w14:paraId="0BF8809A" w14:textId="7AF8D0C2" w:rsidR="005A1DFD" w:rsidRPr="005A1DFD" w:rsidRDefault="005A1DFD" w:rsidP="001D3B13">
      <w:pPr>
        <w:pStyle w:val="Prrafodelista"/>
        <w:numPr>
          <w:ilvl w:val="0"/>
          <w:numId w:val="10"/>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r w:rsidRPr="005A1DFD">
        <w:rPr>
          <w:rFonts w:ascii="Montserrat" w:eastAsia="Montserrat" w:hAnsi="Montserrat" w:cs="Montserrat"/>
          <w:b/>
          <w:bCs/>
          <w:color w:val="000000"/>
        </w:rPr>
        <w:t>Manifestación de no desempeñar empleo, cargo o comisión en el servicio</w:t>
      </w:r>
      <w:r>
        <w:rPr>
          <w:rFonts w:ascii="Montserrat" w:eastAsia="Montserrat" w:hAnsi="Montserrat" w:cs="Montserrat"/>
          <w:b/>
          <w:bCs/>
          <w:color w:val="000000"/>
        </w:rPr>
        <w:t xml:space="preserve"> </w:t>
      </w:r>
      <w:r w:rsidRPr="005A1DFD">
        <w:rPr>
          <w:rFonts w:ascii="Montserrat" w:eastAsia="Montserrat" w:hAnsi="Montserrat" w:cs="Montserrat"/>
          <w:b/>
          <w:bCs/>
          <w:color w:val="000000"/>
        </w:rPr>
        <w:t>público</w:t>
      </w:r>
    </w:p>
    <w:p w14:paraId="78F9BC33" w14:textId="77777777" w:rsidR="005A1DFD" w:rsidRDefault="005A1DFD" w:rsidP="005A1DFD">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p>
    <w:p w14:paraId="6AFB42CB" w14:textId="7F29760A" w:rsidR="00552567" w:rsidRDefault="005A1DFD" w:rsidP="007C1EB0">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E</w:t>
      </w:r>
      <w:r w:rsidRPr="005A1DFD">
        <w:rPr>
          <w:rFonts w:ascii="Montserrat" w:eastAsia="Montserrat" w:hAnsi="Montserrat" w:cs="Montserrat"/>
          <w:color w:val="000000"/>
        </w:rPr>
        <w:t xml:space="preserve">scrito en el que manifieste bajo protesta de decir verdad que el participante no desempeña empleo, cargo o comisión en el servicio público o, en su caso, que, a pesar de desempeñarlo, con la formalización del contrato correspondiente no se actualiza un conflicto de interés, esto conforme a lo estipulado en el artículo antes referido. La o las manifestaciones respectivas deberán constar por escrito en caso de que el contratista sea persona moral, dichas manifestaciones deberán presentarse respecto a los socios o accionistas, esto de conformidad con el artículo 49, fracción </w:t>
      </w:r>
      <w:r>
        <w:rPr>
          <w:rFonts w:ascii="Montserrat" w:eastAsia="Montserrat" w:hAnsi="Montserrat" w:cs="Montserrat"/>
          <w:color w:val="000000"/>
        </w:rPr>
        <w:t>IX</w:t>
      </w:r>
      <w:r w:rsidRPr="005A1DFD">
        <w:rPr>
          <w:rFonts w:ascii="Montserrat" w:eastAsia="Montserrat" w:hAnsi="Montserrat" w:cs="Montserrat"/>
          <w:color w:val="000000"/>
        </w:rPr>
        <w:t xml:space="preserve"> de la ley general de responsabilidades administrativas.</w:t>
      </w:r>
    </w:p>
    <w:p w14:paraId="15A8B90A" w14:textId="77777777" w:rsidR="007C1EB0" w:rsidRDefault="007C1EB0" w:rsidP="007C1EB0">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p>
    <w:p w14:paraId="3284971C" w14:textId="77777777" w:rsidR="005A1DFD" w:rsidRPr="005A1DFD" w:rsidRDefault="005A1DFD" w:rsidP="001D3B13">
      <w:pPr>
        <w:numPr>
          <w:ilvl w:val="0"/>
          <w:numId w:val="10"/>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r w:rsidRPr="005A1DFD">
        <w:rPr>
          <w:rFonts w:ascii="Montserrat" w:eastAsia="Montserrat" w:hAnsi="Montserrat" w:cs="Montserrat"/>
          <w:b/>
          <w:bCs/>
          <w:color w:val="000000"/>
        </w:rPr>
        <w:lastRenderedPageBreak/>
        <w:t xml:space="preserve">Comprobante de domicilio </w:t>
      </w:r>
    </w:p>
    <w:p w14:paraId="6A61AD4C" w14:textId="77777777" w:rsidR="00DA7774" w:rsidRDefault="005A1DFD" w:rsidP="005A1DFD">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Escrito en el que manifieste el domicilio para oír y recibir todo tipo de notificaciones y documentos que deriven de los actos del procedimiento de contratación</w:t>
      </w:r>
      <w:r w:rsidR="00DA7774">
        <w:rPr>
          <w:rFonts w:ascii="Montserrat" w:eastAsia="Montserrat" w:hAnsi="Montserrat" w:cs="Montserrat"/>
          <w:color w:val="000000"/>
        </w:rPr>
        <w:t>, añadiendo documento.</w:t>
      </w:r>
    </w:p>
    <w:p w14:paraId="32174CAD" w14:textId="39DCE59E" w:rsidR="005A1DFD" w:rsidRDefault="00DA7774" w:rsidP="005A1DFD">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R</w:t>
      </w:r>
      <w:r w:rsidR="005A1DFD">
        <w:rPr>
          <w:rFonts w:ascii="Montserrat" w:eastAsia="Montserrat" w:hAnsi="Montserrat" w:cs="Montserrat"/>
          <w:color w:val="000000"/>
        </w:rPr>
        <w:t>ecibo reciente, de no más de tres meses de anterioridad a la fecha del evento, de luz, agua o teléfono</w:t>
      </w:r>
      <w:r>
        <w:rPr>
          <w:rFonts w:ascii="Montserrat" w:eastAsia="Montserrat" w:hAnsi="Montserrat" w:cs="Montserrat"/>
          <w:color w:val="000000"/>
        </w:rPr>
        <w:t xml:space="preserve">, </w:t>
      </w:r>
      <w:r w:rsidR="005A1DFD">
        <w:rPr>
          <w:rFonts w:ascii="Montserrat" w:eastAsia="Montserrat" w:hAnsi="Montserrat" w:cs="Montserrat"/>
          <w:color w:val="000000"/>
        </w:rPr>
        <w:t>y, en su caso, del contrato respectivo (en caso de no contar con alguno de los recibos anteriores), mismo que servirá para practicar las notificaciones aun las de carácter personal, las que surtirán todos sus efectos legales mientras no señale otro distinto.</w:t>
      </w:r>
    </w:p>
    <w:p w14:paraId="362E693D" w14:textId="28F13B1E" w:rsidR="00CA427B" w:rsidRPr="004014B7" w:rsidRDefault="00DA7774" w:rsidP="001D3B13">
      <w:pPr>
        <w:pStyle w:val="Prrafodelista"/>
        <w:numPr>
          <w:ilvl w:val="0"/>
          <w:numId w:val="10"/>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r w:rsidRPr="004014B7">
        <w:rPr>
          <w:rFonts w:ascii="Montserrat" w:eastAsia="Montserrat" w:hAnsi="Montserrat" w:cs="Montserrat"/>
          <w:b/>
          <w:bCs/>
          <w:color w:val="000000"/>
        </w:rPr>
        <w:t xml:space="preserve">Copia simple de la declaración fiscal con sello digital del </w:t>
      </w:r>
      <w:r w:rsidR="00A73454" w:rsidRPr="004014B7">
        <w:rPr>
          <w:rFonts w:ascii="Montserrat" w:eastAsia="Montserrat" w:hAnsi="Montserrat" w:cs="Montserrat"/>
          <w:b/>
          <w:bCs/>
          <w:color w:val="000000"/>
        </w:rPr>
        <w:t>SAT</w:t>
      </w:r>
      <w:r w:rsidRPr="004014B7">
        <w:rPr>
          <w:rFonts w:ascii="Montserrat" w:eastAsia="Montserrat" w:hAnsi="Montserrat" w:cs="Montserrat"/>
          <w:b/>
          <w:bCs/>
          <w:color w:val="000000"/>
        </w:rPr>
        <w:t xml:space="preserve"> o balance general</w:t>
      </w:r>
      <w:r w:rsidR="00CA427B" w:rsidRPr="004014B7">
        <w:rPr>
          <w:rFonts w:ascii="Montserrat" w:eastAsia="Montserrat" w:hAnsi="Montserrat" w:cs="Montserrat"/>
          <w:b/>
          <w:bCs/>
          <w:color w:val="000000"/>
        </w:rPr>
        <w:t xml:space="preserve"> </w:t>
      </w:r>
      <w:r w:rsidRPr="004014B7">
        <w:rPr>
          <w:rFonts w:ascii="Montserrat" w:eastAsia="Montserrat" w:hAnsi="Montserrat" w:cs="Montserrat"/>
          <w:b/>
          <w:bCs/>
          <w:color w:val="000000"/>
        </w:rPr>
        <w:t xml:space="preserve">auditado de la empresa, correspondiente al ejercicio fiscal inmediato anterior correspondiente al </w:t>
      </w:r>
      <w:r w:rsidRPr="0068618E">
        <w:rPr>
          <w:rFonts w:ascii="Montserrat" w:eastAsia="Montserrat" w:hAnsi="Montserrat" w:cs="Montserrat"/>
          <w:b/>
          <w:bCs/>
          <w:color w:val="EE0000"/>
        </w:rPr>
        <w:t>ejercicio 2024</w:t>
      </w:r>
    </w:p>
    <w:p w14:paraId="35F0E8A2" w14:textId="4540C307" w:rsidR="005A1DFD" w:rsidRDefault="005A1DFD" w:rsidP="005A1DFD">
      <w:pPr>
        <w:pStyle w:val="Prrafodelista"/>
        <w:pBdr>
          <w:top w:val="nil"/>
          <w:left w:val="nil"/>
          <w:bottom w:val="nil"/>
          <w:right w:val="nil"/>
          <w:between w:val="nil"/>
        </w:pBdr>
        <w:tabs>
          <w:tab w:val="left" w:pos="720"/>
        </w:tabs>
        <w:spacing w:after="120" w:line="360" w:lineRule="auto"/>
        <w:ind w:left="1080" w:firstLine="709"/>
        <w:jc w:val="both"/>
        <w:rPr>
          <w:rFonts w:ascii="Montserrat" w:eastAsia="Montserrat" w:hAnsi="Montserrat" w:cs="Montserrat"/>
          <w:color w:val="000000"/>
        </w:rPr>
      </w:pPr>
    </w:p>
    <w:p w14:paraId="2A59E77E" w14:textId="77777777" w:rsidR="0068618E" w:rsidRDefault="0068618E" w:rsidP="005A1DFD">
      <w:pPr>
        <w:pStyle w:val="Prrafodelista"/>
        <w:pBdr>
          <w:top w:val="nil"/>
          <w:left w:val="nil"/>
          <w:bottom w:val="nil"/>
          <w:right w:val="nil"/>
          <w:between w:val="nil"/>
        </w:pBdr>
        <w:tabs>
          <w:tab w:val="left" w:pos="720"/>
        </w:tabs>
        <w:spacing w:after="120" w:line="360" w:lineRule="auto"/>
        <w:ind w:left="1080" w:firstLine="709"/>
        <w:jc w:val="both"/>
        <w:rPr>
          <w:rFonts w:ascii="Montserrat" w:eastAsia="Montserrat" w:hAnsi="Montserrat" w:cs="Montserrat"/>
          <w:color w:val="000000"/>
        </w:rPr>
      </w:pPr>
    </w:p>
    <w:p w14:paraId="21754A67" w14:textId="77777777" w:rsidR="0068618E" w:rsidRPr="005A1DFD" w:rsidRDefault="0068618E" w:rsidP="005A1DFD">
      <w:pPr>
        <w:pStyle w:val="Prrafodelista"/>
        <w:pBdr>
          <w:top w:val="nil"/>
          <w:left w:val="nil"/>
          <w:bottom w:val="nil"/>
          <w:right w:val="nil"/>
          <w:between w:val="nil"/>
        </w:pBdr>
        <w:tabs>
          <w:tab w:val="left" w:pos="720"/>
        </w:tabs>
        <w:spacing w:after="120" w:line="360" w:lineRule="auto"/>
        <w:ind w:left="1080" w:firstLine="709"/>
        <w:jc w:val="both"/>
        <w:rPr>
          <w:rFonts w:ascii="Montserrat" w:eastAsia="Montserrat" w:hAnsi="Montserrat" w:cs="Montserrat"/>
          <w:color w:val="000000"/>
        </w:rPr>
      </w:pPr>
    </w:p>
    <w:p w14:paraId="111BE626" w14:textId="1B4D5FE1" w:rsidR="00A85175" w:rsidRPr="00A85175" w:rsidRDefault="00A85175" w:rsidP="001D3B13">
      <w:pPr>
        <w:pStyle w:val="Prrafodelista"/>
        <w:numPr>
          <w:ilvl w:val="0"/>
          <w:numId w:val="10"/>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r w:rsidRPr="00A85175">
        <w:rPr>
          <w:rFonts w:ascii="Montserrat" w:eastAsia="Montserrat" w:hAnsi="Montserrat" w:cs="Montserrat"/>
          <w:b/>
          <w:bCs/>
          <w:color w:val="000000"/>
        </w:rPr>
        <w:t>Escrito en el que el licitante manifieste, bajo protesta de decir verdad, que es de nacionalidad mexicana.</w:t>
      </w:r>
    </w:p>
    <w:p w14:paraId="7658EF4E" w14:textId="77777777" w:rsidR="00A85175" w:rsidRDefault="00A85175" w:rsidP="00A85175">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p>
    <w:p w14:paraId="4CE189AF" w14:textId="77777777" w:rsidR="00A85175" w:rsidRDefault="00A85175" w:rsidP="00A85175">
      <w:pPr>
        <w:pBdr>
          <w:top w:val="nil"/>
          <w:left w:val="nil"/>
          <w:bottom w:val="nil"/>
          <w:right w:val="nil"/>
          <w:between w:val="nil"/>
        </w:pBdr>
        <w:tabs>
          <w:tab w:val="left" w:pos="720"/>
        </w:tabs>
        <w:spacing w:after="120" w:line="360" w:lineRule="auto"/>
        <w:ind w:left="288" w:firstLine="709"/>
        <w:jc w:val="both"/>
        <w:rPr>
          <w:rFonts w:ascii="Montserrat" w:eastAsia="Montserrat" w:hAnsi="Montserrat" w:cs="Montserrat"/>
          <w:color w:val="000000"/>
        </w:rPr>
      </w:pPr>
      <w:r>
        <w:rPr>
          <w:rFonts w:ascii="Montserrat" w:eastAsia="Montserrat" w:hAnsi="Montserrat" w:cs="Montserrat"/>
          <w:color w:val="000000"/>
        </w:rPr>
        <w:t>Previo a la firma del contrato, el licitante a quien se le haya adjudicado el mismo deberá presentar, para su cotejo, original o copia certificada de los siguientes documentos:</w:t>
      </w:r>
    </w:p>
    <w:p w14:paraId="036BCC47" w14:textId="77777777" w:rsidR="00A85175" w:rsidRDefault="00A85175" w:rsidP="00A85175">
      <w:pPr>
        <w:pBdr>
          <w:top w:val="nil"/>
          <w:left w:val="nil"/>
          <w:bottom w:val="nil"/>
          <w:right w:val="nil"/>
          <w:between w:val="nil"/>
        </w:pBdr>
        <w:tabs>
          <w:tab w:val="left" w:pos="720"/>
        </w:tabs>
        <w:spacing w:after="120" w:line="360" w:lineRule="auto"/>
        <w:ind w:left="288" w:firstLine="709"/>
        <w:jc w:val="both"/>
        <w:rPr>
          <w:rFonts w:ascii="Montserrat" w:eastAsia="Montserrat" w:hAnsi="Montserrat" w:cs="Montserrat"/>
          <w:color w:val="000000"/>
        </w:rPr>
      </w:pPr>
    </w:p>
    <w:p w14:paraId="39A6DBFD" w14:textId="77777777" w:rsidR="00A85175" w:rsidRDefault="00A85175" w:rsidP="001D3B13">
      <w:pPr>
        <w:numPr>
          <w:ilvl w:val="0"/>
          <w:numId w:val="11"/>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Tratándose de persona moral, testimonio de la escritura pública en la que conste que fue constituida conforme a las leyes mexicanas y que tiene su domicilio en el territorio nacional, o</w:t>
      </w:r>
    </w:p>
    <w:p w14:paraId="2D5B3D8D" w14:textId="596CAFF3" w:rsidR="005A1DFD" w:rsidRDefault="00A85175" w:rsidP="001D3B13">
      <w:pPr>
        <w:numPr>
          <w:ilvl w:val="0"/>
          <w:numId w:val="11"/>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r w:rsidRPr="00A85175">
        <w:rPr>
          <w:rFonts w:ascii="Montserrat" w:eastAsia="Montserrat" w:hAnsi="Montserrat" w:cs="Montserrat"/>
          <w:color w:val="000000"/>
        </w:rPr>
        <w:t>Tratándose de persona física, copia certificada del acta de nacimiento o, en su caso, carta de naturalización respectiva, expedida por la autoridad competente, así como la documentación con la que acredite tener su domicilio legal en el territorio nacional.</w:t>
      </w:r>
    </w:p>
    <w:p w14:paraId="7BE830C3" w14:textId="3FD0FD8A" w:rsidR="00A85175" w:rsidRPr="00A73454" w:rsidRDefault="00A73454" w:rsidP="001D3B13">
      <w:pPr>
        <w:pStyle w:val="Prrafodelista"/>
        <w:numPr>
          <w:ilvl w:val="0"/>
          <w:numId w:val="10"/>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r w:rsidRPr="00A73454">
        <w:rPr>
          <w:rFonts w:ascii="Montserrat" w:eastAsia="Montserrat" w:hAnsi="Montserrat" w:cs="Montserrat"/>
          <w:b/>
          <w:bCs/>
          <w:color w:val="000000"/>
        </w:rPr>
        <w:t>Estratificación como MIPYMES</w:t>
      </w:r>
    </w:p>
    <w:p w14:paraId="67951A55" w14:textId="7866AB01" w:rsidR="00A85175" w:rsidRPr="00A73454" w:rsidRDefault="00A85175" w:rsidP="00A73454">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r w:rsidRPr="00A73454">
        <w:rPr>
          <w:rFonts w:ascii="Montserrat" w:eastAsia="Montserrat" w:hAnsi="Montserrat" w:cs="Montserrat"/>
          <w:color w:val="000000"/>
        </w:rPr>
        <w:t xml:space="preserve">Las pymes podrán participar con ese carácter en los procedimientos de contratación o intervenir en la ejecución de obras y servicios cuando presenten copia del documento </w:t>
      </w:r>
      <w:r w:rsidRPr="00A73454">
        <w:rPr>
          <w:rFonts w:ascii="Montserrat" w:eastAsia="Montserrat" w:hAnsi="Montserrat" w:cs="Montserrat"/>
          <w:color w:val="000000"/>
        </w:rPr>
        <w:lastRenderedPageBreak/>
        <w:t>expedido por autoridad competente que determine su estratificación como micro, pequeña o mediana empresa, o bien, un escrito en el cual manifiesten, bajo protesta de decir verdad, que cuentan con ese carácter, utilizando para tal fin el formato que al efecto proporcione esta dependencia.</w:t>
      </w:r>
    </w:p>
    <w:p w14:paraId="7CFCFD04" w14:textId="6F29D45D" w:rsidR="00A85175" w:rsidRPr="00A73454" w:rsidRDefault="00A85175" w:rsidP="001D3B13">
      <w:pPr>
        <w:pStyle w:val="Prrafodelista"/>
        <w:numPr>
          <w:ilvl w:val="0"/>
          <w:numId w:val="10"/>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r w:rsidRPr="00A73454">
        <w:rPr>
          <w:rFonts w:ascii="Montserrat" w:eastAsia="Montserrat" w:hAnsi="Montserrat" w:cs="Montserrat"/>
          <w:b/>
          <w:bCs/>
          <w:color w:val="000000"/>
        </w:rPr>
        <w:t>Opinión de cumplimiento</w:t>
      </w:r>
      <w:r w:rsidR="00EB5E38">
        <w:rPr>
          <w:rFonts w:ascii="Montserrat" w:eastAsia="Montserrat" w:hAnsi="Montserrat" w:cs="Montserrat"/>
          <w:b/>
          <w:bCs/>
          <w:color w:val="000000"/>
        </w:rPr>
        <w:t xml:space="preserve"> de obligaciones fiscales (</w:t>
      </w:r>
      <w:r w:rsidRPr="00A73454">
        <w:rPr>
          <w:rFonts w:ascii="Montserrat" w:eastAsia="Montserrat" w:hAnsi="Montserrat" w:cs="Montserrat"/>
          <w:b/>
          <w:bCs/>
          <w:color w:val="000000"/>
        </w:rPr>
        <w:t>formato 32-D</w:t>
      </w:r>
      <w:r w:rsidR="00EB5E38">
        <w:rPr>
          <w:rFonts w:ascii="Montserrat" w:eastAsia="Montserrat" w:hAnsi="Montserrat" w:cs="Montserrat"/>
          <w:b/>
          <w:bCs/>
          <w:color w:val="000000"/>
        </w:rPr>
        <w:t>)</w:t>
      </w:r>
    </w:p>
    <w:p w14:paraId="1F72AA70" w14:textId="50221FBA" w:rsidR="00A85175" w:rsidRDefault="00EB5E38" w:rsidP="00A85175">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r w:rsidRPr="00EB5E38">
        <w:rPr>
          <w:rFonts w:ascii="Montserrat" w:eastAsia="Montserrat" w:hAnsi="Montserrat" w:cs="Montserrat"/>
          <w:color w:val="000000"/>
          <w:lang w:val="es-ES_tradnl"/>
        </w:rPr>
        <w:t>Atendiendo lo establecido en el 32-D del Código Fiscal de la Federación</w:t>
      </w:r>
      <w:r>
        <w:rPr>
          <w:rFonts w:ascii="Montserrat" w:eastAsia="Montserrat" w:hAnsi="Montserrat" w:cs="Montserrat"/>
          <w:color w:val="000000"/>
        </w:rPr>
        <w:t>, e</w:t>
      </w:r>
      <w:r w:rsidR="00A85175">
        <w:rPr>
          <w:rFonts w:ascii="Montserrat" w:eastAsia="Montserrat" w:hAnsi="Montserrat" w:cs="Montserrat"/>
          <w:color w:val="000000"/>
        </w:rPr>
        <w:t>ste documento deberá ser positivo y</w:t>
      </w:r>
      <w:r>
        <w:rPr>
          <w:rFonts w:ascii="Montserrat" w:eastAsia="Montserrat" w:hAnsi="Montserrat" w:cs="Montserrat"/>
          <w:color w:val="000000"/>
        </w:rPr>
        <w:t xml:space="preserve"> </w:t>
      </w:r>
      <w:r w:rsidRPr="00EB5E38">
        <w:rPr>
          <w:rFonts w:ascii="Montserrat" w:eastAsia="Montserrat" w:hAnsi="Montserrat" w:cs="Montserrat"/>
          <w:color w:val="000000"/>
          <w:lang w:val="es-ES_tradnl"/>
        </w:rPr>
        <w:t>vigente de estar al corriente de sus obligaciones fiscales ante el SAT, de acuerdo a los procedimientos de contratación regulados por la Ley</w:t>
      </w:r>
      <w:r>
        <w:rPr>
          <w:rFonts w:ascii="Montserrat" w:eastAsia="Montserrat" w:hAnsi="Montserrat" w:cs="Montserrat"/>
          <w:color w:val="000000"/>
          <w:lang w:val="es-ES_tradnl"/>
        </w:rPr>
        <w:t xml:space="preserve"> </w:t>
      </w:r>
      <w:r>
        <w:rPr>
          <w:rFonts w:ascii="Montserrat" w:eastAsia="Montserrat" w:hAnsi="Montserrat" w:cs="Montserrat"/>
          <w:color w:val="000000"/>
        </w:rPr>
        <w:t>(</w:t>
      </w:r>
      <w:r w:rsidR="00A85175">
        <w:rPr>
          <w:rFonts w:ascii="Montserrat" w:eastAsia="Montserrat" w:hAnsi="Montserrat" w:cs="Montserrat"/>
          <w:color w:val="000000"/>
        </w:rPr>
        <w:t>no mayor a 30 días naturales en relación a la fecha propuesta en las presentes bases para la firma del contrato correspondiente</w:t>
      </w:r>
      <w:r>
        <w:rPr>
          <w:rFonts w:ascii="Montserrat" w:eastAsia="Montserrat" w:hAnsi="Montserrat" w:cs="Montserrat"/>
          <w:color w:val="000000"/>
        </w:rPr>
        <w:t>)</w:t>
      </w:r>
      <w:r w:rsidR="00A85175">
        <w:rPr>
          <w:rFonts w:ascii="Montserrat" w:eastAsia="Montserrat" w:hAnsi="Montserrat" w:cs="Montserrat"/>
          <w:color w:val="000000"/>
        </w:rPr>
        <w:t>, dicha opinión deberá poder escanearse el QR para su correcta verificación</w:t>
      </w:r>
      <w:r w:rsidR="006F2DCF">
        <w:rPr>
          <w:rFonts w:ascii="Montserrat" w:eastAsia="Montserrat" w:hAnsi="Montserrat" w:cs="Montserrat"/>
          <w:color w:val="000000"/>
        </w:rPr>
        <w:t xml:space="preserve">, de lo contrario será motivo de </w:t>
      </w:r>
      <w:proofErr w:type="spellStart"/>
      <w:r w:rsidR="006F2DCF">
        <w:rPr>
          <w:rFonts w:ascii="Montserrat" w:eastAsia="Montserrat" w:hAnsi="Montserrat" w:cs="Montserrat"/>
          <w:color w:val="000000"/>
        </w:rPr>
        <w:t>desechamiento</w:t>
      </w:r>
      <w:proofErr w:type="spellEnd"/>
      <w:r w:rsidR="006F2DCF">
        <w:rPr>
          <w:rFonts w:ascii="Montserrat" w:eastAsia="Montserrat" w:hAnsi="Montserrat" w:cs="Montserrat"/>
          <w:color w:val="000000"/>
        </w:rPr>
        <w:t>.</w:t>
      </w:r>
    </w:p>
    <w:p w14:paraId="2F9494ED" w14:textId="77777777" w:rsidR="00552567" w:rsidRPr="00EB5E38" w:rsidRDefault="00552567" w:rsidP="00A85175">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p>
    <w:p w14:paraId="585925AF" w14:textId="54B31A7C" w:rsidR="00A85175" w:rsidRPr="00A73454" w:rsidRDefault="00A85175" w:rsidP="001D3B13">
      <w:pPr>
        <w:pStyle w:val="Prrafodelista"/>
        <w:numPr>
          <w:ilvl w:val="0"/>
          <w:numId w:val="10"/>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r w:rsidRPr="00A73454">
        <w:rPr>
          <w:rFonts w:ascii="Montserrat" w:eastAsia="Montserrat" w:hAnsi="Montserrat" w:cs="Montserrat"/>
          <w:b/>
          <w:bCs/>
          <w:color w:val="000000"/>
        </w:rPr>
        <w:t>Opinión de cumplimiento del IMSS</w:t>
      </w:r>
    </w:p>
    <w:p w14:paraId="5463DF7E" w14:textId="1C05A93F" w:rsidR="00A85175" w:rsidRDefault="00A85175" w:rsidP="00A85175">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Este documento deberá ser positivo y no mayor a 15 días naturales en relación a la fecha propuesta en las presentes bases para la firma del contrato correspondiente, dicha opinión deberá poder escanearse el QR para su correcta verificación</w:t>
      </w:r>
      <w:r w:rsidR="006F2DCF">
        <w:rPr>
          <w:rFonts w:ascii="Montserrat" w:eastAsia="Montserrat" w:hAnsi="Montserrat" w:cs="Montserrat"/>
          <w:color w:val="000000"/>
        </w:rPr>
        <w:t xml:space="preserve">, de lo contrario será motivo de </w:t>
      </w:r>
      <w:proofErr w:type="spellStart"/>
      <w:r w:rsidR="006F2DCF">
        <w:rPr>
          <w:rFonts w:ascii="Montserrat" w:eastAsia="Montserrat" w:hAnsi="Montserrat" w:cs="Montserrat"/>
          <w:color w:val="000000"/>
        </w:rPr>
        <w:t>desechamiento</w:t>
      </w:r>
      <w:proofErr w:type="spellEnd"/>
      <w:r w:rsidR="006F2DCF">
        <w:rPr>
          <w:rFonts w:ascii="Montserrat" w:eastAsia="Montserrat" w:hAnsi="Montserrat" w:cs="Montserrat"/>
          <w:color w:val="000000"/>
        </w:rPr>
        <w:t>.</w:t>
      </w:r>
    </w:p>
    <w:p w14:paraId="57A5B022" w14:textId="77777777" w:rsidR="00A85175" w:rsidRDefault="00A85175" w:rsidP="00A85175">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p>
    <w:p w14:paraId="5123835B" w14:textId="77777777" w:rsidR="00A85175" w:rsidRPr="00A73454" w:rsidRDefault="00A85175" w:rsidP="001D3B13">
      <w:pPr>
        <w:pStyle w:val="Prrafodelista"/>
        <w:numPr>
          <w:ilvl w:val="0"/>
          <w:numId w:val="10"/>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r w:rsidRPr="00A73454">
        <w:rPr>
          <w:rFonts w:ascii="Montserrat" w:eastAsia="Montserrat" w:hAnsi="Montserrat" w:cs="Montserrat"/>
          <w:b/>
          <w:bCs/>
          <w:color w:val="000000"/>
        </w:rPr>
        <w:t>Opinión de cumplimiento del INFONAVIT</w:t>
      </w:r>
    </w:p>
    <w:p w14:paraId="5F68D92D" w14:textId="61305F70" w:rsidR="00A85175" w:rsidRDefault="00A85175" w:rsidP="00A85175">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E</w:t>
      </w:r>
      <w:r w:rsidRPr="00A85175">
        <w:rPr>
          <w:rFonts w:ascii="Montserrat" w:eastAsia="Montserrat" w:hAnsi="Montserrat" w:cs="Montserrat"/>
          <w:color w:val="000000"/>
        </w:rPr>
        <w:t xml:space="preserve">ste documento deberá ser positivo y no mayor a 30 días naturales en relación a la fecha propuesta en las presentes bases para la firma del contrato correspondiente, </w:t>
      </w:r>
      <w:r>
        <w:rPr>
          <w:rFonts w:ascii="Montserrat" w:eastAsia="Montserrat" w:hAnsi="Montserrat" w:cs="Montserrat"/>
          <w:color w:val="000000"/>
        </w:rPr>
        <w:t>dicha opinión deberá poder escanearse el QR para su correcta verificación</w:t>
      </w:r>
      <w:r w:rsidR="006F2DCF">
        <w:rPr>
          <w:rFonts w:ascii="Montserrat" w:eastAsia="Montserrat" w:hAnsi="Montserrat" w:cs="Montserrat"/>
          <w:color w:val="000000"/>
        </w:rPr>
        <w:t xml:space="preserve">, de lo contrario será motivo de </w:t>
      </w:r>
      <w:proofErr w:type="spellStart"/>
      <w:r w:rsidR="006F2DCF">
        <w:rPr>
          <w:rFonts w:ascii="Montserrat" w:eastAsia="Montserrat" w:hAnsi="Montserrat" w:cs="Montserrat"/>
          <w:color w:val="000000"/>
        </w:rPr>
        <w:t>desechamiento</w:t>
      </w:r>
      <w:proofErr w:type="spellEnd"/>
      <w:r w:rsidR="006F2DCF">
        <w:rPr>
          <w:rFonts w:ascii="Montserrat" w:eastAsia="Montserrat" w:hAnsi="Montserrat" w:cs="Montserrat"/>
          <w:color w:val="000000"/>
        </w:rPr>
        <w:t>.</w:t>
      </w:r>
    </w:p>
    <w:p w14:paraId="65146A90" w14:textId="6DE758F8" w:rsidR="00CA427B" w:rsidRDefault="00A85175" w:rsidP="00552567">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La presentación de estos documentos servirá para constatar que la persona cumple con los requisitos legales necesarios, sin prejuicio de su análisis detallado.</w:t>
      </w:r>
    </w:p>
    <w:p w14:paraId="18FB10CA" w14:textId="77777777" w:rsidR="00CA427B" w:rsidRDefault="00CA427B" w:rsidP="00A85175">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p>
    <w:p w14:paraId="2810D123" w14:textId="5E6B8176" w:rsidR="00A73454" w:rsidRPr="00A73454" w:rsidRDefault="00A73454" w:rsidP="001D3B13">
      <w:pPr>
        <w:pStyle w:val="Prrafodelista"/>
        <w:numPr>
          <w:ilvl w:val="0"/>
          <w:numId w:val="10"/>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r>
        <w:rPr>
          <w:rFonts w:ascii="Montserrat" w:eastAsia="Montserrat" w:hAnsi="Montserrat" w:cs="Montserrat"/>
          <w:b/>
          <w:bCs/>
          <w:color w:val="000000"/>
        </w:rPr>
        <w:t xml:space="preserve">      </w:t>
      </w:r>
      <w:r w:rsidR="00A85175" w:rsidRPr="00A73454">
        <w:rPr>
          <w:rFonts w:ascii="Montserrat" w:eastAsia="Montserrat" w:hAnsi="Montserrat" w:cs="Montserrat"/>
          <w:b/>
          <w:bCs/>
          <w:color w:val="000000"/>
        </w:rPr>
        <w:t>Carta compromiso referente al registro de obra en el (SIROC) del instituto mexicano del seguro social.</w:t>
      </w:r>
    </w:p>
    <w:p w14:paraId="348C7E1D" w14:textId="77777777" w:rsidR="00A73454" w:rsidRDefault="00A73454" w:rsidP="00A73454">
      <w:pPr>
        <w:pStyle w:val="Prrafodelista"/>
        <w:pBdr>
          <w:top w:val="nil"/>
          <w:left w:val="nil"/>
          <w:bottom w:val="nil"/>
          <w:right w:val="nil"/>
          <w:between w:val="nil"/>
        </w:pBdr>
        <w:tabs>
          <w:tab w:val="left" w:pos="720"/>
        </w:tabs>
        <w:spacing w:after="120" w:line="360" w:lineRule="auto"/>
        <w:ind w:left="1080" w:firstLine="709"/>
        <w:jc w:val="both"/>
        <w:rPr>
          <w:rFonts w:ascii="Montserrat" w:eastAsia="Montserrat" w:hAnsi="Montserrat" w:cs="Montserrat"/>
          <w:color w:val="000000"/>
        </w:rPr>
      </w:pPr>
    </w:p>
    <w:p w14:paraId="5CD699F4" w14:textId="45E74DAD" w:rsidR="00A85175" w:rsidRPr="00A73454" w:rsidRDefault="00A73454" w:rsidP="001D3B13">
      <w:pPr>
        <w:pStyle w:val="Prrafodelista"/>
        <w:numPr>
          <w:ilvl w:val="0"/>
          <w:numId w:val="10"/>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r w:rsidRPr="00A73454">
        <w:rPr>
          <w:rFonts w:ascii="Montserrat" w:eastAsia="Montserrat" w:hAnsi="Montserrat" w:cs="Montserrat"/>
          <w:b/>
          <w:bCs/>
          <w:color w:val="000000"/>
        </w:rPr>
        <w:t xml:space="preserve"> Para personas morales presentar acta constitutiva de la sociedad, y en caso de ser persona física, acta de nacimiento.</w:t>
      </w:r>
    </w:p>
    <w:p w14:paraId="09E56071" w14:textId="77777777" w:rsidR="00A73454" w:rsidRPr="00A73454" w:rsidRDefault="00A73454" w:rsidP="00A73454">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p>
    <w:p w14:paraId="0405CF55" w14:textId="63FBEC63" w:rsidR="00A73454" w:rsidRPr="004014B7" w:rsidRDefault="00A73454" w:rsidP="001D3B13">
      <w:pPr>
        <w:pStyle w:val="Prrafodelista"/>
        <w:numPr>
          <w:ilvl w:val="0"/>
          <w:numId w:val="10"/>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r w:rsidRPr="004014B7">
        <w:rPr>
          <w:rFonts w:ascii="Montserrat" w:eastAsia="Montserrat" w:hAnsi="Montserrat" w:cs="Montserrat"/>
          <w:b/>
          <w:bCs/>
          <w:color w:val="000000"/>
          <w:lang w:val="es-ES"/>
        </w:rPr>
        <w:t>Facultades para celebrar contratación electrónica (RFC, fiel, Módulo de Formalización de Instrumentos Jurídicos).</w:t>
      </w:r>
    </w:p>
    <w:p w14:paraId="3FC1AC8F" w14:textId="77777777" w:rsidR="00A73454" w:rsidRPr="00A73454" w:rsidRDefault="00A73454" w:rsidP="00A73454">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p>
    <w:p w14:paraId="2FDD0F84" w14:textId="77777777" w:rsidR="00A85175" w:rsidRDefault="00A85175" w:rsidP="00A73454">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r w:rsidRPr="00A73454">
        <w:rPr>
          <w:rFonts w:ascii="Montserrat" w:eastAsia="Montserrat" w:hAnsi="Montserrat" w:cs="Montserrat"/>
          <w:color w:val="000000"/>
        </w:rPr>
        <w:t>La presentación de estos documentos servirá para constatar que la persona cumple con los requisitos legales necesarios, sin perjuicio de su análisis detallado.</w:t>
      </w:r>
    </w:p>
    <w:p w14:paraId="6E00DE0C" w14:textId="77777777" w:rsidR="003A6990" w:rsidRDefault="003A6990" w:rsidP="00A73454">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p>
    <w:p w14:paraId="71F307FF" w14:textId="77777777" w:rsidR="003A6990" w:rsidRPr="0050052A" w:rsidRDefault="003A6990" w:rsidP="003A6990">
      <w:pPr>
        <w:pStyle w:val="Prrafodelista"/>
        <w:numPr>
          <w:ilvl w:val="0"/>
          <w:numId w:val="3"/>
        </w:numPr>
        <w:spacing w:after="120" w:line="360" w:lineRule="auto"/>
        <w:ind w:firstLine="709"/>
        <w:jc w:val="both"/>
        <w:rPr>
          <w:rFonts w:ascii="Montserrat" w:eastAsia="Montserrat" w:hAnsi="Montserrat" w:cs="Montserrat"/>
          <w:b/>
          <w:bCs/>
        </w:rPr>
      </w:pPr>
      <w:bookmarkStart w:id="21" w:name="_Hlk207806256"/>
      <w:r w:rsidRPr="0050052A">
        <w:rPr>
          <w:rFonts w:ascii="Montserrat" w:eastAsia="Montserrat" w:hAnsi="Montserrat" w:cs="Montserrat"/>
          <w:b/>
          <w:bCs/>
        </w:rPr>
        <w:t xml:space="preserve">Proyecto ejecutivo </w:t>
      </w:r>
    </w:p>
    <w:bookmarkEnd w:id="21"/>
    <w:p w14:paraId="1386A8BE" w14:textId="77777777" w:rsidR="003A6990" w:rsidRDefault="003A6990" w:rsidP="003A6990">
      <w:pPr>
        <w:spacing w:after="120" w:line="360" w:lineRule="auto"/>
        <w:ind w:firstLine="709"/>
        <w:jc w:val="both"/>
        <w:rPr>
          <w:rFonts w:ascii="Montserrat" w:eastAsia="Montserrat" w:hAnsi="Montserrat" w:cs="Montserrat"/>
        </w:rPr>
      </w:pPr>
    </w:p>
    <w:p w14:paraId="3004321A" w14:textId="77777777" w:rsidR="003A6990" w:rsidRDefault="003A6990" w:rsidP="001D3B13">
      <w:pPr>
        <w:numPr>
          <w:ilvl w:val="0"/>
          <w:numId w:val="20"/>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Se entregará al contratista, en forma gratuita el proyecto ejecutivo (arquitectónico y de ingeniería, así como los planos y/o croquis preparados por el contratante y la supervisión de obras. El contratista se encargará de obtener, por su cuenta, todos los demás ejemplares que pudiese necesitar. El contratista no podrá utilizar para otros fines distintos a los del contrato, ni comunicar a terceros los planos, especificaciones y demás documentos presentados por el contratante, o la supervisión de obra, excepto si ello se considera estrictamente necesario para la ejecución del contrato, (secreto industrial) de conformidad a la Ley de Propiedad Industrial.</w:t>
      </w:r>
    </w:p>
    <w:p w14:paraId="2C02E850" w14:textId="77777777" w:rsidR="003A6990" w:rsidRDefault="003A6990" w:rsidP="003A6990">
      <w:pPr>
        <w:spacing w:after="120" w:line="360" w:lineRule="auto"/>
        <w:ind w:left="426" w:firstLine="709"/>
        <w:jc w:val="both"/>
        <w:rPr>
          <w:rFonts w:ascii="Montserrat" w:eastAsia="Montserrat" w:hAnsi="Montserrat" w:cs="Montserrat"/>
        </w:rPr>
      </w:pPr>
    </w:p>
    <w:p w14:paraId="069708E0" w14:textId="77777777" w:rsidR="003A6990" w:rsidRDefault="003A6990" w:rsidP="001D3B13">
      <w:pPr>
        <w:numPr>
          <w:ilvl w:val="0"/>
          <w:numId w:val="20"/>
        </w:numPr>
        <w:pBdr>
          <w:top w:val="nil"/>
          <w:left w:val="nil"/>
          <w:bottom w:val="nil"/>
          <w:right w:val="nil"/>
          <w:between w:val="nil"/>
        </w:pBdr>
        <w:spacing w:after="120" w:line="360" w:lineRule="auto"/>
        <w:ind w:firstLine="709"/>
        <w:jc w:val="both"/>
        <w:rPr>
          <w:rFonts w:ascii="Montserrat" w:eastAsia="Montserrat" w:hAnsi="Montserrat" w:cs="Montserrat"/>
          <w:b/>
          <w:color w:val="000000"/>
        </w:rPr>
      </w:pPr>
      <w:r>
        <w:rPr>
          <w:rFonts w:ascii="Montserrat" w:eastAsia="Montserrat" w:hAnsi="Montserrat" w:cs="Montserrat"/>
          <w:color w:val="000000"/>
        </w:rPr>
        <w:t>En su caso el contratista deberá presentar a la supervisión de obra los ejemplares necesarios de todos los planos y demás documentos cuya realización sea de su responsabilidad en virtud del contrato, así como un ejemplar reproducible de todo documento cuya reproducción no permita obtener fotocopia de la misma calidad que el original.</w:t>
      </w:r>
    </w:p>
    <w:p w14:paraId="6B3C3B9C" w14:textId="77777777" w:rsidR="003A6990" w:rsidRDefault="003A6990" w:rsidP="003A6990">
      <w:pPr>
        <w:spacing w:after="120" w:line="360" w:lineRule="auto"/>
        <w:ind w:left="426" w:firstLine="709"/>
        <w:jc w:val="both"/>
        <w:rPr>
          <w:rFonts w:ascii="Montserrat" w:eastAsia="Montserrat" w:hAnsi="Montserrat" w:cs="Montserrat"/>
        </w:rPr>
      </w:pPr>
    </w:p>
    <w:p w14:paraId="46E02A2A" w14:textId="6408FEDC" w:rsidR="003A6990" w:rsidRPr="003A6990" w:rsidRDefault="003A6990" w:rsidP="001D3B13">
      <w:pPr>
        <w:numPr>
          <w:ilvl w:val="0"/>
          <w:numId w:val="20"/>
        </w:numPr>
        <w:pBdr>
          <w:top w:val="nil"/>
          <w:left w:val="nil"/>
          <w:bottom w:val="nil"/>
          <w:right w:val="nil"/>
          <w:between w:val="nil"/>
        </w:pBdr>
        <w:spacing w:after="120" w:line="360" w:lineRule="auto"/>
        <w:ind w:firstLine="709"/>
        <w:jc w:val="both"/>
        <w:rPr>
          <w:rFonts w:ascii="Montserrat" w:eastAsia="Montserrat" w:hAnsi="Montserrat" w:cs="Montserrat"/>
          <w:b/>
          <w:color w:val="000000"/>
        </w:rPr>
      </w:pPr>
      <w:r>
        <w:rPr>
          <w:rFonts w:ascii="Montserrat" w:eastAsia="Montserrat" w:hAnsi="Montserrat" w:cs="Montserrat"/>
          <w:color w:val="000000"/>
        </w:rPr>
        <w:t>El contratista deberá tener, en la residencia de obra, un (1) ejemplar del proyecto ejecutivo (arquitectónico y de ingenierías) así como de los planos, realizados por él.</w:t>
      </w:r>
    </w:p>
    <w:p w14:paraId="570D5A1F" w14:textId="77777777" w:rsidR="007C1EB0" w:rsidRPr="007C1EB0" w:rsidRDefault="007C1EB0" w:rsidP="007C1EB0">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p>
    <w:p w14:paraId="7072BE23" w14:textId="2CCF585E" w:rsidR="00CA427B" w:rsidRPr="00CA427B" w:rsidRDefault="00CA427B" w:rsidP="007C1EB0">
      <w:pPr>
        <w:pStyle w:val="Prrafodelista"/>
        <w:numPr>
          <w:ilvl w:val="0"/>
          <w:numId w:val="3"/>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bookmarkStart w:id="22" w:name="_Hlk207806207"/>
      <w:r w:rsidRPr="00CA427B">
        <w:rPr>
          <w:rFonts w:ascii="Montserrat" w:eastAsia="Montserrat" w:hAnsi="Montserrat" w:cs="Montserrat"/>
          <w:b/>
          <w:bCs/>
          <w:color w:val="000000"/>
        </w:rPr>
        <w:t xml:space="preserve">Proposiciones conjuntas </w:t>
      </w:r>
    </w:p>
    <w:bookmarkEnd w:id="22"/>
    <w:p w14:paraId="5E199BCF" w14:textId="77777777" w:rsid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1FADB1B6" w14:textId="143F5E84" w:rsid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Dos o más personas podrán presentar conjuntamente proposiciones. Los interesados podrán agruparse para presentar una proposición, cumpliendo los siguientes aspectos: </w:t>
      </w:r>
    </w:p>
    <w:p w14:paraId="6587652A" w14:textId="77777777" w:rsid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1640E084" w14:textId="77777777" w:rsid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000000"/>
        </w:rPr>
        <w:t xml:space="preserve">I. </w:t>
      </w:r>
      <w:r>
        <w:rPr>
          <w:rFonts w:ascii="Montserrat" w:eastAsia="Montserrat" w:hAnsi="Montserrat" w:cs="Montserrat"/>
          <w:color w:val="000000"/>
        </w:rPr>
        <w:t xml:space="preserve">Cualquiera de los integrantes de la agrupación podrá presentar el escrito mediante el cual manifieste su interés en participar en la junta de aclaraciones y en el procedimiento de contratación; </w:t>
      </w:r>
    </w:p>
    <w:p w14:paraId="59BF7E46" w14:textId="77777777" w:rsid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225C1867" w14:textId="77777777" w:rsid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000000"/>
        </w:rPr>
        <w:t xml:space="preserve">II. </w:t>
      </w:r>
      <w:r>
        <w:rPr>
          <w:rFonts w:ascii="Montserrat" w:eastAsia="Montserrat" w:hAnsi="Montserrat" w:cs="Montserrat"/>
          <w:color w:val="000000"/>
        </w:rPr>
        <w:t xml:space="preserve">Las personas que integran la agrupación deberán celebrar en los términos de la legislación aplicable el convenio de proposición conjunta, en el que se establecerán con precisión los aspectos siguientes: </w:t>
      </w:r>
    </w:p>
    <w:p w14:paraId="4220DA25" w14:textId="77777777" w:rsid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015D9629" w14:textId="77777777" w:rsidR="00CA427B" w:rsidRDefault="00CA427B" w:rsidP="001D3B13">
      <w:pPr>
        <w:numPr>
          <w:ilvl w:val="0"/>
          <w:numId w:val="12"/>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14:paraId="7E5658C4" w14:textId="77777777" w:rsidR="00CA427B" w:rsidRDefault="00CA427B" w:rsidP="00CA427B">
      <w:pPr>
        <w:pBdr>
          <w:top w:val="nil"/>
          <w:left w:val="nil"/>
          <w:bottom w:val="nil"/>
          <w:right w:val="nil"/>
          <w:between w:val="nil"/>
        </w:pBdr>
        <w:spacing w:after="120" w:line="360" w:lineRule="auto"/>
        <w:ind w:left="720" w:firstLine="709"/>
        <w:jc w:val="both"/>
        <w:rPr>
          <w:rFonts w:ascii="Montserrat" w:eastAsia="Montserrat" w:hAnsi="Montserrat" w:cs="Montserrat"/>
          <w:color w:val="000000"/>
        </w:rPr>
      </w:pPr>
    </w:p>
    <w:p w14:paraId="5198480C" w14:textId="77777777" w:rsidR="00CA427B" w:rsidRDefault="00CA427B" w:rsidP="001D3B13">
      <w:pPr>
        <w:numPr>
          <w:ilvl w:val="0"/>
          <w:numId w:val="12"/>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nombre y domicilio de los representantes de cada una de las personas agrupadas señalando, en su caso, los datos de las escrituras públicas con las que acrediten las facultades de representación; </w:t>
      </w:r>
    </w:p>
    <w:p w14:paraId="5A10C881" w14:textId="77777777" w:rsidR="00CA427B" w:rsidRDefault="00CA427B" w:rsidP="00CA427B">
      <w:pPr>
        <w:pBdr>
          <w:top w:val="nil"/>
          <w:left w:val="nil"/>
          <w:bottom w:val="nil"/>
          <w:right w:val="nil"/>
          <w:between w:val="nil"/>
        </w:pBdr>
        <w:spacing w:after="120" w:line="360" w:lineRule="auto"/>
        <w:ind w:left="708" w:firstLine="709"/>
        <w:jc w:val="both"/>
        <w:rPr>
          <w:rFonts w:ascii="Montserrat" w:eastAsia="Montserrat" w:hAnsi="Montserrat" w:cs="Montserrat"/>
          <w:color w:val="000000"/>
        </w:rPr>
      </w:pPr>
    </w:p>
    <w:p w14:paraId="50E8D607" w14:textId="77777777" w:rsidR="00CA427B" w:rsidRDefault="00CA427B" w:rsidP="001D3B13">
      <w:pPr>
        <w:numPr>
          <w:ilvl w:val="0"/>
          <w:numId w:val="12"/>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Designación de un representante común, otorgándole poder amplio y suficiente para atender todo lo relacionado con la proposición y con el procedimiento de licitación pública; </w:t>
      </w:r>
    </w:p>
    <w:p w14:paraId="0F67AA3B" w14:textId="77777777" w:rsidR="00CA427B" w:rsidRDefault="00CA427B" w:rsidP="00CA427B">
      <w:pPr>
        <w:pBdr>
          <w:top w:val="nil"/>
          <w:left w:val="nil"/>
          <w:bottom w:val="nil"/>
          <w:right w:val="nil"/>
          <w:between w:val="nil"/>
        </w:pBdr>
        <w:spacing w:after="120" w:line="360" w:lineRule="auto"/>
        <w:ind w:left="708" w:firstLine="709"/>
        <w:jc w:val="both"/>
        <w:rPr>
          <w:rFonts w:ascii="Montserrat" w:eastAsia="Montserrat" w:hAnsi="Montserrat" w:cs="Montserrat"/>
          <w:color w:val="000000"/>
        </w:rPr>
      </w:pPr>
    </w:p>
    <w:p w14:paraId="16FA4B30" w14:textId="77777777" w:rsidR="00CA427B" w:rsidRDefault="00CA427B" w:rsidP="001D3B13">
      <w:pPr>
        <w:numPr>
          <w:ilvl w:val="0"/>
          <w:numId w:val="12"/>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Descripción de las partes objeto del contrato que corresponderá cumplir a cada persona integrante, así como la manera en que se exigirá el cumplimiento de las obligaciones, y </w:t>
      </w:r>
    </w:p>
    <w:p w14:paraId="1B233B4B" w14:textId="77777777" w:rsidR="00CA427B" w:rsidRDefault="00CA427B" w:rsidP="00CA427B">
      <w:pPr>
        <w:pBdr>
          <w:top w:val="nil"/>
          <w:left w:val="nil"/>
          <w:bottom w:val="nil"/>
          <w:right w:val="nil"/>
          <w:between w:val="nil"/>
        </w:pBdr>
        <w:spacing w:after="120" w:line="360" w:lineRule="auto"/>
        <w:ind w:left="708" w:firstLine="709"/>
        <w:jc w:val="both"/>
        <w:rPr>
          <w:rFonts w:ascii="Montserrat" w:eastAsia="Montserrat" w:hAnsi="Montserrat" w:cs="Montserrat"/>
          <w:color w:val="000000"/>
        </w:rPr>
      </w:pPr>
    </w:p>
    <w:p w14:paraId="31A67155" w14:textId="77777777" w:rsidR="00CA427B" w:rsidRDefault="00CA427B" w:rsidP="001D3B13">
      <w:pPr>
        <w:numPr>
          <w:ilvl w:val="0"/>
          <w:numId w:val="12"/>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lastRenderedPageBreak/>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14:paraId="43D66E4A" w14:textId="77777777" w:rsid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68CB7E6E" w14:textId="14D82A2B" w:rsid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En el acto de presentación y apertura de proposiciones el representante común de la agrupación deberá señalar que la proposición se presenta en forma conjunta. El convenio a que hace referencia la fracción II de este punto se presentará con la proposición y, en caso de que a los licitantes que la hubieren presentado se les adjudique el contrato, dicho convenio formará parte del mismo como uno de sus anexos; </w:t>
      </w:r>
    </w:p>
    <w:p w14:paraId="234C7884" w14:textId="77777777" w:rsid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5AF19772" w14:textId="30E6DA2B" w:rsid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Para acreditar la capacidad financiera requerida por la convocante, se podrán considerar en conjunto las correspondientes a cada una de las personas integrantes de la agrupación, tomando en cuenta si la obligación que asumirán es mancomunada o solidaria, y </w:t>
      </w:r>
    </w:p>
    <w:p w14:paraId="014BDA4B" w14:textId="77777777" w:rsid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5602159C" w14:textId="77777777" w:rsid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En el supuesto de que se adjudique el contrato a los licitantes que presentaron una proposición conjunta, el convenio indicado en la fracción II de este numeral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4090DBB" w14:textId="77777777" w:rsidR="00CA427B" w:rsidRDefault="00CA427B" w:rsidP="00CA427B">
      <w:pPr>
        <w:spacing w:after="120" w:line="360" w:lineRule="auto"/>
        <w:ind w:firstLine="709"/>
        <w:jc w:val="both"/>
        <w:rPr>
          <w:rFonts w:ascii="Montserrat" w:eastAsia="Montserrat" w:hAnsi="Montserrat" w:cs="Montserrat"/>
          <w:b/>
        </w:rPr>
      </w:pPr>
    </w:p>
    <w:p w14:paraId="3A6069F1" w14:textId="1904E1C4" w:rsidR="00CA427B" w:rsidRDefault="00CA427B" w:rsidP="00CA427B">
      <w:pPr>
        <w:spacing w:after="120" w:line="360" w:lineRule="auto"/>
        <w:ind w:firstLine="709"/>
        <w:jc w:val="both"/>
        <w:rPr>
          <w:rFonts w:ascii="Montserrat" w:eastAsia="Montserrat" w:hAnsi="Montserrat" w:cs="Montserrat"/>
          <w:b/>
        </w:rPr>
      </w:pPr>
      <w:r>
        <w:rPr>
          <w:rFonts w:ascii="Montserrat" w:eastAsia="Montserrat" w:hAnsi="Montserrat" w:cs="Montserrat"/>
          <w:b/>
        </w:rPr>
        <w:t>NOTA: Todos los interesados que decidan agruparse para presentar una proposición de manera conjunta y que firmen el convenio de participación conjunta, deberán acreditar en forma individual los requisitos señalados de la Documentación Legal y Jurídica y Proposiciones Técnicas (Conforme Junta de aclaraciones).</w:t>
      </w:r>
    </w:p>
    <w:p w14:paraId="7F82FF98" w14:textId="77777777" w:rsidR="00552567" w:rsidRDefault="00552567" w:rsidP="00CA427B">
      <w:pPr>
        <w:spacing w:after="120" w:line="360" w:lineRule="auto"/>
        <w:ind w:firstLine="709"/>
        <w:jc w:val="both"/>
        <w:rPr>
          <w:rFonts w:ascii="Montserrat" w:eastAsia="Montserrat" w:hAnsi="Montserrat" w:cs="Montserrat"/>
          <w:b/>
        </w:rPr>
      </w:pPr>
    </w:p>
    <w:p w14:paraId="732F902B" w14:textId="77777777" w:rsidR="00CA427B" w:rsidRDefault="00CA427B" w:rsidP="007C1EB0">
      <w:pPr>
        <w:pStyle w:val="Prrafodelista"/>
        <w:numPr>
          <w:ilvl w:val="0"/>
          <w:numId w:val="3"/>
        </w:numPr>
        <w:spacing w:after="120" w:line="360" w:lineRule="auto"/>
        <w:ind w:firstLine="709"/>
        <w:jc w:val="both"/>
        <w:rPr>
          <w:rFonts w:ascii="Montserrat" w:eastAsia="Montserrat" w:hAnsi="Montserrat" w:cs="Montserrat"/>
          <w:b/>
        </w:rPr>
      </w:pPr>
      <w:bookmarkStart w:id="23" w:name="_Hlk207806214"/>
      <w:r>
        <w:rPr>
          <w:rFonts w:ascii="Montserrat" w:eastAsia="Montserrat" w:hAnsi="Montserrat" w:cs="Montserrat"/>
          <w:b/>
        </w:rPr>
        <w:t>Causas de desechamiento</w:t>
      </w:r>
    </w:p>
    <w:bookmarkEnd w:id="23"/>
    <w:p w14:paraId="13527FB6" w14:textId="77777777" w:rsidR="00CA427B" w:rsidRP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bCs/>
        </w:rPr>
      </w:pPr>
    </w:p>
    <w:p w14:paraId="245EE40A" w14:textId="101C4AB4" w:rsidR="00CA427B" w:rsidRP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bCs/>
          <w:color w:val="000000"/>
        </w:rPr>
      </w:pPr>
      <w:r w:rsidRPr="00CA427B">
        <w:rPr>
          <w:rFonts w:ascii="Montserrat" w:eastAsia="Montserrat" w:hAnsi="Montserrat" w:cs="Montserrat"/>
          <w:bCs/>
        </w:rPr>
        <w:t>S</w:t>
      </w:r>
      <w:r w:rsidRPr="00CA427B">
        <w:rPr>
          <w:rFonts w:ascii="Montserrat" w:eastAsia="Montserrat" w:hAnsi="Montserrat" w:cs="Montserrat"/>
          <w:bCs/>
          <w:color w:val="000000"/>
        </w:rPr>
        <w:t>e consideran causas para el desechamiento de las proposiciones las siguientes:</w:t>
      </w:r>
    </w:p>
    <w:p w14:paraId="675F0FCC" w14:textId="77777777" w:rsidR="00CA427B" w:rsidRDefault="00CA427B" w:rsidP="00CA427B">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44EDFFD8" w14:textId="77777777" w:rsidR="00CA427B" w:rsidRDefault="00CA427B" w:rsidP="00CA427B">
      <w:pP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000000"/>
        </w:rPr>
        <w:t xml:space="preserve">I. </w:t>
      </w:r>
      <w:r>
        <w:rPr>
          <w:rFonts w:ascii="Montserrat" w:eastAsia="Montserrat" w:hAnsi="Montserrat" w:cs="Montserrat"/>
          <w:b/>
          <w:color w:val="000000"/>
        </w:rPr>
        <w:tab/>
      </w:r>
      <w:r>
        <w:rPr>
          <w:rFonts w:ascii="Montserrat" w:eastAsia="Montserrat" w:hAnsi="Montserrat" w:cs="Montserrat"/>
          <w:color w:val="000000"/>
        </w:rPr>
        <w:t xml:space="preserve">La falta de información o documentos que imposibiliten determinar su solvencia; </w:t>
      </w:r>
    </w:p>
    <w:p w14:paraId="797CC92C" w14:textId="77777777" w:rsidR="00CA427B" w:rsidRDefault="00CA427B" w:rsidP="00CA427B">
      <w:pPr>
        <w:spacing w:after="120" w:line="360" w:lineRule="auto"/>
        <w:ind w:left="708" w:firstLine="709"/>
        <w:jc w:val="both"/>
        <w:rPr>
          <w:rFonts w:ascii="Montserrat" w:eastAsia="Montserrat" w:hAnsi="Montserrat" w:cs="Montserrat"/>
          <w:color w:val="000000"/>
        </w:rPr>
      </w:pPr>
      <w:r>
        <w:rPr>
          <w:rFonts w:ascii="Montserrat" w:eastAsia="Montserrat" w:hAnsi="Montserrat" w:cs="Montserrat"/>
          <w:b/>
          <w:color w:val="000000"/>
        </w:rPr>
        <w:t xml:space="preserve">II. </w:t>
      </w:r>
      <w:r>
        <w:rPr>
          <w:rFonts w:ascii="Montserrat" w:eastAsia="Montserrat" w:hAnsi="Montserrat" w:cs="Montserrat"/>
          <w:b/>
          <w:color w:val="000000"/>
        </w:rPr>
        <w:tab/>
      </w:r>
      <w:r>
        <w:rPr>
          <w:rFonts w:ascii="Montserrat" w:eastAsia="Montserrat" w:hAnsi="Montserrat" w:cs="Montserrat"/>
          <w:color w:val="000000"/>
        </w:rPr>
        <w:t xml:space="preserve">El incumplimiento de las condiciones legales, técnicas y económicas respecto de las cuales este establecido en la convocatoria a la licitación pública que afectarían la solvencia de la proposición; </w:t>
      </w:r>
    </w:p>
    <w:p w14:paraId="433E96AB" w14:textId="77777777" w:rsidR="00CA427B" w:rsidRDefault="00CA427B" w:rsidP="00CA427B">
      <w:pPr>
        <w:spacing w:after="120" w:line="360" w:lineRule="auto"/>
        <w:ind w:left="708" w:firstLine="709"/>
        <w:jc w:val="both"/>
        <w:rPr>
          <w:rFonts w:ascii="Montserrat" w:eastAsia="Montserrat" w:hAnsi="Montserrat" w:cs="Montserrat"/>
          <w:color w:val="000000"/>
        </w:rPr>
      </w:pPr>
      <w:r>
        <w:rPr>
          <w:rFonts w:ascii="Montserrat" w:eastAsia="Montserrat" w:hAnsi="Montserrat" w:cs="Montserrat"/>
          <w:b/>
          <w:color w:val="000000"/>
        </w:rPr>
        <w:t xml:space="preserve">III. </w:t>
      </w:r>
      <w:r>
        <w:rPr>
          <w:rFonts w:ascii="Montserrat" w:eastAsia="Montserrat" w:hAnsi="Montserrat" w:cs="Montserrat"/>
          <w:b/>
          <w:color w:val="000000"/>
        </w:rPr>
        <w:tab/>
      </w:r>
      <w:r>
        <w:rPr>
          <w:rFonts w:ascii="Montserrat" w:eastAsia="Montserrat" w:hAnsi="Montserrat" w:cs="Montserrat"/>
          <w:color w:val="000000"/>
        </w:rPr>
        <w:t xml:space="preserve">Se acredite fehacientemente con la documentación idónea que la información o documentación proporcionada por los licitantes es falsa; </w:t>
      </w:r>
    </w:p>
    <w:p w14:paraId="5326F75C" w14:textId="77777777" w:rsidR="00CA427B" w:rsidRDefault="00CA427B" w:rsidP="00CA427B">
      <w:pPr>
        <w:spacing w:after="120" w:line="360" w:lineRule="auto"/>
        <w:ind w:left="708" w:firstLine="709"/>
        <w:jc w:val="both"/>
        <w:rPr>
          <w:rFonts w:ascii="Montserrat" w:eastAsia="Montserrat" w:hAnsi="Montserrat" w:cs="Montserrat"/>
          <w:color w:val="000000"/>
        </w:rPr>
      </w:pPr>
      <w:r>
        <w:rPr>
          <w:rFonts w:ascii="Montserrat" w:eastAsia="Montserrat" w:hAnsi="Montserrat" w:cs="Montserrat"/>
          <w:b/>
          <w:color w:val="000000"/>
        </w:rPr>
        <w:t xml:space="preserve">IV. </w:t>
      </w:r>
      <w:r>
        <w:rPr>
          <w:rFonts w:ascii="Montserrat" w:eastAsia="Montserrat" w:hAnsi="Montserrat" w:cs="Montserrat"/>
          <w:b/>
          <w:color w:val="000000"/>
        </w:rPr>
        <w:tab/>
      </w:r>
      <w:r>
        <w:rPr>
          <w:rFonts w:ascii="Montserrat" w:eastAsia="Montserrat" w:hAnsi="Montserrat" w:cs="Montserrat"/>
          <w:color w:val="000000"/>
        </w:rPr>
        <w:t>La ubicación del licitante en alguno de los supuestos señalados en los artículos 31 fracción XXIV, 51 y 78, penúltimo párrafo de la ley, y</w:t>
      </w:r>
    </w:p>
    <w:p w14:paraId="18EC6B14" w14:textId="77777777" w:rsidR="00CA427B" w:rsidRDefault="00CA427B" w:rsidP="00CA427B">
      <w:pPr>
        <w:spacing w:after="120" w:line="360" w:lineRule="auto"/>
        <w:ind w:left="708" w:firstLine="709"/>
        <w:jc w:val="both"/>
        <w:rPr>
          <w:rFonts w:ascii="Montserrat" w:eastAsia="Montserrat" w:hAnsi="Montserrat" w:cs="Montserrat"/>
          <w:color w:val="000000"/>
        </w:rPr>
      </w:pPr>
      <w:r>
        <w:rPr>
          <w:rFonts w:ascii="Montserrat" w:eastAsia="Montserrat" w:hAnsi="Montserrat" w:cs="Montserrat"/>
          <w:b/>
          <w:color w:val="000000"/>
        </w:rPr>
        <w:t xml:space="preserve">V. </w:t>
      </w:r>
      <w:r>
        <w:rPr>
          <w:rFonts w:ascii="Montserrat" w:eastAsia="Montserrat" w:hAnsi="Montserrat" w:cs="Montserrat"/>
          <w:b/>
          <w:color w:val="000000"/>
        </w:rPr>
        <w:tab/>
      </w:r>
      <w:r>
        <w:rPr>
          <w:rFonts w:ascii="Montserrat" w:eastAsia="Montserrat" w:hAnsi="Montserrat" w:cs="Montserrat"/>
          <w:color w:val="000000"/>
        </w:rPr>
        <w:t>La falta de presentación de los escritos o manifiestos a que se refiere la fracción VIII del artículo 34 del reglamento.</w:t>
      </w:r>
    </w:p>
    <w:p w14:paraId="40D48BE6" w14:textId="77777777" w:rsidR="00CA427B" w:rsidRDefault="00CA427B" w:rsidP="00CA427B">
      <w:pPr>
        <w:spacing w:after="120" w:line="360" w:lineRule="auto"/>
        <w:ind w:left="708" w:firstLine="709"/>
        <w:jc w:val="both"/>
        <w:rPr>
          <w:rFonts w:ascii="Montserrat" w:eastAsia="Montserrat" w:hAnsi="Montserrat" w:cs="Montserrat"/>
          <w:color w:val="000000"/>
        </w:rPr>
      </w:pPr>
      <w:r>
        <w:rPr>
          <w:rFonts w:ascii="Montserrat" w:eastAsia="Montserrat" w:hAnsi="Montserrat" w:cs="Montserrat"/>
          <w:b/>
          <w:color w:val="000000"/>
        </w:rPr>
        <w:t>VI.</w:t>
      </w:r>
      <w:r>
        <w:rPr>
          <w:rFonts w:ascii="Montserrat" w:eastAsia="Montserrat" w:hAnsi="Montserrat" w:cs="Montserrat"/>
          <w:color w:val="000000"/>
        </w:rPr>
        <w:t xml:space="preserve"> La omisión de algún documento requerido de las bases del presente procedimiento o si el documento entregado está incompleto.</w:t>
      </w:r>
    </w:p>
    <w:p w14:paraId="4A3FCB46" w14:textId="77777777" w:rsidR="007C1EB0" w:rsidRDefault="007C1EB0" w:rsidP="00CA427B">
      <w:pPr>
        <w:spacing w:after="120" w:line="360" w:lineRule="auto"/>
        <w:ind w:left="708" w:firstLine="709"/>
        <w:jc w:val="both"/>
        <w:rPr>
          <w:rFonts w:ascii="Montserrat" w:eastAsia="Montserrat" w:hAnsi="Montserrat" w:cs="Montserrat"/>
          <w:color w:val="000000"/>
        </w:rPr>
      </w:pPr>
    </w:p>
    <w:p w14:paraId="218D90B2" w14:textId="77777777" w:rsidR="007C1EB0" w:rsidRPr="00F11DB2" w:rsidRDefault="007C1EB0" w:rsidP="007C1EB0">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4EF4BB3B" w14:textId="77777777" w:rsidR="007C1EB0" w:rsidRDefault="007C1EB0" w:rsidP="007C1EB0">
      <w:pPr>
        <w:pStyle w:val="Prrafodelista"/>
        <w:numPr>
          <w:ilvl w:val="0"/>
          <w:numId w:val="3"/>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bookmarkStart w:id="24" w:name="_Hlk207806220"/>
      <w:r w:rsidRPr="00EB5E38">
        <w:rPr>
          <w:rFonts w:ascii="Montserrat" w:eastAsia="Montserrat" w:hAnsi="Montserrat" w:cs="Montserrat"/>
          <w:b/>
          <w:bCs/>
          <w:color w:val="000000"/>
        </w:rPr>
        <w:t xml:space="preserve">Licitación desierta </w:t>
      </w:r>
    </w:p>
    <w:bookmarkEnd w:id="24"/>
    <w:p w14:paraId="1DBF939D" w14:textId="77777777" w:rsidR="007C1EB0" w:rsidRPr="00EB5E38" w:rsidRDefault="007C1EB0" w:rsidP="007C1EB0">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EB5E38">
        <w:rPr>
          <w:rFonts w:ascii="Montserrat" w:eastAsia="Montserrat" w:hAnsi="Montserrat" w:cs="Montserrat"/>
          <w:color w:val="000000"/>
        </w:rPr>
        <w:t>La convocante podrá declarar desierta una licitación en cualquiera de los siguientes casos:</w:t>
      </w:r>
    </w:p>
    <w:p w14:paraId="598EA4F5" w14:textId="77777777" w:rsidR="007C1EB0" w:rsidRDefault="007C1EB0" w:rsidP="007C1EB0">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505B2A50" w14:textId="77777777" w:rsidR="007C1EB0" w:rsidRDefault="007C1EB0" w:rsidP="007C1EB0">
      <w:pPr>
        <w:pBdr>
          <w:top w:val="nil"/>
          <w:left w:val="nil"/>
          <w:bottom w:val="nil"/>
          <w:right w:val="nil"/>
          <w:between w:val="nil"/>
        </w:pBdr>
        <w:tabs>
          <w:tab w:val="left" w:pos="720"/>
        </w:tabs>
        <w:spacing w:after="120" w:line="360" w:lineRule="auto"/>
        <w:ind w:left="720" w:firstLine="709"/>
        <w:jc w:val="both"/>
        <w:rPr>
          <w:rFonts w:ascii="Montserrat" w:eastAsia="Montserrat" w:hAnsi="Montserrat" w:cs="Montserrat"/>
          <w:color w:val="000000"/>
        </w:rPr>
      </w:pPr>
      <w:r>
        <w:rPr>
          <w:rFonts w:ascii="Montserrat" w:eastAsia="Montserrat" w:hAnsi="Montserrat" w:cs="Montserrat"/>
          <w:b/>
          <w:color w:val="000000"/>
        </w:rPr>
        <w:t>I.</w:t>
      </w:r>
      <w:r>
        <w:rPr>
          <w:rFonts w:ascii="Montserrat" w:eastAsia="Montserrat" w:hAnsi="Montserrat" w:cs="Montserrat"/>
          <w:b/>
          <w:color w:val="000000"/>
        </w:rPr>
        <w:tab/>
      </w:r>
      <w:r>
        <w:rPr>
          <w:rFonts w:ascii="Montserrat" w:eastAsia="Montserrat" w:hAnsi="Montserrat" w:cs="Montserrat"/>
          <w:color w:val="000000"/>
        </w:rPr>
        <w:t xml:space="preserve">Cuando ninguna persona adquiera la convocatoria a la licitación pública, </w:t>
      </w:r>
    </w:p>
    <w:p w14:paraId="54731AB3" w14:textId="77777777" w:rsidR="007C1EB0" w:rsidRDefault="007C1EB0" w:rsidP="007C1EB0">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5ED4247C" w14:textId="77777777" w:rsidR="007C1EB0" w:rsidRDefault="007C1EB0" w:rsidP="007C1EB0">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Pr>
          <w:rFonts w:ascii="Montserrat" w:eastAsia="Montserrat" w:hAnsi="Montserrat" w:cs="Montserrat"/>
          <w:b/>
          <w:color w:val="000000"/>
        </w:rPr>
        <w:t>II.</w:t>
      </w:r>
      <w:r>
        <w:rPr>
          <w:rFonts w:ascii="Montserrat" w:eastAsia="Montserrat" w:hAnsi="Montserrat" w:cs="Montserrat"/>
          <w:color w:val="000000"/>
        </w:rPr>
        <w:tab/>
        <w:t>Cuando no se reciba alguna proposición en el acto de presentación y apertura de proposiciones, y</w:t>
      </w:r>
    </w:p>
    <w:p w14:paraId="0B8892A0" w14:textId="77777777" w:rsidR="007C1EB0" w:rsidRDefault="007C1EB0" w:rsidP="007C1EB0">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116DB4FB" w14:textId="77777777" w:rsidR="007C1EB0" w:rsidRDefault="007C1EB0" w:rsidP="007C1EB0">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Pr>
          <w:rFonts w:ascii="Montserrat" w:eastAsia="Montserrat" w:hAnsi="Montserrat" w:cs="Montserrat"/>
          <w:b/>
          <w:color w:val="000000"/>
        </w:rPr>
        <w:t xml:space="preserve">III. </w:t>
      </w:r>
      <w:r>
        <w:rPr>
          <w:rFonts w:ascii="Montserrat" w:eastAsia="Montserrat" w:hAnsi="Montserrat" w:cs="Montserrat"/>
          <w:color w:val="000000"/>
        </w:rPr>
        <w:t>Cuando la totalidad de las proposiciones presentadas no reúnan los requisitos solicitados en la convocatoria a la licitación.</w:t>
      </w:r>
    </w:p>
    <w:p w14:paraId="38C4C525" w14:textId="77777777" w:rsidR="007C1EB0" w:rsidRDefault="007C1EB0" w:rsidP="007C1EB0">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6FCBEC9D" w14:textId="77777777" w:rsidR="007C1EB0" w:rsidRDefault="007C1EB0" w:rsidP="007C1EB0">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En estos supuestos se emitirá una segunda convocatoria, permitiendo la participación a todo interesado, incluso a quienes participaron en la licitación declarada desierta, </w:t>
      </w:r>
      <w:r w:rsidRPr="00EB5E38">
        <w:rPr>
          <w:rFonts w:ascii="Montserrat" w:eastAsia="Montserrat" w:hAnsi="Montserrat" w:cs="Montserrat"/>
          <w:color w:val="000000"/>
        </w:rPr>
        <w:t xml:space="preserve">o bien, optar por aplicar el supuesto de excepción previsto </w:t>
      </w:r>
      <w:r>
        <w:rPr>
          <w:rFonts w:ascii="Montserrat" w:eastAsia="Montserrat" w:hAnsi="Montserrat" w:cs="Montserrat"/>
          <w:color w:val="000000"/>
        </w:rPr>
        <w:t xml:space="preserve">en el artículo 42 fracción VII de la </w:t>
      </w:r>
      <w:r w:rsidRPr="00EB5E38">
        <w:rPr>
          <w:rFonts w:ascii="Montserrat" w:eastAsia="Montserrat" w:hAnsi="Montserrat" w:cs="Montserrat"/>
          <w:color w:val="000000"/>
        </w:rPr>
        <w:t>L</w:t>
      </w:r>
      <w:r>
        <w:rPr>
          <w:rFonts w:ascii="Montserrat" w:eastAsia="Montserrat" w:hAnsi="Montserrat" w:cs="Montserrat"/>
          <w:color w:val="000000"/>
        </w:rPr>
        <w:t xml:space="preserve">ey de </w:t>
      </w:r>
      <w:r w:rsidRPr="00EB5E38">
        <w:rPr>
          <w:rFonts w:ascii="Montserrat" w:eastAsia="Montserrat" w:hAnsi="Montserrat" w:cs="Montserrat"/>
          <w:color w:val="000000"/>
        </w:rPr>
        <w:t>O</w:t>
      </w:r>
      <w:r>
        <w:rPr>
          <w:rFonts w:ascii="Montserrat" w:eastAsia="Montserrat" w:hAnsi="Montserrat" w:cs="Montserrat"/>
          <w:color w:val="000000"/>
        </w:rPr>
        <w:t xml:space="preserve">bras </w:t>
      </w:r>
      <w:r>
        <w:rPr>
          <w:rFonts w:ascii="Montserrat" w:eastAsia="Montserrat" w:hAnsi="Montserrat" w:cs="Montserrat"/>
          <w:color w:val="000000"/>
          <w:sz w:val="18"/>
          <w:szCs w:val="18"/>
        </w:rPr>
        <w:t>P</w:t>
      </w:r>
      <w:r>
        <w:rPr>
          <w:rFonts w:ascii="Montserrat" w:eastAsia="Montserrat" w:hAnsi="Montserrat" w:cs="Montserrat"/>
          <w:color w:val="000000"/>
        </w:rPr>
        <w:t xml:space="preserve">úblicas y </w:t>
      </w:r>
      <w:r>
        <w:rPr>
          <w:rFonts w:ascii="Montserrat" w:eastAsia="Montserrat" w:hAnsi="Montserrat" w:cs="Montserrat"/>
          <w:color w:val="000000"/>
          <w:sz w:val="18"/>
          <w:szCs w:val="18"/>
        </w:rPr>
        <w:t>S</w:t>
      </w:r>
      <w:r>
        <w:rPr>
          <w:rFonts w:ascii="Montserrat" w:eastAsia="Montserrat" w:hAnsi="Montserrat" w:cs="Montserrat"/>
          <w:color w:val="000000"/>
        </w:rPr>
        <w:t xml:space="preserve">ervicios </w:t>
      </w:r>
      <w:r>
        <w:rPr>
          <w:rFonts w:ascii="Montserrat" w:eastAsia="Montserrat" w:hAnsi="Montserrat" w:cs="Montserrat"/>
          <w:color w:val="000000"/>
          <w:sz w:val="18"/>
          <w:szCs w:val="18"/>
        </w:rPr>
        <w:t>R</w:t>
      </w:r>
      <w:r>
        <w:rPr>
          <w:rFonts w:ascii="Montserrat" w:eastAsia="Montserrat" w:hAnsi="Montserrat" w:cs="Montserrat"/>
          <w:color w:val="000000"/>
        </w:rPr>
        <w:t xml:space="preserve">elacionados con las </w:t>
      </w:r>
      <w:r>
        <w:rPr>
          <w:rFonts w:ascii="Montserrat" w:eastAsia="Montserrat" w:hAnsi="Montserrat" w:cs="Montserrat"/>
          <w:color w:val="000000"/>
          <w:sz w:val="18"/>
          <w:szCs w:val="18"/>
        </w:rPr>
        <w:t>M</w:t>
      </w:r>
      <w:r>
        <w:rPr>
          <w:rFonts w:ascii="Montserrat" w:eastAsia="Montserrat" w:hAnsi="Montserrat" w:cs="Montserrat"/>
          <w:color w:val="000000"/>
        </w:rPr>
        <w:t>ismas.</w:t>
      </w:r>
    </w:p>
    <w:p w14:paraId="734E03CA" w14:textId="77777777" w:rsidR="007C1EB0" w:rsidRDefault="007C1EB0" w:rsidP="007C1EB0">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6CFE0B4C" w14:textId="77777777" w:rsidR="003A6990" w:rsidRDefault="003A6990" w:rsidP="007C1EB0">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4808B796" w14:textId="77777777" w:rsidR="007C1EB0" w:rsidRPr="00552567" w:rsidRDefault="007C1EB0" w:rsidP="007C1EB0">
      <w:pPr>
        <w:pStyle w:val="Prrafodelista"/>
        <w:numPr>
          <w:ilvl w:val="0"/>
          <w:numId w:val="3"/>
        </w:numPr>
        <w:pBdr>
          <w:top w:val="nil"/>
          <w:left w:val="nil"/>
          <w:bottom w:val="nil"/>
          <w:right w:val="nil"/>
          <w:between w:val="nil"/>
        </w:pBdr>
        <w:spacing w:after="120" w:line="360" w:lineRule="auto"/>
        <w:ind w:firstLine="709"/>
        <w:jc w:val="both"/>
        <w:rPr>
          <w:rFonts w:ascii="Montserrat" w:eastAsia="Montserrat" w:hAnsi="Montserrat" w:cs="Montserrat"/>
          <w:b/>
          <w:bCs/>
          <w:color w:val="000000"/>
        </w:rPr>
      </w:pPr>
      <w:bookmarkStart w:id="25" w:name="_Hlk207806225"/>
      <w:r w:rsidRPr="00552567">
        <w:rPr>
          <w:rFonts w:ascii="Montserrat" w:eastAsia="Montserrat" w:hAnsi="Montserrat" w:cs="Montserrat"/>
          <w:b/>
          <w:bCs/>
          <w:color w:val="000000"/>
        </w:rPr>
        <w:t xml:space="preserve">Cancelación del procedimiento </w:t>
      </w:r>
    </w:p>
    <w:bookmarkEnd w:id="25"/>
    <w:p w14:paraId="1177C0CC" w14:textId="77777777" w:rsidR="007C1EB0" w:rsidRDefault="007C1EB0" w:rsidP="007C1EB0">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3A2C1AA4" w14:textId="77777777" w:rsidR="007C1EB0" w:rsidRPr="00552567" w:rsidRDefault="007C1EB0" w:rsidP="007C1EB0">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lang w:val="es-ES"/>
        </w:rPr>
      </w:pPr>
      <w:r w:rsidRPr="00552567">
        <w:rPr>
          <w:rFonts w:ascii="Montserrat" w:eastAsia="Montserrat" w:hAnsi="Montserrat" w:cs="Montserrat"/>
          <w:color w:val="000000"/>
          <w:lang w:val="es-ES"/>
        </w:rPr>
        <w:t>En términos del art. 40 de la Ley, la convocante podrá cancelar el procedimiento de licitación, precisando el acontecimiento que motivo la decisión, y notificando a los licitantes en términos del art. 70 del Reglamento, por cualquiera de los supuestos siguientes:</w:t>
      </w:r>
    </w:p>
    <w:p w14:paraId="4906D8D3" w14:textId="77777777" w:rsidR="007C1EB0" w:rsidRPr="00552567" w:rsidRDefault="007C1EB0" w:rsidP="001D3B13">
      <w:pPr>
        <w:pStyle w:val="Prrafodelista"/>
        <w:numPr>
          <w:ilvl w:val="0"/>
          <w:numId w:val="13"/>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lang w:val="es-ES"/>
        </w:rPr>
      </w:pPr>
      <w:r w:rsidRPr="00552567">
        <w:rPr>
          <w:rFonts w:ascii="Montserrat" w:eastAsia="Montserrat" w:hAnsi="Montserrat" w:cs="Montserrat"/>
          <w:color w:val="000000"/>
          <w:lang w:val="es-ES"/>
        </w:rPr>
        <w:t xml:space="preserve">Por caso fortuito o de fuerza mayor, la dependencia cubrirá a los licitantes los gastos no recuperables, </w:t>
      </w:r>
      <w:proofErr w:type="gramStart"/>
      <w:r w:rsidRPr="00552567">
        <w:rPr>
          <w:rFonts w:ascii="Montserrat" w:eastAsia="Montserrat" w:hAnsi="Montserrat" w:cs="Montserrat"/>
          <w:color w:val="000000"/>
          <w:lang w:val="es-ES"/>
        </w:rPr>
        <w:t>que</w:t>
      </w:r>
      <w:proofErr w:type="gramEnd"/>
      <w:r w:rsidRPr="00552567">
        <w:rPr>
          <w:rFonts w:ascii="Montserrat" w:eastAsia="Montserrat" w:hAnsi="Montserrat" w:cs="Montserrat"/>
          <w:color w:val="000000"/>
          <w:lang w:val="es-ES"/>
        </w:rPr>
        <w:t xml:space="preserve"> en su caso, proceda en términos de lo dispuesto por el Reglamento. </w:t>
      </w:r>
    </w:p>
    <w:p w14:paraId="26B8E8ED" w14:textId="77777777" w:rsidR="007C1EB0" w:rsidRPr="00552567" w:rsidRDefault="007C1EB0" w:rsidP="001D3B13">
      <w:pPr>
        <w:pStyle w:val="Prrafodelista"/>
        <w:numPr>
          <w:ilvl w:val="0"/>
          <w:numId w:val="13"/>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lang w:val="es-ES"/>
        </w:rPr>
      </w:pPr>
      <w:r w:rsidRPr="00552567">
        <w:rPr>
          <w:rFonts w:ascii="Montserrat" w:eastAsia="Montserrat" w:hAnsi="Montserrat" w:cs="Montserrat"/>
          <w:color w:val="000000"/>
          <w:lang w:val="es-ES"/>
        </w:rPr>
        <w:t xml:space="preserve">Cuando la Secretaría Anticorrupción y Buen Gobierno así lo determine con motivo de su intervención. </w:t>
      </w:r>
    </w:p>
    <w:p w14:paraId="1ECC9082" w14:textId="77777777" w:rsidR="007C1EB0" w:rsidRPr="00552567" w:rsidRDefault="007C1EB0" w:rsidP="001D3B13">
      <w:pPr>
        <w:pStyle w:val="Prrafodelista"/>
        <w:numPr>
          <w:ilvl w:val="0"/>
          <w:numId w:val="13"/>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lang w:val="es-ES"/>
        </w:rPr>
      </w:pPr>
      <w:r w:rsidRPr="00552567">
        <w:rPr>
          <w:rFonts w:ascii="Montserrat" w:eastAsia="Montserrat" w:hAnsi="Montserrat" w:cs="Montserrat"/>
          <w:color w:val="000000"/>
          <w:lang w:val="es-ES"/>
        </w:rPr>
        <w:t>Cuando existan circunstancias, debidamente justificadas, que provoquen la extinción de la necesidad de contratar los trabajos, o que de continuarse con el procedimiento de contratación se pudiera ocasionar un daño o perjuicio a la propia Dependencia.</w:t>
      </w:r>
    </w:p>
    <w:p w14:paraId="455F907F" w14:textId="3B14EA3E" w:rsidR="007C1EB0" w:rsidRPr="007C1EB0" w:rsidRDefault="007C1EB0" w:rsidP="007C1EB0">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lang w:val="es-ES"/>
        </w:rPr>
      </w:pPr>
      <w:r w:rsidRPr="00552567">
        <w:rPr>
          <w:rFonts w:ascii="Montserrat" w:eastAsia="Montserrat" w:hAnsi="Montserrat" w:cs="Montserrat"/>
          <w:color w:val="000000"/>
          <w:lang w:val="es-ES"/>
        </w:rPr>
        <w:t>La determinación de dar por cancelada la licitación, deberá precisar el acontecimiento que motiva la decisión, la cual se hará del conocimiento de los licitantes.</w:t>
      </w:r>
    </w:p>
    <w:p w14:paraId="4B01198E" w14:textId="68CBA7C6" w:rsidR="00CA427B" w:rsidRDefault="00CA427B" w:rsidP="00CA427B">
      <w:pPr>
        <w:spacing w:after="120" w:line="360" w:lineRule="auto"/>
        <w:ind w:firstLine="709"/>
        <w:jc w:val="both"/>
        <w:rPr>
          <w:rFonts w:ascii="Montserrat" w:eastAsia="Montserrat" w:hAnsi="Montserrat" w:cs="Montserrat"/>
          <w:b/>
        </w:rPr>
      </w:pPr>
      <w:r w:rsidRPr="00CA427B">
        <w:rPr>
          <w:rFonts w:ascii="Montserrat" w:eastAsia="Montserrat" w:hAnsi="Montserrat" w:cs="Montserrat"/>
          <w:b/>
        </w:rPr>
        <w:t xml:space="preserve"> </w:t>
      </w:r>
      <w:bookmarkStart w:id="26" w:name="_Hlk207806231"/>
    </w:p>
    <w:p w14:paraId="12991643" w14:textId="6365B8A5" w:rsidR="00475B36" w:rsidRDefault="00475B36" w:rsidP="007C1EB0">
      <w:pPr>
        <w:pStyle w:val="Prrafodelista"/>
        <w:numPr>
          <w:ilvl w:val="0"/>
          <w:numId w:val="3"/>
        </w:numPr>
        <w:spacing w:after="120" w:line="360" w:lineRule="auto"/>
        <w:ind w:firstLine="709"/>
        <w:jc w:val="both"/>
        <w:rPr>
          <w:rFonts w:ascii="Montserrat" w:eastAsia="Montserrat" w:hAnsi="Montserrat" w:cs="Montserrat"/>
          <w:b/>
        </w:rPr>
      </w:pPr>
      <w:r>
        <w:rPr>
          <w:rFonts w:ascii="Montserrat" w:eastAsia="Montserrat" w:hAnsi="Montserrat" w:cs="Montserrat"/>
          <w:b/>
        </w:rPr>
        <w:t>Criterios de evaluación para determinar la solvencia de las proposiciones</w:t>
      </w:r>
    </w:p>
    <w:bookmarkEnd w:id="26"/>
    <w:p w14:paraId="7B9A184F" w14:textId="77777777" w:rsidR="00475B36" w:rsidRDefault="00475B36" w:rsidP="00475B36">
      <w:pPr>
        <w:spacing w:after="120" w:line="360" w:lineRule="auto"/>
        <w:ind w:firstLine="709"/>
        <w:jc w:val="both"/>
        <w:rPr>
          <w:rFonts w:ascii="Montserrat" w:eastAsia="Montserrat" w:hAnsi="Montserrat" w:cs="Montserrat"/>
          <w:b/>
        </w:rPr>
      </w:pPr>
    </w:p>
    <w:p w14:paraId="64227D3F"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lastRenderedPageBreak/>
        <w:t xml:space="preserve">De conformidad con el artículo 63 del reglamento, para la evaluación de la solvencia de las proposiciones se aplicará el siguiente mecanismo: </w:t>
      </w:r>
    </w:p>
    <w:p w14:paraId="1A2BD6CB"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1EDBFBB8"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b/>
          <w:color w:val="FF0000"/>
        </w:rPr>
      </w:pPr>
      <w:r>
        <w:rPr>
          <w:rFonts w:ascii="Montserrat" w:eastAsia="Montserrat" w:hAnsi="Montserrat" w:cs="Montserrat"/>
          <w:b/>
          <w:color w:val="FF0000"/>
        </w:rPr>
        <w:t>((((La convocante tendrá que determinar el método de evaluación, verificar el artículo 63 del reglamento))))</w:t>
      </w:r>
    </w:p>
    <w:p w14:paraId="785490BD"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b/>
          <w:color w:val="FF0000"/>
        </w:rPr>
      </w:pPr>
    </w:p>
    <w:p w14:paraId="5F41AD20"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FF0000"/>
        </w:rPr>
        <w:t>*Binario:</w:t>
      </w:r>
      <w:r>
        <w:rPr>
          <w:rFonts w:ascii="Montserrat" w:eastAsia="Montserrat" w:hAnsi="Montserrat" w:cs="Montserrat"/>
          <w:color w:val="000000"/>
        </w:rPr>
        <w:t xml:space="preserve"> consiste en determinar la solvencia de las proposiciones a partir de verificar el cumplimiento de las condiciones legales, técnicas y económicas requeridas por la convocante. </w:t>
      </w:r>
    </w:p>
    <w:p w14:paraId="55AFFDD8" w14:textId="555D5018"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FF0000"/>
        </w:rPr>
        <w:t>o</w:t>
      </w:r>
    </w:p>
    <w:p w14:paraId="5BAA317E"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2B398970"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FF0000"/>
        </w:rPr>
        <w:t>*De puntos o porcentajes</w:t>
      </w:r>
      <w:r>
        <w:rPr>
          <w:rFonts w:ascii="Montserrat" w:eastAsia="Montserrat" w:hAnsi="Montserrat" w:cs="Montserrat"/>
          <w:b/>
          <w:color w:val="000000"/>
        </w:rPr>
        <w:t>:</w:t>
      </w:r>
      <w:r>
        <w:rPr>
          <w:rFonts w:ascii="Montserrat" w:eastAsia="Montserrat" w:hAnsi="Montserrat" w:cs="Montserrat"/>
          <w:color w:val="000000"/>
        </w:rPr>
        <w:t xml:space="preserve"> que consiste en determinar la solvencia de las proposiciones, a partir del número de puntos o unidades porcentuales que obtengan las proposiciones conforme a la puntuación o ponderación establecida en la convocatoria a la licitación pública. </w:t>
      </w:r>
    </w:p>
    <w:p w14:paraId="595A5F48" w14:textId="77777777" w:rsidR="00475B36" w:rsidRDefault="00475B36" w:rsidP="00475B36">
      <w:pPr>
        <w:spacing w:after="120" w:line="360" w:lineRule="auto"/>
        <w:ind w:right="51" w:firstLine="709"/>
        <w:jc w:val="both"/>
        <w:rPr>
          <w:rFonts w:ascii="Montserrat" w:eastAsia="Montserrat" w:hAnsi="Montserrat" w:cs="Montserrat"/>
        </w:rPr>
      </w:pPr>
    </w:p>
    <w:p w14:paraId="7B0645F0" w14:textId="77777777" w:rsidR="00475B36" w:rsidRDefault="00475B36" w:rsidP="00475B36">
      <w:pPr>
        <w:spacing w:after="120" w:line="360" w:lineRule="auto"/>
        <w:ind w:firstLine="709"/>
        <w:jc w:val="both"/>
        <w:rPr>
          <w:rFonts w:ascii="Montserrat" w:eastAsia="Montserrat" w:hAnsi="Montserrat" w:cs="Montserrat"/>
        </w:rPr>
      </w:pPr>
      <w:r>
        <w:rPr>
          <w:rFonts w:ascii="Montserrat" w:eastAsia="Montserrat" w:hAnsi="Montserrat" w:cs="Montserrat"/>
        </w:rPr>
        <w:t xml:space="preserve">La convocante en la evaluación de las proposiciones verificará que las mismas se ajusten sustancialmente a los documentos y requisitos solicitados en la convocatoria a la licitación pública. </w:t>
      </w:r>
    </w:p>
    <w:p w14:paraId="3AB600E6" w14:textId="77777777" w:rsidR="00475B36" w:rsidRDefault="00475B36" w:rsidP="00475B36">
      <w:pPr>
        <w:spacing w:after="120" w:line="360" w:lineRule="auto"/>
        <w:ind w:left="930" w:firstLine="709"/>
        <w:jc w:val="both"/>
        <w:rPr>
          <w:rFonts w:ascii="Montserrat" w:eastAsia="Montserrat" w:hAnsi="Montserrat" w:cs="Montserrat"/>
        </w:rPr>
      </w:pPr>
    </w:p>
    <w:p w14:paraId="734D4301" w14:textId="77777777" w:rsidR="00475B36" w:rsidRDefault="00475B36" w:rsidP="00475B36">
      <w:pPr>
        <w:spacing w:after="120" w:line="360" w:lineRule="auto"/>
        <w:ind w:firstLine="709"/>
        <w:jc w:val="both"/>
        <w:rPr>
          <w:rFonts w:ascii="Montserrat" w:eastAsia="Montserrat" w:hAnsi="Montserrat" w:cs="Montserrat"/>
        </w:rPr>
      </w:pPr>
      <w:r>
        <w:rPr>
          <w:rFonts w:ascii="Montserrat" w:eastAsia="Montserrat" w:hAnsi="Montserrat" w:cs="Montserrat"/>
        </w:rPr>
        <w:t>La convocante seleccionará la proposición que incluya la información, documentos y requisitos solicitados en esta convocatoria a la licitación pública, así mismo verificará entre otros aspectos, el cumplimiento de las condiciones legales, capacidades técnicas, administrativas y económicas, exigidas al licitante. Que el programa de ejecución sea factible de realizar por el contratista en el plazo solicitado. Que las características, especificaciones y calidad de los materiales, sean las requeridas por la convocante, y que el personal propuesto por el licitante cuente con la experiencia, capacidad y recursos necesarios para la realización de los trabajos solicitados por la convocante en los respectivos términos de referencia como lo establecido en el artículo 38 de la Ley de obra pública y servicios relacionados con las mismas.</w:t>
      </w:r>
    </w:p>
    <w:p w14:paraId="76107A31" w14:textId="77777777" w:rsidR="00475B36" w:rsidRDefault="00475B36" w:rsidP="00475B36">
      <w:pPr>
        <w:pBdr>
          <w:top w:val="nil"/>
          <w:left w:val="nil"/>
          <w:bottom w:val="nil"/>
          <w:right w:val="nil"/>
          <w:between w:val="nil"/>
        </w:pBdr>
        <w:spacing w:after="120" w:line="360" w:lineRule="auto"/>
        <w:ind w:left="708" w:firstLine="709"/>
        <w:jc w:val="both"/>
        <w:rPr>
          <w:rFonts w:ascii="Montserrat" w:eastAsia="Montserrat" w:hAnsi="Montserrat" w:cs="Montserrat"/>
          <w:color w:val="000000"/>
        </w:rPr>
      </w:pPr>
    </w:p>
    <w:p w14:paraId="712C9B51" w14:textId="77777777" w:rsidR="00475B36" w:rsidRDefault="00475B36" w:rsidP="00475B36">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3ACE3273" w14:textId="77777777" w:rsidR="00475B36" w:rsidRDefault="00475B36" w:rsidP="00475B36">
      <w:pPr>
        <w:spacing w:after="120" w:line="360" w:lineRule="auto"/>
        <w:ind w:firstLine="709"/>
        <w:jc w:val="both"/>
        <w:rPr>
          <w:rFonts w:ascii="Montserrat" w:eastAsia="Montserrat" w:hAnsi="Montserrat" w:cs="Montserrat"/>
          <w:b/>
        </w:rPr>
      </w:pPr>
    </w:p>
    <w:p w14:paraId="6F6FA482" w14:textId="4D7D52FC" w:rsidR="00475B36" w:rsidRPr="00475B36" w:rsidRDefault="00475B36" w:rsidP="007C1EB0">
      <w:pPr>
        <w:pStyle w:val="Prrafodelista"/>
        <w:numPr>
          <w:ilvl w:val="1"/>
          <w:numId w:val="3"/>
        </w:numPr>
        <w:spacing w:after="120" w:line="360" w:lineRule="auto"/>
        <w:ind w:firstLine="709"/>
        <w:jc w:val="both"/>
        <w:rPr>
          <w:rFonts w:ascii="Montserrat" w:eastAsia="Montserrat" w:hAnsi="Montserrat" w:cs="Montserrat"/>
          <w:b/>
        </w:rPr>
      </w:pPr>
      <w:r w:rsidRPr="00475B36">
        <w:rPr>
          <w:rFonts w:ascii="Montserrat" w:eastAsia="Montserrat" w:hAnsi="Montserrat" w:cs="Montserrat"/>
          <w:b/>
        </w:rPr>
        <w:t xml:space="preserve">Criterios de evaluación técnica </w:t>
      </w:r>
    </w:p>
    <w:p w14:paraId="06F78401" w14:textId="77777777" w:rsidR="00475B36" w:rsidRDefault="00475B36" w:rsidP="00475B36">
      <w:pPr>
        <w:spacing w:after="120" w:line="360" w:lineRule="auto"/>
        <w:ind w:firstLine="709"/>
        <w:jc w:val="both"/>
        <w:rPr>
          <w:rFonts w:ascii="Montserrat" w:eastAsia="Montserrat" w:hAnsi="Montserrat" w:cs="Montserrat"/>
          <w:b/>
        </w:rPr>
      </w:pPr>
    </w:p>
    <w:p w14:paraId="1BC168FD"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Para la evaluación técnica de las proposiciones bajo el mecanismo de evaluación binario se verificarán, entre otros, los siguientes aspectos: </w:t>
      </w:r>
    </w:p>
    <w:p w14:paraId="14C889CA"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71C0DBB5" w14:textId="77777777" w:rsidR="00475B36" w:rsidRDefault="00475B36" w:rsidP="001D3B13">
      <w:pPr>
        <w:pStyle w:val="Prrafodelista"/>
        <w:numPr>
          <w:ilvl w:val="0"/>
          <w:numId w:val="14"/>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75B36">
        <w:rPr>
          <w:rFonts w:ascii="Montserrat" w:eastAsia="Montserrat" w:hAnsi="Montserrat" w:cs="Montserrat"/>
          <w:color w:val="000000"/>
        </w:rPr>
        <w:t xml:space="preserve">Que cada documento contenga toda la información solicitada; </w:t>
      </w:r>
    </w:p>
    <w:p w14:paraId="57A1F71B" w14:textId="3922A261" w:rsidR="00475B36" w:rsidRPr="00475B36" w:rsidRDefault="00475B36" w:rsidP="001D3B13">
      <w:pPr>
        <w:pStyle w:val="Prrafodelista"/>
        <w:numPr>
          <w:ilvl w:val="0"/>
          <w:numId w:val="14"/>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75B36">
        <w:rPr>
          <w:rFonts w:ascii="Montserrat" w:eastAsia="Montserrat" w:hAnsi="Montserrat" w:cs="Montserrat"/>
          <w:color w:val="000000"/>
        </w:rPr>
        <w:t xml:space="preserve">Que los profesionales técnicos que se encargarán de la dirección de los </w:t>
      </w:r>
      <w:r w:rsidR="0050052A" w:rsidRPr="00475B36">
        <w:rPr>
          <w:rFonts w:ascii="Montserrat" w:eastAsia="Montserrat" w:hAnsi="Montserrat" w:cs="Montserrat"/>
          <w:color w:val="000000"/>
        </w:rPr>
        <w:t>trabajos</w:t>
      </w:r>
      <w:r w:rsidRPr="00475B36">
        <w:rPr>
          <w:rFonts w:ascii="Montserrat" w:eastAsia="Montserrat" w:hAnsi="Montserrat" w:cs="Montserrat"/>
          <w:color w:val="000000"/>
        </w:rPr>
        <w:t xml:space="preserve"> cuenten con la experiencia y capacidad necesaria para llevar la adecuada administración de los mismos. </w:t>
      </w:r>
    </w:p>
    <w:p w14:paraId="7B91A18B" w14:textId="77777777" w:rsidR="00475B36" w:rsidRDefault="00475B36" w:rsidP="00475B36">
      <w:pPr>
        <w:pBdr>
          <w:top w:val="nil"/>
          <w:left w:val="nil"/>
          <w:bottom w:val="nil"/>
          <w:right w:val="nil"/>
          <w:between w:val="nil"/>
        </w:pBdr>
        <w:spacing w:after="120" w:line="360" w:lineRule="auto"/>
        <w:ind w:left="288" w:firstLine="709"/>
        <w:jc w:val="both"/>
        <w:rPr>
          <w:rFonts w:ascii="Montserrat" w:eastAsia="Montserrat" w:hAnsi="Montserrat" w:cs="Montserrat"/>
          <w:color w:val="000000"/>
        </w:rPr>
      </w:pPr>
      <w:r>
        <w:rPr>
          <w:rFonts w:ascii="Montserrat" w:eastAsia="Montserrat" w:hAnsi="Montserrat" w:cs="Montserrat"/>
          <w:color w:val="000000"/>
        </w:rPr>
        <w:t xml:space="preserve">En los aspectos referentes a la experiencia y capacidad técnica que deben cumplir los licitantes se considerarán, entre otros, el grado académico de preparación profesional, la experiencia laboral específica en obras o servicios similares y la capacidad técnica de las personas físicas que estarán relacionados con la ejecución de los trabajos; </w:t>
      </w:r>
    </w:p>
    <w:p w14:paraId="1DFB6B13" w14:textId="77777777" w:rsidR="00475B36" w:rsidRDefault="00475B36" w:rsidP="001D3B13">
      <w:pPr>
        <w:pStyle w:val="Prrafodelista"/>
        <w:numPr>
          <w:ilvl w:val="0"/>
          <w:numId w:val="14"/>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75B36">
        <w:rPr>
          <w:rFonts w:ascii="Montserrat" w:eastAsia="Montserrat" w:hAnsi="Montserrat" w:cs="Montserrat"/>
          <w:color w:val="000000"/>
        </w:rPr>
        <w:t xml:space="preserve">Que los licitantes cuenten con la maquinaria y equipo de construcción adecuado, suficiente y necesario, sea o no propio, para desarrollar los trabajos que se convocan; </w:t>
      </w:r>
    </w:p>
    <w:p w14:paraId="2691EA9C" w14:textId="4D020228" w:rsidR="00475B36" w:rsidRDefault="00475B36" w:rsidP="001D3B13">
      <w:pPr>
        <w:pStyle w:val="Prrafodelista"/>
        <w:numPr>
          <w:ilvl w:val="0"/>
          <w:numId w:val="14"/>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75B36">
        <w:rPr>
          <w:rFonts w:ascii="Montserrat" w:eastAsia="Montserrat" w:hAnsi="Montserrat" w:cs="Montserrat"/>
          <w:color w:val="000000"/>
        </w:rPr>
        <w:t xml:space="preserve">Que la planeación integral propuesta por el licitante para el desarrollo y organización de los </w:t>
      </w:r>
      <w:r w:rsidR="0050052A" w:rsidRPr="00475B36">
        <w:rPr>
          <w:rFonts w:ascii="Montserrat" w:eastAsia="Montserrat" w:hAnsi="Montserrat" w:cs="Montserrat"/>
          <w:color w:val="000000"/>
        </w:rPr>
        <w:t>trabajos</w:t>
      </w:r>
      <w:r w:rsidRPr="00475B36">
        <w:rPr>
          <w:rFonts w:ascii="Montserrat" w:eastAsia="Montserrat" w:hAnsi="Montserrat" w:cs="Montserrat"/>
          <w:color w:val="000000"/>
        </w:rPr>
        <w:t xml:space="preserve"> sea congruente con las características, complejidad y magnitud de los mismos; </w:t>
      </w:r>
    </w:p>
    <w:p w14:paraId="6BBDAFD8" w14:textId="77777777" w:rsidR="00475B36" w:rsidRDefault="00475B36" w:rsidP="001D3B13">
      <w:pPr>
        <w:pStyle w:val="Prrafodelista"/>
        <w:numPr>
          <w:ilvl w:val="0"/>
          <w:numId w:val="14"/>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75B36">
        <w:rPr>
          <w:rFonts w:ascii="Montserrat" w:eastAsia="Montserrat" w:hAnsi="Montserrat" w:cs="Montserrat"/>
          <w:color w:val="000000"/>
        </w:rPr>
        <w:t xml:space="preserve">Que el procedimiento constructivo descrito por el licitante demuestre que éste conoce los trabajos a realizar y que tiene la capacidad y la experiencia para ejecutarlos satisfactoriamente; dicho procedimiento debe ser acorde con el programa de ejecución considerado en su proposición; </w:t>
      </w:r>
    </w:p>
    <w:p w14:paraId="68781382" w14:textId="77777777" w:rsidR="00475B36" w:rsidRDefault="00475B36" w:rsidP="00475B36">
      <w:pPr>
        <w:pStyle w:val="Prrafodelista"/>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126A0294" w14:textId="5559A938" w:rsidR="00475B36" w:rsidRPr="00475B36" w:rsidRDefault="00475B36" w:rsidP="001D3B13">
      <w:pPr>
        <w:pStyle w:val="Prrafodelista"/>
        <w:numPr>
          <w:ilvl w:val="0"/>
          <w:numId w:val="14"/>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75B36">
        <w:rPr>
          <w:rFonts w:ascii="Montserrat" w:eastAsia="Montserrat" w:hAnsi="Montserrat" w:cs="Montserrat"/>
          <w:color w:val="000000"/>
        </w:rPr>
        <w:lastRenderedPageBreak/>
        <w:t xml:space="preserve">La convocante, verificará en los estados financieros de los licitantes, los siguientes aspectos: </w:t>
      </w:r>
    </w:p>
    <w:p w14:paraId="4ABFE6F8" w14:textId="77777777" w:rsidR="00475B36" w:rsidRDefault="00475B36" w:rsidP="00475B36">
      <w:pPr>
        <w:pBdr>
          <w:top w:val="nil"/>
          <w:left w:val="nil"/>
          <w:bottom w:val="nil"/>
          <w:right w:val="nil"/>
          <w:between w:val="nil"/>
        </w:pBdr>
        <w:spacing w:after="120" w:line="360" w:lineRule="auto"/>
        <w:ind w:left="288" w:firstLine="709"/>
        <w:jc w:val="both"/>
        <w:rPr>
          <w:rFonts w:ascii="Montserrat" w:eastAsia="Montserrat" w:hAnsi="Montserrat" w:cs="Montserrat"/>
          <w:color w:val="000000"/>
        </w:rPr>
      </w:pPr>
    </w:p>
    <w:p w14:paraId="07F1AF53" w14:textId="71B9D4A4" w:rsidR="00475B36" w:rsidRDefault="00475B36" w:rsidP="00475B36">
      <w:pPr>
        <w:pBdr>
          <w:top w:val="nil"/>
          <w:left w:val="nil"/>
          <w:bottom w:val="nil"/>
          <w:right w:val="nil"/>
          <w:between w:val="nil"/>
        </w:pBdr>
        <w:spacing w:after="120" w:line="360" w:lineRule="auto"/>
        <w:ind w:left="288" w:firstLine="709"/>
        <w:jc w:val="both"/>
        <w:rPr>
          <w:rFonts w:ascii="Montserrat" w:eastAsia="Montserrat" w:hAnsi="Montserrat" w:cs="Montserrat"/>
          <w:color w:val="000000"/>
        </w:rPr>
      </w:pPr>
      <w:r>
        <w:rPr>
          <w:rFonts w:ascii="Montserrat" w:eastAsia="Montserrat" w:hAnsi="Montserrat" w:cs="Montserrat"/>
          <w:b/>
          <w:color w:val="000000"/>
        </w:rPr>
        <w:t xml:space="preserve">a) </w:t>
      </w:r>
      <w:r>
        <w:rPr>
          <w:rFonts w:ascii="Montserrat" w:eastAsia="Montserrat" w:hAnsi="Montserrat" w:cs="Montserrat"/>
          <w:color w:val="000000"/>
        </w:rPr>
        <w:t xml:space="preserve">Que el capital de trabajo del licitante cubra el financiamiento de los trabajos a realizar en los dos primeros meses de ejecución de los trabajos, de acuerdo a las cantidades y plazos considerados en su análisis financiero presentado; </w:t>
      </w:r>
    </w:p>
    <w:p w14:paraId="5DDFC889" w14:textId="31C15FFE"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000000"/>
        </w:rPr>
        <w:t xml:space="preserve">b) </w:t>
      </w:r>
      <w:r>
        <w:rPr>
          <w:rFonts w:ascii="Montserrat" w:eastAsia="Montserrat" w:hAnsi="Montserrat" w:cs="Montserrat"/>
          <w:color w:val="000000"/>
        </w:rPr>
        <w:t xml:space="preserve">Que el licitante tenga capacidad para pagar sus obligaciones, y </w:t>
      </w:r>
    </w:p>
    <w:p w14:paraId="6D1D1140" w14:textId="3CA81839"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000000"/>
        </w:rPr>
        <w:t xml:space="preserve">c) </w:t>
      </w:r>
      <w:r>
        <w:rPr>
          <w:rFonts w:ascii="Montserrat" w:eastAsia="Montserrat" w:hAnsi="Montserrat" w:cs="Montserrat"/>
          <w:color w:val="000000"/>
        </w:rPr>
        <w:t xml:space="preserve">El grado en que el licitante depende del endeudamiento y la rentabilidad de la empresa, y </w:t>
      </w:r>
    </w:p>
    <w:p w14:paraId="0F2BAA28"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59D7DAFA"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192B7535" w14:textId="3122A64E" w:rsidR="00475B36" w:rsidRPr="00475B36" w:rsidRDefault="00475B36" w:rsidP="001D3B13">
      <w:pPr>
        <w:pStyle w:val="Prrafodelista"/>
        <w:numPr>
          <w:ilvl w:val="0"/>
          <w:numId w:val="14"/>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75B36">
        <w:rPr>
          <w:rFonts w:ascii="Montserrat" w:eastAsia="Montserrat" w:hAnsi="Montserrat" w:cs="Montserrat"/>
          <w:color w:val="000000"/>
        </w:rPr>
        <w:t>El grado de cumplimiento de los contratos celebrados por el licitante con dependencias o entidades.</w:t>
      </w:r>
    </w:p>
    <w:p w14:paraId="333C4055"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297CBAB2"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De conformidad con las condiciones de pago, se verificará, además de lo previsto en el párrafo anterior, los siguientes aspectos: </w:t>
      </w:r>
    </w:p>
    <w:p w14:paraId="33180FA9"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43C8483C" w14:textId="6376C154" w:rsidR="00475B36" w:rsidRPr="00475B36" w:rsidRDefault="00475B36" w:rsidP="001D3B13">
      <w:pPr>
        <w:pStyle w:val="Prrafodelista"/>
        <w:numPr>
          <w:ilvl w:val="1"/>
          <w:numId w:val="14"/>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75B36">
        <w:rPr>
          <w:rFonts w:ascii="Montserrat" w:eastAsia="Montserrat" w:hAnsi="Montserrat" w:cs="Montserrat"/>
          <w:color w:val="000000"/>
        </w:rPr>
        <w:t xml:space="preserve">Tratándose de proposiciones que consideren condiciones de pago sobre la base de precios unitarios: </w:t>
      </w:r>
    </w:p>
    <w:p w14:paraId="04E504FE"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6FE351D5"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De los programas: </w:t>
      </w:r>
    </w:p>
    <w:p w14:paraId="7EC75488" w14:textId="77777777" w:rsidR="00475B36" w:rsidRDefault="00475B36" w:rsidP="00475B36">
      <w:pPr>
        <w:pBdr>
          <w:top w:val="nil"/>
          <w:left w:val="nil"/>
          <w:bottom w:val="nil"/>
          <w:right w:val="nil"/>
          <w:between w:val="nil"/>
        </w:pBdr>
        <w:spacing w:after="120" w:line="360" w:lineRule="auto"/>
        <w:ind w:left="1080" w:firstLine="709"/>
        <w:jc w:val="both"/>
        <w:rPr>
          <w:rFonts w:ascii="Montserrat" w:eastAsia="Montserrat" w:hAnsi="Montserrat" w:cs="Montserrat"/>
          <w:color w:val="000000"/>
        </w:rPr>
      </w:pPr>
    </w:p>
    <w:p w14:paraId="4002E4DC" w14:textId="77777777" w:rsidR="00475B36" w:rsidRDefault="00475B36" w:rsidP="00475B36">
      <w:pPr>
        <w:pBdr>
          <w:top w:val="nil"/>
          <w:left w:val="nil"/>
          <w:bottom w:val="nil"/>
          <w:right w:val="nil"/>
          <w:between w:val="nil"/>
        </w:pBdr>
        <w:spacing w:after="120" w:line="360" w:lineRule="auto"/>
        <w:ind w:left="284" w:firstLine="709"/>
        <w:jc w:val="both"/>
        <w:rPr>
          <w:rFonts w:ascii="Montserrat" w:eastAsia="Montserrat" w:hAnsi="Montserrat" w:cs="Montserrat"/>
          <w:color w:val="000000"/>
        </w:rPr>
      </w:pPr>
      <w:r>
        <w:rPr>
          <w:rFonts w:ascii="Montserrat" w:eastAsia="Montserrat" w:hAnsi="Montserrat" w:cs="Montserrat"/>
          <w:b/>
          <w:color w:val="000000"/>
        </w:rPr>
        <w:t xml:space="preserve">a) </w:t>
      </w:r>
      <w:r>
        <w:rPr>
          <w:rFonts w:ascii="Montserrat" w:eastAsia="Montserrat" w:hAnsi="Montserrat" w:cs="Montserrat"/>
          <w:color w:val="000000"/>
        </w:rPr>
        <w:t xml:space="preserve">que el programa de ejecución de los trabajos corresponda al plazo establecido por la convocante; </w:t>
      </w:r>
    </w:p>
    <w:p w14:paraId="4A12A4B6" w14:textId="77777777" w:rsidR="00475B36" w:rsidRDefault="00475B36" w:rsidP="00475B36">
      <w:pPr>
        <w:pBdr>
          <w:top w:val="nil"/>
          <w:left w:val="nil"/>
          <w:bottom w:val="nil"/>
          <w:right w:val="nil"/>
          <w:between w:val="nil"/>
        </w:pBdr>
        <w:spacing w:after="120" w:line="360" w:lineRule="auto"/>
        <w:ind w:left="288" w:firstLine="709"/>
        <w:jc w:val="both"/>
        <w:rPr>
          <w:rFonts w:ascii="Montserrat" w:eastAsia="Montserrat" w:hAnsi="Montserrat" w:cs="Montserrat"/>
          <w:color w:val="000000"/>
        </w:rPr>
      </w:pPr>
      <w:r>
        <w:rPr>
          <w:rFonts w:ascii="Montserrat" w:eastAsia="Montserrat" w:hAnsi="Montserrat" w:cs="Montserrat"/>
          <w:b/>
          <w:color w:val="000000"/>
        </w:rPr>
        <w:t xml:space="preserve">b) </w:t>
      </w:r>
      <w:r>
        <w:rPr>
          <w:rFonts w:ascii="Montserrat" w:eastAsia="Montserrat" w:hAnsi="Montserrat" w:cs="Montserrat"/>
          <w:color w:val="000000"/>
        </w:rPr>
        <w:t xml:space="preserve">que los programas específicos cuantificados y calendarizados de suministros y utilización sean congruentes con el programa calendarizado de ejecución general de los trabajos; </w:t>
      </w:r>
    </w:p>
    <w:p w14:paraId="4845BD52" w14:textId="77777777" w:rsidR="00475B36" w:rsidRDefault="00475B36" w:rsidP="00475B36">
      <w:pPr>
        <w:pBdr>
          <w:top w:val="nil"/>
          <w:left w:val="nil"/>
          <w:bottom w:val="nil"/>
          <w:right w:val="nil"/>
          <w:between w:val="nil"/>
        </w:pBdr>
        <w:spacing w:after="120" w:line="360" w:lineRule="auto"/>
        <w:ind w:left="288" w:firstLine="709"/>
        <w:jc w:val="both"/>
        <w:rPr>
          <w:rFonts w:ascii="Montserrat" w:eastAsia="Montserrat" w:hAnsi="Montserrat" w:cs="Montserrat"/>
          <w:color w:val="000000"/>
        </w:rPr>
      </w:pPr>
      <w:r>
        <w:rPr>
          <w:rFonts w:ascii="Montserrat" w:eastAsia="Montserrat" w:hAnsi="Montserrat" w:cs="Montserrat"/>
          <w:b/>
          <w:color w:val="000000"/>
        </w:rPr>
        <w:lastRenderedPageBreak/>
        <w:t xml:space="preserve">c) </w:t>
      </w:r>
      <w:r>
        <w:rPr>
          <w:rFonts w:ascii="Montserrat" w:eastAsia="Montserrat" w:hAnsi="Montserrat" w:cs="Montserrat"/>
          <w:color w:val="000000"/>
        </w:rPr>
        <w:t xml:space="preserve">que los programas de suministro y utilización de materiales, mano de obra y maquinaria y equipo de construcción sean congruentes con los consumos y rendimientos considerados por el licitante y en el procedimiento constructivo a realizar; </w:t>
      </w:r>
    </w:p>
    <w:p w14:paraId="367CDF83" w14:textId="77777777" w:rsidR="00475B36" w:rsidRDefault="00475B36" w:rsidP="00475B36">
      <w:pPr>
        <w:pBdr>
          <w:top w:val="nil"/>
          <w:left w:val="nil"/>
          <w:bottom w:val="nil"/>
          <w:right w:val="nil"/>
          <w:between w:val="nil"/>
        </w:pBdr>
        <w:spacing w:after="120" w:line="360" w:lineRule="auto"/>
        <w:ind w:left="288" w:firstLine="709"/>
        <w:jc w:val="both"/>
        <w:rPr>
          <w:rFonts w:ascii="Montserrat" w:eastAsia="Montserrat" w:hAnsi="Montserrat" w:cs="Montserrat"/>
          <w:color w:val="000000"/>
        </w:rPr>
      </w:pPr>
      <w:r>
        <w:rPr>
          <w:rFonts w:ascii="Montserrat" w:eastAsia="Montserrat" w:hAnsi="Montserrat" w:cs="Montserrat"/>
          <w:b/>
          <w:color w:val="000000"/>
        </w:rPr>
        <w:t xml:space="preserve">d) </w:t>
      </w:r>
      <w:r>
        <w:rPr>
          <w:rFonts w:ascii="Montserrat" w:eastAsia="Montserrat" w:hAnsi="Montserrat" w:cs="Montserrat"/>
          <w:color w:val="000000"/>
        </w:rPr>
        <w:t xml:space="preserve">que los suministros sean congruentes con el programa de ejecución general, en caso de que se requiera de equipo de instalación permanente, y </w:t>
      </w:r>
    </w:p>
    <w:p w14:paraId="6F976D91" w14:textId="77777777" w:rsidR="00475B36" w:rsidRDefault="00475B36" w:rsidP="00475B36">
      <w:pPr>
        <w:pBdr>
          <w:top w:val="nil"/>
          <w:left w:val="nil"/>
          <w:bottom w:val="nil"/>
          <w:right w:val="nil"/>
          <w:between w:val="nil"/>
        </w:pBdr>
        <w:spacing w:after="120" w:line="360" w:lineRule="auto"/>
        <w:ind w:left="284" w:firstLine="709"/>
        <w:jc w:val="both"/>
        <w:rPr>
          <w:rFonts w:ascii="Montserrat" w:eastAsia="Montserrat" w:hAnsi="Montserrat" w:cs="Montserrat"/>
          <w:color w:val="000000"/>
        </w:rPr>
      </w:pPr>
      <w:r>
        <w:rPr>
          <w:rFonts w:ascii="Montserrat" w:eastAsia="Montserrat" w:hAnsi="Montserrat" w:cs="Montserrat"/>
          <w:b/>
          <w:color w:val="000000"/>
        </w:rPr>
        <w:t xml:space="preserve">e) </w:t>
      </w:r>
      <w:r>
        <w:rPr>
          <w:rFonts w:ascii="Montserrat" w:eastAsia="Montserrat" w:hAnsi="Montserrat" w:cs="Montserrat"/>
          <w:color w:val="000000"/>
        </w:rPr>
        <w:t xml:space="preserve">que los insumos propuestos por el licitante correspondan a los periodos presentados en los programas; </w:t>
      </w:r>
    </w:p>
    <w:p w14:paraId="48D0AFEC"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76F65223" w14:textId="428082EA" w:rsidR="00475B36" w:rsidRPr="00475B36" w:rsidRDefault="00475B36" w:rsidP="001D3B13">
      <w:pPr>
        <w:pStyle w:val="Prrafodelista"/>
        <w:numPr>
          <w:ilvl w:val="1"/>
          <w:numId w:val="14"/>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75B36">
        <w:rPr>
          <w:rFonts w:ascii="Montserrat" w:eastAsia="Montserrat" w:hAnsi="Montserrat" w:cs="Montserrat"/>
          <w:color w:val="000000"/>
        </w:rPr>
        <w:t>De la Maquinaria y Equipo:</w:t>
      </w:r>
    </w:p>
    <w:p w14:paraId="62BA05D8" w14:textId="77777777" w:rsidR="00475B36" w:rsidRDefault="00475B36" w:rsidP="00475B36">
      <w:pPr>
        <w:pBdr>
          <w:top w:val="nil"/>
          <w:left w:val="nil"/>
          <w:bottom w:val="nil"/>
          <w:right w:val="nil"/>
          <w:between w:val="nil"/>
        </w:pBdr>
        <w:spacing w:after="120" w:line="360" w:lineRule="auto"/>
        <w:ind w:left="1080" w:firstLine="709"/>
        <w:jc w:val="both"/>
        <w:rPr>
          <w:rFonts w:ascii="Montserrat" w:eastAsia="Montserrat" w:hAnsi="Montserrat" w:cs="Montserrat"/>
          <w:color w:val="000000"/>
        </w:rPr>
      </w:pPr>
      <w:r>
        <w:rPr>
          <w:rFonts w:ascii="Montserrat" w:eastAsia="Montserrat" w:hAnsi="Montserrat" w:cs="Montserrat"/>
          <w:color w:val="000000"/>
        </w:rPr>
        <w:t xml:space="preserve"> </w:t>
      </w:r>
    </w:p>
    <w:p w14:paraId="157F1680" w14:textId="77777777" w:rsidR="00475B36" w:rsidRDefault="00475B36" w:rsidP="00475B36">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a) </w:t>
      </w:r>
      <w:r>
        <w:rPr>
          <w:rFonts w:ascii="Montserrat" w:eastAsia="Montserrat" w:hAnsi="Montserrat" w:cs="Montserrat"/>
          <w:color w:val="000000"/>
        </w:rPr>
        <w:t xml:space="preserve">Que la maquinaria y el equipo de construcción sean los adecuados, necesarios y suficientes para ejecutar los trabajos objeto de la licitación pública, y que los datos coincidan con el listado de maquinaria y equipo presentado por el licitante; </w:t>
      </w:r>
    </w:p>
    <w:p w14:paraId="478ED69C" w14:textId="77777777" w:rsidR="00475B36" w:rsidRDefault="00475B36" w:rsidP="00475B36">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b) </w:t>
      </w:r>
      <w:r>
        <w:rPr>
          <w:rFonts w:ascii="Montserrat" w:eastAsia="Montserrat" w:hAnsi="Montserrat" w:cs="Montserrat"/>
          <w:color w:val="000000"/>
        </w:rPr>
        <w:t xml:space="preserve">Que las características y capacidad de la maquinaria y equipo de construcción consideradas por el licitante sean las adecuadas para desarrollar el trabajo en las condiciones particulares donde deberá ejecutarse y que sean congruentes con el procedimiento de construcción propuesto por el contratista o con las restricciones técnicas, cuando la convocante fije un procedimiento, y </w:t>
      </w:r>
    </w:p>
    <w:p w14:paraId="4DCBFBA8" w14:textId="77777777" w:rsidR="00475B36" w:rsidRDefault="00475B36" w:rsidP="00475B36">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c) </w:t>
      </w:r>
      <w:r>
        <w:rPr>
          <w:rFonts w:ascii="Montserrat" w:eastAsia="Montserrat" w:hAnsi="Montserrat" w:cs="Montserrat"/>
          <w:color w:val="000000"/>
        </w:rPr>
        <w:t xml:space="preserve">Que, en la maquinaria y equipo de construcción, los rendimientos de éstos sean considerados como nuevos, para lo cual se deberán apoyar en los rendimientos que determinen los manuales de los fabricantes respectivos, así como las características ambientales de la zona donde vayan a realizarse los trabajos; </w:t>
      </w:r>
    </w:p>
    <w:p w14:paraId="0A9D0E1A" w14:textId="77777777" w:rsidR="00475B36" w:rsidRDefault="00475B36" w:rsidP="00475B36">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p>
    <w:p w14:paraId="046F9DFA" w14:textId="46365A7E" w:rsidR="00475B36" w:rsidRDefault="00475B36" w:rsidP="001D3B13">
      <w:pPr>
        <w:pStyle w:val="Prrafodelista"/>
        <w:numPr>
          <w:ilvl w:val="1"/>
          <w:numId w:val="14"/>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De los materiales</w:t>
      </w:r>
    </w:p>
    <w:p w14:paraId="006A22FA"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6C77961C" w14:textId="17D5CEC5" w:rsidR="00475B36" w:rsidRP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75B36">
        <w:rPr>
          <w:rFonts w:ascii="Montserrat" w:eastAsia="Montserrat" w:hAnsi="Montserrat" w:cs="Montserrat"/>
          <w:b/>
          <w:color w:val="000000"/>
        </w:rPr>
        <w:t xml:space="preserve">a) </w:t>
      </w:r>
      <w:r w:rsidRPr="00475B36">
        <w:rPr>
          <w:rFonts w:ascii="Montserrat" w:eastAsia="Montserrat" w:hAnsi="Montserrat" w:cs="Montserrat"/>
          <w:color w:val="000000"/>
        </w:rPr>
        <w:t xml:space="preserve">Que, en el consumo del material por unidad de medida, determinado por el licitante para el concepto de trabajo en que intervienen, se consideren los desperdicios, mermas y, en su caso, los usos de acuerdo con la vida útil del material de que se trate, y </w:t>
      </w:r>
    </w:p>
    <w:p w14:paraId="42C68FA1" w14:textId="77777777" w:rsidR="00475B36" w:rsidRP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75B36">
        <w:rPr>
          <w:rFonts w:ascii="Montserrat" w:eastAsia="Montserrat" w:hAnsi="Montserrat" w:cs="Montserrat"/>
          <w:b/>
          <w:color w:val="000000"/>
        </w:rPr>
        <w:t xml:space="preserve">b) </w:t>
      </w:r>
      <w:r w:rsidRPr="00475B36">
        <w:rPr>
          <w:rFonts w:ascii="Montserrat" w:eastAsia="Montserrat" w:hAnsi="Montserrat" w:cs="Montserrat"/>
          <w:color w:val="000000"/>
        </w:rPr>
        <w:t xml:space="preserve">Que las características, especificaciones y calidad de los materiales y equipos de instalación permanente sean las requeridas en las normas de calidad y especificaciones </w:t>
      </w:r>
      <w:r w:rsidRPr="00475B36">
        <w:rPr>
          <w:rFonts w:ascii="Montserrat" w:eastAsia="Montserrat" w:hAnsi="Montserrat" w:cs="Montserrat"/>
          <w:color w:val="000000"/>
        </w:rPr>
        <w:lastRenderedPageBreak/>
        <w:t xml:space="preserve">generales y particulares de construcción establecidas en la convocatoria a la licitación pública, y </w:t>
      </w:r>
    </w:p>
    <w:p w14:paraId="12FC0CAB"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185E464A" w14:textId="5D1D16C9" w:rsidR="00475B36" w:rsidRDefault="00475B36" w:rsidP="001D3B13">
      <w:pPr>
        <w:pStyle w:val="Prrafodelista"/>
        <w:numPr>
          <w:ilvl w:val="1"/>
          <w:numId w:val="14"/>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De la mano de obra</w:t>
      </w:r>
    </w:p>
    <w:p w14:paraId="5971CA4F"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16179869"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000000"/>
        </w:rPr>
        <w:t xml:space="preserve">a) </w:t>
      </w:r>
      <w:r>
        <w:rPr>
          <w:rFonts w:ascii="Montserrat" w:eastAsia="Montserrat" w:hAnsi="Montserrat" w:cs="Montserrat"/>
          <w:color w:val="000000"/>
        </w:rPr>
        <w:t xml:space="preserve">Que el personal administrativo, técnico y de obra sea el adecuado y suficiente para ejecutar los trabajos; </w:t>
      </w:r>
    </w:p>
    <w:p w14:paraId="223EAAFF"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000000"/>
        </w:rPr>
        <w:t xml:space="preserve">b) </w:t>
      </w:r>
      <w:r>
        <w:rPr>
          <w:rFonts w:ascii="Montserrat" w:eastAsia="Montserrat" w:hAnsi="Montserrat" w:cs="Montserrat"/>
          <w:color w:val="000000"/>
        </w:rPr>
        <w:t xml:space="preserve">Que los rendimientos considerados se encuentren dentro de los márgenes razonables y aceptables de acuerdo con el procedimiento constructivo propuesto por el licitante, tomando en cuenta los rendimientos observados de experiencias anteriores, así como las condiciones ambientales de la zona y las características particulares bajo las cuales deben realizarse los trabajos, y </w:t>
      </w:r>
    </w:p>
    <w:p w14:paraId="5932AA9D"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000000"/>
        </w:rPr>
        <w:t xml:space="preserve">c) </w:t>
      </w:r>
      <w:r>
        <w:rPr>
          <w:rFonts w:ascii="Montserrat" w:eastAsia="Montserrat" w:hAnsi="Montserrat" w:cs="Montserrat"/>
          <w:color w:val="000000"/>
        </w:rPr>
        <w:t xml:space="preserve">Que se hayan considerado trabajadores de la especialidad requerida para la ejecución de los conceptos más significativos. </w:t>
      </w:r>
    </w:p>
    <w:p w14:paraId="54891EE0" w14:textId="77777777" w:rsidR="00475B36" w:rsidRP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4DC48E9D" w14:textId="77777777" w:rsidR="00475B36" w:rsidRDefault="00475B36" w:rsidP="00475B36">
      <w:pPr>
        <w:pBdr>
          <w:top w:val="nil"/>
          <w:left w:val="nil"/>
          <w:bottom w:val="nil"/>
          <w:right w:val="nil"/>
          <w:between w:val="nil"/>
        </w:pBdr>
        <w:tabs>
          <w:tab w:val="left" w:pos="1152"/>
        </w:tabs>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En la evaluación también se considerará lo siguiente:</w:t>
      </w:r>
    </w:p>
    <w:p w14:paraId="089FF202" w14:textId="77777777" w:rsidR="00475B36" w:rsidRDefault="00475B36" w:rsidP="00475B36">
      <w:pPr>
        <w:pBdr>
          <w:top w:val="nil"/>
          <w:left w:val="none" w:sz="0" w:space="0" w:color="000000"/>
          <w:bottom w:val="nil"/>
          <w:right w:val="nil"/>
          <w:between w:val="nil"/>
        </w:pBdr>
        <w:spacing w:after="120" w:line="360" w:lineRule="auto"/>
        <w:ind w:left="720" w:firstLine="709"/>
        <w:jc w:val="both"/>
        <w:rPr>
          <w:rFonts w:ascii="Montserrat" w:eastAsia="Montserrat" w:hAnsi="Montserrat" w:cs="Montserrat"/>
          <w:color w:val="000000"/>
        </w:rPr>
      </w:pPr>
    </w:p>
    <w:p w14:paraId="7B13E973" w14:textId="77777777" w:rsidR="00475B36" w:rsidRDefault="00475B36" w:rsidP="00475B36">
      <w:pPr>
        <w:spacing w:after="120" w:line="360" w:lineRule="auto"/>
        <w:ind w:firstLine="709"/>
        <w:jc w:val="both"/>
        <w:rPr>
          <w:rFonts w:ascii="Montserrat" w:eastAsia="Montserrat" w:hAnsi="Montserrat" w:cs="Montserrat"/>
        </w:rPr>
      </w:pPr>
      <w:r>
        <w:rPr>
          <w:rFonts w:ascii="Montserrat" w:eastAsia="Montserrat" w:hAnsi="Montserrat" w:cs="Montserrat"/>
        </w:rPr>
        <w:t>La evaluación de las proposiciones se hará dentro del marco establecido por la ley de obras públicas y servicios relacionados con las mismas, así como el reglamento de la ley. Y los criterios de evaluación aprobados en el momento de la emisión de la presente convocatoria a la licitación pública.</w:t>
      </w:r>
    </w:p>
    <w:p w14:paraId="45EFDFDB" w14:textId="77777777" w:rsidR="00475B36" w:rsidRDefault="00475B36" w:rsidP="00475B36">
      <w:pPr>
        <w:spacing w:after="120" w:line="360" w:lineRule="auto"/>
        <w:ind w:left="720" w:firstLine="709"/>
        <w:jc w:val="both"/>
        <w:rPr>
          <w:rFonts w:ascii="Montserrat" w:eastAsia="Montserrat" w:hAnsi="Montserrat" w:cs="Montserrat"/>
        </w:rPr>
      </w:pPr>
    </w:p>
    <w:p w14:paraId="1E6BB0CC" w14:textId="77777777" w:rsidR="00475B36" w:rsidRDefault="00475B36" w:rsidP="00475B36">
      <w:pPr>
        <w:spacing w:after="120" w:line="360" w:lineRule="auto"/>
        <w:ind w:firstLine="709"/>
        <w:jc w:val="both"/>
        <w:rPr>
          <w:rFonts w:ascii="Montserrat" w:eastAsia="Montserrat" w:hAnsi="Montserrat" w:cs="Montserrat"/>
        </w:rPr>
      </w:pPr>
      <w:r>
        <w:rPr>
          <w:rFonts w:ascii="Montserrat" w:eastAsia="Montserrat" w:hAnsi="Montserrat" w:cs="Montserrat"/>
        </w:rPr>
        <w:t>La convocante podrá constatar además la veracidad de la información contenida en las proposiciones recibidas en el acto de apertura, que estas incluyan: la información, documentos y requisitos solicitados en esta convocatoria a la licitación pública; la falsedad de información, la falta de alguno de estos documentos o algún rubro en lo individual esté incompleto, será motivo para desechar la proposición; a efecto de lo anterior, puntualmente la convocante se encargará de:</w:t>
      </w:r>
    </w:p>
    <w:p w14:paraId="0788DFEE" w14:textId="77777777" w:rsidR="00475B36" w:rsidRDefault="00475B36" w:rsidP="004014B7">
      <w:pPr>
        <w:spacing w:after="120" w:line="360" w:lineRule="auto"/>
        <w:ind w:firstLine="709"/>
        <w:jc w:val="both"/>
        <w:rPr>
          <w:rFonts w:ascii="Montserrat" w:eastAsia="Montserrat" w:hAnsi="Montserrat" w:cs="Montserrat"/>
        </w:rPr>
      </w:pPr>
    </w:p>
    <w:p w14:paraId="29035D7E" w14:textId="77777777" w:rsidR="00475B36" w:rsidRDefault="00475B36" w:rsidP="00475B36">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 xml:space="preserve">1. Verificar el cumplimiento de las condiciones: legales, técnicas y económicas, exigidas al licitante; </w:t>
      </w:r>
    </w:p>
    <w:p w14:paraId="01266ED0" w14:textId="77777777" w:rsidR="00475B36" w:rsidRDefault="00475B36" w:rsidP="00475B36">
      <w:pPr>
        <w:spacing w:after="120" w:line="360" w:lineRule="auto"/>
        <w:ind w:firstLine="709"/>
        <w:jc w:val="both"/>
        <w:rPr>
          <w:rFonts w:ascii="Montserrat" w:eastAsia="Montserrat" w:hAnsi="Montserrat" w:cs="Montserrat"/>
        </w:rPr>
      </w:pPr>
    </w:p>
    <w:p w14:paraId="3A75D257" w14:textId="77777777" w:rsidR="00475B36" w:rsidRDefault="00475B36" w:rsidP="00475B36">
      <w:pPr>
        <w:spacing w:after="120" w:line="360" w:lineRule="auto"/>
        <w:ind w:left="142" w:firstLine="709"/>
        <w:jc w:val="both"/>
        <w:rPr>
          <w:rFonts w:ascii="Montserrat" w:eastAsia="Montserrat" w:hAnsi="Montserrat" w:cs="Montserrat"/>
        </w:rPr>
      </w:pPr>
      <w:r>
        <w:rPr>
          <w:rFonts w:ascii="Montserrat" w:eastAsia="Montserrat" w:hAnsi="Montserrat" w:cs="Montserrat"/>
        </w:rPr>
        <w:t>2. Verificar que el licitante tenga experiencia en, la construcción, de obras similares en monto y género a la naturaleza y características esenciales de la obra objeto de la presente licitación.</w:t>
      </w:r>
    </w:p>
    <w:p w14:paraId="551336F6" w14:textId="77777777" w:rsidR="00475B36" w:rsidRDefault="00475B36" w:rsidP="00475B36">
      <w:pPr>
        <w:spacing w:after="120" w:line="360" w:lineRule="auto"/>
        <w:ind w:firstLine="709"/>
        <w:jc w:val="both"/>
        <w:rPr>
          <w:rFonts w:ascii="Montserrat" w:eastAsia="Montserrat" w:hAnsi="Montserrat" w:cs="Montserrat"/>
        </w:rPr>
      </w:pPr>
    </w:p>
    <w:p w14:paraId="5D305B20" w14:textId="77777777" w:rsidR="00475B36" w:rsidRDefault="00475B36" w:rsidP="00475B36">
      <w:pPr>
        <w:spacing w:after="120" w:line="360" w:lineRule="auto"/>
        <w:ind w:left="284" w:firstLine="709"/>
        <w:jc w:val="both"/>
        <w:rPr>
          <w:rFonts w:ascii="Montserrat" w:eastAsia="Montserrat" w:hAnsi="Montserrat" w:cs="Montserrat"/>
        </w:rPr>
      </w:pPr>
      <w:r>
        <w:rPr>
          <w:rFonts w:ascii="Montserrat" w:eastAsia="Montserrat" w:hAnsi="Montserrat" w:cs="Montserrat"/>
        </w:rPr>
        <w:t xml:space="preserve">3. Verificar que el capital contable acumulable comprometido a la fecha, por el número de   contratos vigentes que en su información proporcione el licitante, no exceda al manifestado en los estados financieros auditados y dictaminados por contador público externo presentando copia simple del registro de la Administración General de Auditoria Fiscal Federal (A.G.A.F.F.) de la S.H.C.P. y de la cedula profesional; </w:t>
      </w:r>
    </w:p>
    <w:p w14:paraId="2324B9B6" w14:textId="77777777" w:rsidR="00475B36" w:rsidRDefault="00475B36" w:rsidP="00475B36">
      <w:pPr>
        <w:spacing w:after="120" w:line="360" w:lineRule="auto"/>
        <w:ind w:left="1418" w:firstLine="709"/>
        <w:jc w:val="both"/>
        <w:rPr>
          <w:rFonts w:ascii="Montserrat" w:eastAsia="Montserrat" w:hAnsi="Montserrat" w:cs="Montserrat"/>
        </w:rPr>
      </w:pPr>
    </w:p>
    <w:p w14:paraId="52F541D9" w14:textId="77777777" w:rsidR="00475B36" w:rsidRDefault="00475B36" w:rsidP="001D3B13">
      <w:pPr>
        <w:numPr>
          <w:ilvl w:val="0"/>
          <w:numId w:val="15"/>
        </w:numPr>
        <w:spacing w:after="120" w:line="360" w:lineRule="auto"/>
        <w:ind w:left="284" w:firstLine="709"/>
        <w:jc w:val="both"/>
        <w:rPr>
          <w:rFonts w:ascii="Montserrat" w:eastAsia="Montserrat" w:hAnsi="Montserrat" w:cs="Montserrat"/>
        </w:rPr>
      </w:pPr>
      <w:r>
        <w:rPr>
          <w:rFonts w:ascii="Montserrat" w:eastAsia="Montserrat" w:hAnsi="Montserrat" w:cs="Montserrat"/>
        </w:rPr>
        <w:t>Verificar que los rendimientos considerados del personal asignado directamente a la ejecución de los trabajos se encuentren dentro de los márgenes razonables y aceptables, de acuerdo con el procedimiento constructivo propuesto por el licitante, considerando los rendimientos observados de experiencias anteriores;</w:t>
      </w:r>
    </w:p>
    <w:p w14:paraId="25EC0DA8" w14:textId="77777777" w:rsidR="00475B36" w:rsidRDefault="00475B36" w:rsidP="00475B36">
      <w:pPr>
        <w:spacing w:after="120" w:line="360" w:lineRule="auto"/>
        <w:ind w:firstLine="709"/>
        <w:jc w:val="both"/>
        <w:rPr>
          <w:rFonts w:ascii="Montserrat" w:eastAsia="Montserrat" w:hAnsi="Montserrat" w:cs="Montserrat"/>
        </w:rPr>
      </w:pPr>
    </w:p>
    <w:p w14:paraId="6BD4A81E" w14:textId="77777777" w:rsidR="00475B36" w:rsidRDefault="00475B36" w:rsidP="001D3B13">
      <w:pPr>
        <w:numPr>
          <w:ilvl w:val="0"/>
          <w:numId w:val="15"/>
        </w:numPr>
        <w:spacing w:after="120" w:line="360" w:lineRule="auto"/>
        <w:ind w:left="284" w:firstLine="709"/>
        <w:jc w:val="both"/>
        <w:rPr>
          <w:rFonts w:ascii="Montserrat" w:eastAsia="Montserrat" w:hAnsi="Montserrat" w:cs="Montserrat"/>
        </w:rPr>
      </w:pPr>
      <w:r>
        <w:rPr>
          <w:rFonts w:ascii="Montserrat" w:eastAsia="Montserrat" w:hAnsi="Montserrat" w:cs="Montserrat"/>
        </w:rPr>
        <w:t xml:space="preserve"> Verificar que el personal de nivel profesional que estará asignado, directamente de tiempo completo, a la dirección y administración de la ejecución de los trabajos de la presente licitación reúne la experiencia técnica comprobable en obras semejantes o trabajos similares a la naturaleza y características esenciales en monto y genero a las de la presente licitación, de conformidad a los años de experiencia técnica requerida en la presente convocatoria a la licitación pública.</w:t>
      </w:r>
    </w:p>
    <w:p w14:paraId="584268AE" w14:textId="77777777" w:rsidR="00475B36" w:rsidRDefault="00475B36" w:rsidP="00475B36">
      <w:pPr>
        <w:spacing w:after="120" w:line="360" w:lineRule="auto"/>
        <w:ind w:firstLine="709"/>
        <w:jc w:val="both"/>
        <w:rPr>
          <w:rFonts w:ascii="Montserrat" w:eastAsia="Montserrat" w:hAnsi="Montserrat" w:cs="Montserrat"/>
        </w:rPr>
      </w:pPr>
    </w:p>
    <w:p w14:paraId="06B6B6B4" w14:textId="77777777" w:rsidR="00475B36" w:rsidRDefault="00475B36" w:rsidP="001D3B13">
      <w:pPr>
        <w:numPr>
          <w:ilvl w:val="0"/>
          <w:numId w:val="15"/>
        </w:numPr>
        <w:tabs>
          <w:tab w:val="left" w:pos="0"/>
        </w:tabs>
        <w:spacing w:after="120" w:line="360" w:lineRule="auto"/>
        <w:ind w:left="284" w:firstLine="709"/>
        <w:jc w:val="both"/>
        <w:rPr>
          <w:rFonts w:ascii="Montserrat" w:eastAsia="Montserrat" w:hAnsi="Montserrat" w:cs="Montserrat"/>
        </w:rPr>
      </w:pPr>
      <w:r>
        <w:rPr>
          <w:rFonts w:ascii="Montserrat" w:eastAsia="Montserrat" w:hAnsi="Montserrat" w:cs="Montserrat"/>
        </w:rPr>
        <w:t>Verificar que la memoria descriptiva presentada por los licitantes, destaquen con claridad y objetividad la descripción de la planeación integral del licitante para realizar los trabajos, incluyendo el procedimiento constructivo de ejecución de los trabajos, dicho procedimiento debe ser acorde con el programa de ejecución considerado en su proposición.</w:t>
      </w:r>
    </w:p>
    <w:p w14:paraId="2A8BC28D" w14:textId="77777777" w:rsidR="00475B36" w:rsidRDefault="00475B36" w:rsidP="00475B36">
      <w:pPr>
        <w:tabs>
          <w:tab w:val="left" w:pos="0"/>
        </w:tabs>
        <w:spacing w:after="120" w:line="360" w:lineRule="auto"/>
        <w:ind w:left="284" w:firstLine="709"/>
        <w:jc w:val="both"/>
        <w:rPr>
          <w:rFonts w:ascii="Montserrat" w:eastAsia="Montserrat" w:hAnsi="Montserrat" w:cs="Montserrat"/>
        </w:rPr>
      </w:pPr>
    </w:p>
    <w:p w14:paraId="4EB366AD" w14:textId="77777777" w:rsidR="00475B36" w:rsidRDefault="00475B36" w:rsidP="001D3B13">
      <w:pPr>
        <w:numPr>
          <w:ilvl w:val="0"/>
          <w:numId w:val="15"/>
        </w:numPr>
        <w:tabs>
          <w:tab w:val="left" w:pos="0"/>
        </w:tabs>
        <w:spacing w:after="120" w:line="360" w:lineRule="auto"/>
        <w:ind w:left="284" w:firstLine="709"/>
        <w:jc w:val="both"/>
        <w:rPr>
          <w:rFonts w:ascii="Montserrat" w:eastAsia="Montserrat" w:hAnsi="Montserrat" w:cs="Montserrat"/>
        </w:rPr>
      </w:pPr>
      <w:r>
        <w:rPr>
          <w:rFonts w:ascii="Montserrat" w:eastAsia="Montserrat" w:hAnsi="Montserrat" w:cs="Montserrat"/>
        </w:rPr>
        <w:lastRenderedPageBreak/>
        <w:t xml:space="preserve">Verificar que la descripción objetiva de su propio sistema de control de calidad que pondrá en marcha en la ejecución de la obra en general, se encuentre con referencia a las normas de calidad y alcances establecidos en la presente convocatoria a la licitación pública. </w:t>
      </w:r>
    </w:p>
    <w:p w14:paraId="5376D150" w14:textId="77777777" w:rsidR="00475B36" w:rsidRDefault="00475B36" w:rsidP="00475B36">
      <w:pPr>
        <w:tabs>
          <w:tab w:val="left" w:pos="0"/>
        </w:tabs>
        <w:spacing w:after="120" w:line="360" w:lineRule="auto"/>
        <w:ind w:left="284" w:firstLine="709"/>
        <w:jc w:val="both"/>
        <w:rPr>
          <w:rFonts w:ascii="Montserrat" w:eastAsia="Montserrat" w:hAnsi="Montserrat" w:cs="Montserrat"/>
        </w:rPr>
      </w:pPr>
    </w:p>
    <w:p w14:paraId="1048DB6F" w14:textId="77777777" w:rsidR="00475B36" w:rsidRDefault="00475B36" w:rsidP="001D3B13">
      <w:pPr>
        <w:numPr>
          <w:ilvl w:val="0"/>
          <w:numId w:val="15"/>
        </w:numPr>
        <w:tabs>
          <w:tab w:val="left" w:pos="0"/>
        </w:tabs>
        <w:spacing w:after="120" w:line="360" w:lineRule="auto"/>
        <w:ind w:left="284" w:firstLine="709"/>
        <w:jc w:val="both"/>
        <w:rPr>
          <w:rFonts w:ascii="Montserrat" w:eastAsia="Montserrat" w:hAnsi="Montserrat" w:cs="Montserrat"/>
        </w:rPr>
      </w:pPr>
      <w:r>
        <w:rPr>
          <w:rFonts w:ascii="Montserrat" w:eastAsia="Montserrat" w:hAnsi="Montserrat" w:cs="Montserrat"/>
        </w:rPr>
        <w:t>Verificar que el programa de ejecución sea factible de realizar por el contratista en el plazo solicitado,</w:t>
      </w:r>
    </w:p>
    <w:p w14:paraId="5616DDFB" w14:textId="77777777" w:rsidR="00475B36" w:rsidRDefault="00475B36" w:rsidP="00475B36">
      <w:pPr>
        <w:tabs>
          <w:tab w:val="left" w:pos="0"/>
        </w:tabs>
        <w:spacing w:after="120" w:line="360" w:lineRule="auto"/>
        <w:ind w:left="284" w:firstLine="709"/>
        <w:jc w:val="both"/>
        <w:rPr>
          <w:rFonts w:ascii="Montserrat" w:eastAsia="Montserrat" w:hAnsi="Montserrat" w:cs="Montserrat"/>
        </w:rPr>
      </w:pPr>
    </w:p>
    <w:p w14:paraId="464EC9EA" w14:textId="77777777" w:rsidR="00475B36" w:rsidRDefault="00475B36" w:rsidP="001D3B13">
      <w:pPr>
        <w:numPr>
          <w:ilvl w:val="0"/>
          <w:numId w:val="15"/>
        </w:numPr>
        <w:tabs>
          <w:tab w:val="left" w:pos="0"/>
        </w:tabs>
        <w:spacing w:after="120" w:line="360" w:lineRule="auto"/>
        <w:ind w:left="284" w:firstLine="709"/>
        <w:jc w:val="both"/>
        <w:rPr>
          <w:rFonts w:ascii="Montserrat" w:eastAsia="Montserrat" w:hAnsi="Montserrat" w:cs="Montserrat"/>
        </w:rPr>
      </w:pPr>
      <w:r>
        <w:rPr>
          <w:rFonts w:ascii="Montserrat" w:eastAsia="Montserrat" w:hAnsi="Montserrat" w:cs="Montserrat"/>
        </w:rPr>
        <w:t>Verificar que las características, especificaciones y calidad de los materiales sean los requeridos en las normas de calidad y especificaciones generales y particulares de construcción establecidas en la convocatoria a la licitación pública,</w:t>
      </w:r>
    </w:p>
    <w:p w14:paraId="57A4E6C8" w14:textId="77777777" w:rsidR="00475B36" w:rsidRDefault="00475B36" w:rsidP="00475B36">
      <w:pPr>
        <w:tabs>
          <w:tab w:val="left" w:pos="0"/>
        </w:tabs>
        <w:spacing w:after="120" w:line="360" w:lineRule="auto"/>
        <w:ind w:left="1418" w:firstLine="709"/>
        <w:jc w:val="both"/>
        <w:rPr>
          <w:rFonts w:ascii="Montserrat" w:eastAsia="Montserrat" w:hAnsi="Montserrat" w:cs="Montserrat"/>
        </w:rPr>
      </w:pPr>
    </w:p>
    <w:p w14:paraId="6C365926" w14:textId="77777777" w:rsidR="00475B36" w:rsidRDefault="00475B36" w:rsidP="001D3B13">
      <w:pPr>
        <w:numPr>
          <w:ilvl w:val="0"/>
          <w:numId w:val="15"/>
        </w:numPr>
        <w:tabs>
          <w:tab w:val="left" w:pos="0"/>
        </w:tabs>
        <w:spacing w:after="120" w:line="360" w:lineRule="auto"/>
        <w:ind w:left="567" w:firstLine="709"/>
        <w:jc w:val="both"/>
        <w:rPr>
          <w:rFonts w:ascii="Montserrat" w:eastAsia="Montserrat" w:hAnsi="Montserrat" w:cs="Montserrat"/>
        </w:rPr>
      </w:pPr>
      <w:r>
        <w:rPr>
          <w:rFonts w:ascii="Montserrat" w:eastAsia="Montserrat" w:hAnsi="Montserrat" w:cs="Montserrat"/>
        </w:rPr>
        <w:t xml:space="preserve">Verificar que exista congruencia entre los programas, los rendimientos considerados, los procedimientos constructivos, equipos, fuerza de trabajo y volúmenes a ejecutar. </w:t>
      </w:r>
    </w:p>
    <w:p w14:paraId="7C07067B" w14:textId="77777777" w:rsidR="00475B36" w:rsidRDefault="00475B36" w:rsidP="00475B36">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p>
    <w:p w14:paraId="34908A4E" w14:textId="77777777" w:rsidR="00475B36" w:rsidRDefault="00475B36" w:rsidP="001D3B13">
      <w:pPr>
        <w:numPr>
          <w:ilvl w:val="0"/>
          <w:numId w:val="15"/>
        </w:numPr>
        <w:tabs>
          <w:tab w:val="left" w:pos="0"/>
        </w:tabs>
        <w:spacing w:after="120" w:line="360" w:lineRule="auto"/>
        <w:ind w:left="567" w:firstLine="709"/>
        <w:jc w:val="both"/>
        <w:rPr>
          <w:rFonts w:ascii="Montserrat" w:eastAsia="Montserrat" w:hAnsi="Montserrat" w:cs="Montserrat"/>
        </w:rPr>
      </w:pPr>
      <w:r>
        <w:rPr>
          <w:rFonts w:ascii="Montserrat" w:eastAsia="Montserrat" w:hAnsi="Montserrat" w:cs="Montserrat"/>
        </w:rPr>
        <w:t xml:space="preserve">Verificar que las características y capacidad de la maquinaria y equipo de construcción considerada por el licitante, sean las adecuadas para desarrollar el trabajo en las condiciones particulares donde deberá ejecutarse y que sean congruentes con el procedimiento de construcción propuesto por el contratista. </w:t>
      </w:r>
    </w:p>
    <w:p w14:paraId="2816A249" w14:textId="77777777" w:rsidR="00475B36" w:rsidRDefault="00475B36" w:rsidP="00475B36">
      <w:pPr>
        <w:spacing w:after="120" w:line="360" w:lineRule="auto"/>
        <w:ind w:left="567" w:firstLine="709"/>
        <w:jc w:val="both"/>
        <w:rPr>
          <w:rFonts w:ascii="Montserrat" w:eastAsia="Montserrat" w:hAnsi="Montserrat" w:cs="Montserrat"/>
        </w:rPr>
      </w:pPr>
    </w:p>
    <w:p w14:paraId="075C9D18" w14:textId="77777777" w:rsidR="00475B36" w:rsidRDefault="00475B36" w:rsidP="001D3B13">
      <w:pPr>
        <w:numPr>
          <w:ilvl w:val="0"/>
          <w:numId w:val="15"/>
        </w:numPr>
        <w:spacing w:after="120" w:line="360" w:lineRule="auto"/>
        <w:ind w:left="567" w:firstLine="709"/>
        <w:jc w:val="both"/>
        <w:rPr>
          <w:rFonts w:ascii="Montserrat" w:eastAsia="Montserrat" w:hAnsi="Montserrat" w:cs="Montserrat"/>
        </w:rPr>
      </w:pPr>
      <w:r>
        <w:rPr>
          <w:rFonts w:ascii="Montserrat" w:eastAsia="Montserrat" w:hAnsi="Montserrat" w:cs="Montserrat"/>
        </w:rPr>
        <w:t xml:space="preserve">Verificar que, en la maquinaria y equipo de construcción, los rendimientos de éstos sean considerados como nuevos, para lo cual se deberán apoyar en los rendimientos que determinen los manuales de los fabricantes respectivos. </w:t>
      </w:r>
    </w:p>
    <w:p w14:paraId="07035BA4" w14:textId="77777777" w:rsidR="00475B36" w:rsidRDefault="00475B36" w:rsidP="00475B36">
      <w:pPr>
        <w:spacing w:after="120" w:line="360" w:lineRule="auto"/>
        <w:ind w:left="567" w:firstLine="709"/>
        <w:jc w:val="both"/>
        <w:rPr>
          <w:rFonts w:ascii="Montserrat" w:eastAsia="Montserrat" w:hAnsi="Montserrat" w:cs="Montserrat"/>
        </w:rPr>
      </w:pPr>
    </w:p>
    <w:p w14:paraId="26DF65B7" w14:textId="77777777" w:rsidR="00475B36" w:rsidRDefault="00475B36" w:rsidP="001D3B13">
      <w:pPr>
        <w:numPr>
          <w:ilvl w:val="0"/>
          <w:numId w:val="15"/>
        </w:numPr>
        <w:spacing w:after="120" w:line="360" w:lineRule="auto"/>
        <w:ind w:left="567" w:firstLine="709"/>
        <w:jc w:val="both"/>
        <w:rPr>
          <w:rFonts w:ascii="Montserrat" w:eastAsia="Montserrat" w:hAnsi="Montserrat" w:cs="Montserrat"/>
        </w:rPr>
      </w:pPr>
      <w:r>
        <w:rPr>
          <w:rFonts w:ascii="Montserrat" w:eastAsia="Montserrat" w:hAnsi="Montserrat" w:cs="Montserrat"/>
        </w:rPr>
        <w:t>Verificar que los precios unitarios cumplan con lo establecido en el capítulo sexto del reglamento.</w:t>
      </w:r>
    </w:p>
    <w:p w14:paraId="59D56E12" w14:textId="77777777" w:rsidR="00475B36" w:rsidRDefault="00475B36" w:rsidP="00475B36">
      <w:pPr>
        <w:pStyle w:val="Prrafodelista"/>
        <w:spacing w:after="120" w:line="360" w:lineRule="auto"/>
        <w:ind w:firstLine="709"/>
        <w:jc w:val="both"/>
        <w:rPr>
          <w:rFonts w:ascii="Montserrat" w:eastAsia="Montserrat" w:hAnsi="Montserrat" w:cs="Montserrat"/>
        </w:rPr>
      </w:pPr>
    </w:p>
    <w:p w14:paraId="6BEC9016" w14:textId="77777777" w:rsidR="00475B36" w:rsidRDefault="00475B36" w:rsidP="00475B36">
      <w:pPr>
        <w:spacing w:after="120" w:line="360" w:lineRule="auto"/>
        <w:ind w:firstLine="709"/>
        <w:jc w:val="both"/>
        <w:rPr>
          <w:rFonts w:ascii="Montserrat" w:eastAsia="Montserrat" w:hAnsi="Montserrat" w:cs="Montserrat"/>
        </w:rPr>
      </w:pPr>
      <w:r>
        <w:rPr>
          <w:rFonts w:ascii="Montserrat" w:eastAsia="Montserrat" w:hAnsi="Montserrat" w:cs="Montserrat"/>
        </w:rPr>
        <w:t xml:space="preserve">Las proposiciones que satisfagan todos los aspectos señalados anteriormente se </w:t>
      </w:r>
      <w:r w:rsidRPr="00475B36">
        <w:rPr>
          <w:rFonts w:ascii="Montserrat" w:eastAsia="Montserrat" w:hAnsi="Montserrat" w:cs="Montserrat"/>
          <w:b/>
          <w:bCs/>
        </w:rPr>
        <w:t>calificarán como solventes</w:t>
      </w:r>
      <w:r>
        <w:rPr>
          <w:rFonts w:ascii="Montserrat" w:eastAsia="Montserrat" w:hAnsi="Montserrat" w:cs="Montserrat"/>
        </w:rPr>
        <w:t xml:space="preserve"> y, por tanto, solo estas serán consideradas para poder continuar </w:t>
      </w:r>
      <w:r>
        <w:rPr>
          <w:rFonts w:ascii="Montserrat" w:eastAsia="Montserrat" w:hAnsi="Montserrat" w:cs="Montserrat"/>
        </w:rPr>
        <w:lastRenderedPageBreak/>
        <w:t>con el análisis cualitativo detallado. La convocante emitirá un fallo en el que se harán constar las causas que motivaron el desecho de las proposiciones.</w:t>
      </w:r>
    </w:p>
    <w:p w14:paraId="0A4CBB7E" w14:textId="77777777" w:rsidR="00475B36" w:rsidRDefault="00475B36" w:rsidP="00475B36">
      <w:pPr>
        <w:spacing w:after="120" w:line="360" w:lineRule="auto"/>
        <w:ind w:firstLine="709"/>
        <w:jc w:val="both"/>
        <w:rPr>
          <w:rFonts w:ascii="Montserrat" w:eastAsia="Montserrat" w:hAnsi="Montserrat" w:cs="Montserrat"/>
        </w:rPr>
      </w:pPr>
    </w:p>
    <w:p w14:paraId="69EC7B09" w14:textId="1D1FA830" w:rsidR="00475B36" w:rsidRDefault="00475B36" w:rsidP="007C1EB0">
      <w:pPr>
        <w:pStyle w:val="Prrafodelista"/>
        <w:numPr>
          <w:ilvl w:val="1"/>
          <w:numId w:val="3"/>
        </w:numPr>
        <w:spacing w:after="120" w:line="360" w:lineRule="auto"/>
        <w:ind w:firstLine="709"/>
        <w:jc w:val="both"/>
        <w:rPr>
          <w:rFonts w:ascii="Montserrat" w:eastAsia="Montserrat" w:hAnsi="Montserrat" w:cs="Montserrat"/>
          <w:b/>
          <w:bCs/>
        </w:rPr>
      </w:pPr>
      <w:r w:rsidRPr="00475B36">
        <w:rPr>
          <w:rFonts w:ascii="Montserrat" w:eastAsia="Montserrat" w:hAnsi="Montserrat" w:cs="Montserrat"/>
          <w:b/>
          <w:bCs/>
        </w:rPr>
        <w:t>Criterios de evaluación económica</w:t>
      </w:r>
    </w:p>
    <w:p w14:paraId="263F3990" w14:textId="77777777" w:rsidR="00475B36" w:rsidRDefault="00475B36" w:rsidP="00475B36">
      <w:pPr>
        <w:spacing w:after="120" w:line="360" w:lineRule="auto"/>
        <w:ind w:firstLine="709"/>
        <w:jc w:val="both"/>
        <w:rPr>
          <w:rFonts w:ascii="Montserrat" w:eastAsia="Montserrat" w:hAnsi="Montserrat" w:cs="Montserrat"/>
          <w:b/>
          <w:bCs/>
        </w:rPr>
      </w:pPr>
    </w:p>
    <w:p w14:paraId="565068C9" w14:textId="77777777" w:rsid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Para la evaluación económica de las proposiciones bajo el mecanismo de evaluación binario se verificarán, entre otros, los siguientes aspectos: </w:t>
      </w:r>
    </w:p>
    <w:p w14:paraId="7F3A9BDF" w14:textId="77777777" w:rsidR="00475B36" w:rsidRDefault="00475B36" w:rsidP="001D3B13">
      <w:pPr>
        <w:numPr>
          <w:ilvl w:val="0"/>
          <w:numId w:val="16"/>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Que cada documento contenga toda la información solicitada, y </w:t>
      </w:r>
    </w:p>
    <w:p w14:paraId="259B7CDD" w14:textId="77777777" w:rsidR="00475B36" w:rsidRPr="00475B36" w:rsidRDefault="00475B36" w:rsidP="001D3B13">
      <w:pPr>
        <w:pStyle w:val="Prrafodelista"/>
        <w:numPr>
          <w:ilvl w:val="0"/>
          <w:numId w:val="16"/>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75B36">
        <w:rPr>
          <w:rFonts w:ascii="Montserrat" w:eastAsia="Montserrat" w:hAnsi="Montserrat" w:cs="Montserrat"/>
          <w:color w:val="000000"/>
        </w:rPr>
        <w:t xml:space="preserve">Que los precios a costo directo de los insumos propuestos por el licitante sean aceptables, es decir, que sean menores, iguales o no rebasen considerablemente el presupuesto de obra elaborado previamente por la convocante como parte del proyecto ejecutivo. Dicho presupuesto deberá considerar las condiciones vigentes en el mercado nacional o de la zona o región en donde se ejecutarán los trabajos o, en su caso, en el mercado internacional, considerando los precios de manera individual o cómo inciden en su totalidad en la propuesta económica. </w:t>
      </w:r>
    </w:p>
    <w:p w14:paraId="5911E494" w14:textId="77777777" w:rsidR="00475B36" w:rsidRPr="00475B36" w:rsidRDefault="00475B36" w:rsidP="00475B36">
      <w:pPr>
        <w:pBdr>
          <w:top w:val="nil"/>
          <w:left w:val="nil"/>
          <w:bottom w:val="nil"/>
          <w:right w:val="nil"/>
          <w:between w:val="nil"/>
        </w:pBdr>
        <w:spacing w:after="120" w:line="360" w:lineRule="auto"/>
        <w:ind w:left="60" w:firstLine="709"/>
        <w:jc w:val="both"/>
        <w:rPr>
          <w:rFonts w:ascii="Montserrat" w:eastAsia="Montserrat" w:hAnsi="Montserrat" w:cs="Montserrat"/>
          <w:color w:val="000000"/>
        </w:rPr>
      </w:pPr>
    </w:p>
    <w:p w14:paraId="1E7AE7BF" w14:textId="77777777" w:rsidR="00475B36" w:rsidRPr="00475B36" w:rsidRDefault="00475B36" w:rsidP="00475B3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475B36">
        <w:rPr>
          <w:rFonts w:ascii="Montserrat" w:eastAsia="Montserrat" w:hAnsi="Montserrat" w:cs="Montserrat"/>
          <w:color w:val="000000"/>
        </w:rPr>
        <w:t xml:space="preserve">De conformidad con las condiciones de pago, se deberán verificar, además de lo previsto en el párrafo anterior, los siguientes aspectos: </w:t>
      </w:r>
    </w:p>
    <w:p w14:paraId="10BE5475" w14:textId="567F25C7" w:rsidR="00475B36" w:rsidRDefault="00475B36" w:rsidP="00475B36">
      <w:pPr>
        <w:spacing w:after="120" w:line="360" w:lineRule="auto"/>
        <w:ind w:firstLine="709"/>
        <w:jc w:val="both"/>
        <w:rPr>
          <w:rFonts w:ascii="Montserrat" w:eastAsia="Montserrat" w:hAnsi="Montserrat" w:cs="Montserrat"/>
          <w:b/>
          <w:bCs/>
        </w:rPr>
      </w:pPr>
    </w:p>
    <w:p w14:paraId="0C5AA4F1" w14:textId="4AA0E4C7" w:rsidR="00F11DB2" w:rsidRDefault="00F11DB2"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F11DB2">
        <w:rPr>
          <w:rFonts w:ascii="Montserrat" w:eastAsia="Montserrat" w:hAnsi="Montserrat" w:cs="Montserrat"/>
          <w:color w:val="000000"/>
        </w:rPr>
        <w:t xml:space="preserve">Tratándose de proposiciones que consideren condiciones de pago sobre la base de precios unitarios: </w:t>
      </w:r>
    </w:p>
    <w:p w14:paraId="1DD14BDB" w14:textId="77777777" w:rsidR="00F11DB2" w:rsidRPr="00F11DB2" w:rsidRDefault="00F11DB2"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4DB0D7AE" w14:textId="666B00AD" w:rsidR="00F11DB2" w:rsidRPr="00F11DB2" w:rsidRDefault="00F11DB2" w:rsidP="007C1EB0">
      <w:pPr>
        <w:pStyle w:val="Prrafodelista"/>
        <w:numPr>
          <w:ilvl w:val="2"/>
          <w:numId w:val="3"/>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F11DB2">
        <w:rPr>
          <w:rFonts w:ascii="Montserrat" w:eastAsia="Montserrat" w:hAnsi="Montserrat" w:cs="Montserrat"/>
          <w:color w:val="000000"/>
        </w:rPr>
        <w:t xml:space="preserve">Del presupuesto de obra: </w:t>
      </w:r>
    </w:p>
    <w:p w14:paraId="04BD0349" w14:textId="605B60C6" w:rsidR="00F11DB2" w:rsidRDefault="00F11DB2" w:rsidP="00F11DB2">
      <w:pPr>
        <w:spacing w:after="120" w:line="360" w:lineRule="auto"/>
        <w:ind w:left="360" w:firstLine="709"/>
        <w:jc w:val="both"/>
        <w:rPr>
          <w:rFonts w:ascii="Montserrat" w:eastAsia="Montserrat" w:hAnsi="Montserrat" w:cs="Montserrat"/>
          <w:b/>
          <w:bCs/>
        </w:rPr>
      </w:pPr>
    </w:p>
    <w:p w14:paraId="01D9898E" w14:textId="77777777" w:rsidR="00F11DB2" w:rsidRDefault="00F11DB2"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000000"/>
        </w:rPr>
        <w:t xml:space="preserve">a) </w:t>
      </w:r>
      <w:r>
        <w:rPr>
          <w:rFonts w:ascii="Montserrat" w:eastAsia="Montserrat" w:hAnsi="Montserrat" w:cs="Montserrat"/>
          <w:color w:val="000000"/>
        </w:rPr>
        <w:t xml:space="preserve">Que en todos y cada uno de los conceptos que lo integran se establezca el importe del precio unitario; </w:t>
      </w:r>
    </w:p>
    <w:p w14:paraId="117EACBC" w14:textId="3E668AA1" w:rsidR="00F11DB2" w:rsidRDefault="00F11DB2"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000000"/>
        </w:rPr>
        <w:t xml:space="preserve">b) </w:t>
      </w:r>
      <w:r>
        <w:rPr>
          <w:rFonts w:ascii="Montserrat" w:eastAsia="Montserrat" w:hAnsi="Montserrat" w:cs="Montserrat"/>
          <w:color w:val="000000"/>
        </w:rPr>
        <w:t xml:space="preserve">Que los importes de los precios unitarios sean anotados con número y con letra, los cuales deberán ser coincidentes entre sí y con sus respectivos análisis; en caso de diferencia, deberá prevalecer el que coincida con el del análisis de precio unitario correspondiente o el consignado con letra cuando no se tenga dicho análisis, y </w:t>
      </w:r>
    </w:p>
    <w:p w14:paraId="43B558DA" w14:textId="77777777" w:rsidR="00F11DB2" w:rsidRDefault="00F11DB2"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000000"/>
        </w:rPr>
        <w:lastRenderedPageBreak/>
        <w:t xml:space="preserve">c) </w:t>
      </w:r>
      <w:r>
        <w:rPr>
          <w:rFonts w:ascii="Montserrat" w:eastAsia="Montserrat" w:hAnsi="Montserrat" w:cs="Montserrat"/>
          <w:color w:val="000000"/>
        </w:rPr>
        <w:t xml:space="preserve">Que las operaciones aritméticas se hayan ejecutado correctamente; en el caso de que una o más tengan errores, se efectuarán las correcciones correspondientes por parte de la convocante. El monto correcto será el que se considerará para el análisis comparativo de las proposiciones; </w:t>
      </w:r>
    </w:p>
    <w:p w14:paraId="639E7BDA" w14:textId="77777777" w:rsidR="00F11DB2" w:rsidRPr="00F11DB2" w:rsidRDefault="00F11DB2" w:rsidP="00F11DB2">
      <w:pPr>
        <w:spacing w:after="120" w:line="360" w:lineRule="auto"/>
        <w:ind w:left="360" w:firstLine="709"/>
        <w:jc w:val="both"/>
        <w:rPr>
          <w:rFonts w:ascii="Montserrat" w:eastAsia="Montserrat" w:hAnsi="Montserrat" w:cs="Montserrat"/>
          <w:b/>
          <w:bCs/>
        </w:rPr>
      </w:pPr>
    </w:p>
    <w:p w14:paraId="4274F22A" w14:textId="0347CEF2" w:rsidR="00F11DB2" w:rsidRPr="00F11DB2" w:rsidRDefault="00F11DB2" w:rsidP="007C1EB0">
      <w:pPr>
        <w:pStyle w:val="Prrafodelista"/>
        <w:numPr>
          <w:ilvl w:val="2"/>
          <w:numId w:val="3"/>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F11DB2">
        <w:rPr>
          <w:rFonts w:ascii="Montserrat" w:eastAsia="Montserrat" w:hAnsi="Montserrat" w:cs="Montserrat"/>
          <w:color w:val="000000"/>
        </w:rPr>
        <w:t>Que el análisis, cálculo e integración de los precios unitarios, se haya realizado de acuerdo con lo establecido en el reglamento, debiendo revisar:</w:t>
      </w:r>
    </w:p>
    <w:p w14:paraId="1B7B0E33" w14:textId="77777777" w:rsidR="00F11DB2" w:rsidRDefault="00F11DB2" w:rsidP="00F11DB2">
      <w:pPr>
        <w:pBdr>
          <w:top w:val="nil"/>
          <w:left w:val="nil"/>
          <w:bottom w:val="nil"/>
          <w:right w:val="nil"/>
          <w:between w:val="nil"/>
        </w:pBdr>
        <w:spacing w:after="120" w:line="360" w:lineRule="auto"/>
        <w:ind w:left="1009" w:firstLine="709"/>
        <w:jc w:val="both"/>
        <w:rPr>
          <w:rFonts w:ascii="Montserrat" w:eastAsia="Montserrat" w:hAnsi="Montserrat" w:cs="Montserrat"/>
          <w:color w:val="000000"/>
        </w:rPr>
      </w:pPr>
    </w:p>
    <w:p w14:paraId="5ADC854E"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a)</w:t>
      </w:r>
      <w:r>
        <w:rPr>
          <w:rFonts w:ascii="Montserrat" w:eastAsia="Montserrat" w:hAnsi="Montserrat" w:cs="Montserrat"/>
          <w:color w:val="000000"/>
        </w:rPr>
        <w:t xml:space="preserve"> Que los análisis de los precios unitarios estén estructurados con costos directos, indirectos, de financiamiento, cargo por utilidad y cargos adicionales; </w:t>
      </w:r>
    </w:p>
    <w:p w14:paraId="58F2E5D0"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b) </w:t>
      </w:r>
      <w:r>
        <w:rPr>
          <w:rFonts w:ascii="Montserrat" w:eastAsia="Montserrat" w:hAnsi="Montserrat" w:cs="Montserrat"/>
          <w:color w:val="000000"/>
        </w:rPr>
        <w:t xml:space="preserve">Que los costos directos se integren con los correspondientes a materiales, equipos de instalación permanente, mano de obra, maquinaria y equipo de construcción; </w:t>
      </w:r>
    </w:p>
    <w:p w14:paraId="79674CA7"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c) </w:t>
      </w:r>
      <w:r>
        <w:rPr>
          <w:rFonts w:ascii="Montserrat" w:eastAsia="Montserrat" w:hAnsi="Montserrat" w:cs="Montserrat"/>
          <w:color w:val="000000"/>
        </w:rPr>
        <w:t xml:space="preserve">Que los precios básicos de adquisición de los materiales considerados en los análisis correspondientes se encuentren dentro de los parámetros de precios vigentes en el mercado; </w:t>
      </w:r>
    </w:p>
    <w:p w14:paraId="0AF498AF"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d) </w:t>
      </w:r>
      <w:r>
        <w:rPr>
          <w:rFonts w:ascii="Montserrat" w:eastAsia="Montserrat" w:hAnsi="Montserrat" w:cs="Montserrat"/>
          <w:color w:val="000000"/>
        </w:rPr>
        <w:t xml:space="preserve">Que los costos básicos de la mano de obra se hayan obtenido aplicando los factores de salario real a los sueldos y salarios de los técnicos y trabajadores, conforme a lo previsto en el reglamento; </w:t>
      </w:r>
    </w:p>
    <w:p w14:paraId="64922858"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e) </w:t>
      </w:r>
      <w:r>
        <w:rPr>
          <w:rFonts w:ascii="Montserrat" w:eastAsia="Montserrat" w:hAnsi="Montserrat" w:cs="Montserrat"/>
          <w:color w:val="000000"/>
        </w:rPr>
        <w:t xml:space="preserve">Que el cargo por el uso de herramienta menor se encuentre incluido, bastando para tal efecto que se haya determinado aplicando un porcentaje sobre el monto de la mano de obra requerida para la ejecución del concepto de trabajo de que se trate, y </w:t>
      </w:r>
    </w:p>
    <w:p w14:paraId="5622AFB4" w14:textId="37B447DD"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f) </w:t>
      </w:r>
      <w:r>
        <w:rPr>
          <w:rFonts w:ascii="Montserrat" w:eastAsia="Montserrat" w:hAnsi="Montserrat" w:cs="Montserrat"/>
          <w:color w:val="000000"/>
        </w:rPr>
        <w:t>Que los costos horarios por la utilización de la maquinaria y equipo de construcción se hayan determinado por hora efectiva de trabajo, debiendo analizarse para cada máquina o equipo, incluyendo, cuando sea el caso, los accesorios que tenga integrados;</w:t>
      </w:r>
    </w:p>
    <w:p w14:paraId="72F99B14" w14:textId="77777777" w:rsidR="00475B36" w:rsidRDefault="00475B36"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53C9BABF" w14:textId="1B310647" w:rsidR="00F11DB2" w:rsidRPr="00F11DB2" w:rsidRDefault="00F11DB2" w:rsidP="007C1EB0">
      <w:pPr>
        <w:pStyle w:val="Prrafodelista"/>
        <w:numPr>
          <w:ilvl w:val="2"/>
          <w:numId w:val="3"/>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F11DB2">
        <w:rPr>
          <w:rFonts w:ascii="Montserrat" w:eastAsia="Montserrat" w:hAnsi="Montserrat" w:cs="Montserrat"/>
          <w:color w:val="000000"/>
        </w:rPr>
        <w:t xml:space="preserve">Que los análisis de costos directos se hayan estructurado y determinado de acuerdo con lo previsto en el reglamento, debiendo además considerar: </w:t>
      </w:r>
    </w:p>
    <w:p w14:paraId="7D0E1F4E" w14:textId="77777777" w:rsidR="00F11DB2" w:rsidRDefault="00F11DB2" w:rsidP="00F11DB2">
      <w:pPr>
        <w:pBdr>
          <w:top w:val="nil"/>
          <w:left w:val="nil"/>
          <w:bottom w:val="nil"/>
          <w:right w:val="nil"/>
          <w:between w:val="nil"/>
        </w:pBdr>
        <w:spacing w:after="120" w:line="360" w:lineRule="auto"/>
        <w:ind w:left="1009" w:firstLine="709"/>
        <w:jc w:val="both"/>
        <w:rPr>
          <w:rFonts w:ascii="Montserrat" w:eastAsia="Montserrat" w:hAnsi="Montserrat" w:cs="Montserrat"/>
          <w:color w:val="000000"/>
        </w:rPr>
      </w:pPr>
    </w:p>
    <w:p w14:paraId="21D3DF16"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lastRenderedPageBreak/>
        <w:t xml:space="preserve">a) </w:t>
      </w:r>
      <w:r>
        <w:rPr>
          <w:rFonts w:ascii="Montserrat" w:eastAsia="Montserrat" w:hAnsi="Montserrat" w:cs="Montserrat"/>
          <w:color w:val="000000"/>
        </w:rPr>
        <w:t xml:space="preserve">Que los costos de los materiales considerados por el licitante sean congruentes con la relación de los costos básicos y con las normas de calidad especificadas en la convocatoria a la licitación pública; </w:t>
      </w:r>
    </w:p>
    <w:p w14:paraId="58220A42"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b) </w:t>
      </w:r>
      <w:r>
        <w:rPr>
          <w:rFonts w:ascii="Montserrat" w:eastAsia="Montserrat" w:hAnsi="Montserrat" w:cs="Montserrat"/>
          <w:color w:val="000000"/>
        </w:rPr>
        <w:t xml:space="preserve">Que los costos de la mano de obra considerados por el licitante sean congruentes con el tabulador de los salarios y con los costos reales que prevalezcan en la zona donde se ejecutarán los trabajos, y </w:t>
      </w:r>
    </w:p>
    <w:p w14:paraId="2CF079D1"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c) </w:t>
      </w:r>
      <w:r>
        <w:rPr>
          <w:rFonts w:ascii="Montserrat" w:eastAsia="Montserrat" w:hAnsi="Montserrat" w:cs="Montserrat"/>
          <w:color w:val="000000"/>
        </w:rPr>
        <w:t xml:space="preserve">Que los costos horarios de la maquinaria y equipo de construcción se hayan determinado con base en el precio y rendimientos de éstos considerados como nuevos, para lo cual se tomarán como máximos los rendimientos que determinen los manuales de los fabricantes respectivos, así como las características ambientales de la zona donde vayan a realizarse los trabajos; </w:t>
      </w:r>
    </w:p>
    <w:p w14:paraId="13ECA688" w14:textId="24BDBB81" w:rsidR="00F11DB2" w:rsidRDefault="00F11DB2"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13CDEED4" w14:textId="5CB9621A" w:rsidR="00F11DB2" w:rsidRPr="00F11DB2" w:rsidRDefault="00F11DB2" w:rsidP="007C1EB0">
      <w:pPr>
        <w:pStyle w:val="Prrafodelista"/>
        <w:numPr>
          <w:ilvl w:val="2"/>
          <w:numId w:val="3"/>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F11DB2">
        <w:rPr>
          <w:rFonts w:ascii="Montserrat" w:eastAsia="Montserrat" w:hAnsi="Montserrat" w:cs="Montserrat"/>
          <w:color w:val="000000"/>
        </w:rPr>
        <w:t xml:space="preserve">Que los análisis de costos indirectos se hayan estructurado y determinado de acuerdo con lo previsto en el reglamento, debiendo además considerar: </w:t>
      </w:r>
    </w:p>
    <w:p w14:paraId="5E4FF4C9" w14:textId="77777777" w:rsidR="00F11DB2" w:rsidRDefault="00F11DB2" w:rsidP="00F11DB2">
      <w:pPr>
        <w:pBdr>
          <w:top w:val="nil"/>
          <w:left w:val="nil"/>
          <w:bottom w:val="nil"/>
          <w:right w:val="nil"/>
          <w:between w:val="nil"/>
        </w:pBdr>
        <w:spacing w:after="120" w:line="360" w:lineRule="auto"/>
        <w:ind w:left="1009" w:firstLine="709"/>
        <w:jc w:val="both"/>
        <w:rPr>
          <w:rFonts w:ascii="Montserrat" w:eastAsia="Montserrat" w:hAnsi="Montserrat" w:cs="Montserrat"/>
          <w:color w:val="000000"/>
        </w:rPr>
      </w:pPr>
    </w:p>
    <w:p w14:paraId="3C6E9E95"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a) </w:t>
      </w:r>
      <w:r>
        <w:rPr>
          <w:rFonts w:ascii="Montserrat" w:eastAsia="Montserrat" w:hAnsi="Montserrat" w:cs="Montserrat"/>
          <w:color w:val="000000"/>
        </w:rPr>
        <w:t xml:space="preserve">Que el análisis se haya valorizado y desglosado por conceptos con su importe correspondiente, anotando el monto total y su equivalente porcentual sobre el monto del costo directo; </w:t>
      </w:r>
    </w:p>
    <w:p w14:paraId="7AC6929E"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b) </w:t>
      </w:r>
      <w:r>
        <w:rPr>
          <w:rFonts w:ascii="Montserrat" w:eastAsia="Montserrat" w:hAnsi="Montserrat" w:cs="Montserrat"/>
          <w:color w:val="000000"/>
        </w:rPr>
        <w:t xml:space="preserve">Que para el análisis de los costos indirectos se hayan considerado adecuadamente los correspondientes a las oficinas centrales del licitante, los que comprenderán únicamente los necesarios para dar apoyo técnico y administrativo a la superintendencia del contratista encargado directamente de los trabajos y los de campo necesarios para la dirección, supervisión y administración de la obra, y </w:t>
      </w:r>
    </w:p>
    <w:p w14:paraId="2EF3A518"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c) </w:t>
      </w:r>
      <w:r>
        <w:rPr>
          <w:rFonts w:ascii="Montserrat" w:eastAsia="Montserrat" w:hAnsi="Montserrat" w:cs="Montserrat"/>
          <w:color w:val="000000"/>
        </w:rPr>
        <w:t xml:space="preserve">Que no se haya incluido algún cargo que, por sus características o conforme a la convocatoria a la licitación pública, deba pagarse aplicando un precio unitario específico; </w:t>
      </w:r>
    </w:p>
    <w:p w14:paraId="138F25BD" w14:textId="2F757031" w:rsidR="00F11DB2" w:rsidRDefault="00F11DB2" w:rsidP="00F11DB2">
      <w:pPr>
        <w:pStyle w:val="Prrafodelista"/>
        <w:pBdr>
          <w:top w:val="nil"/>
          <w:left w:val="nil"/>
          <w:bottom w:val="nil"/>
          <w:right w:val="nil"/>
          <w:between w:val="nil"/>
        </w:pBdr>
        <w:spacing w:after="120" w:line="360" w:lineRule="auto"/>
        <w:ind w:left="1080" w:firstLine="709"/>
        <w:jc w:val="both"/>
        <w:rPr>
          <w:rFonts w:ascii="Montserrat" w:eastAsia="Montserrat" w:hAnsi="Montserrat" w:cs="Montserrat"/>
          <w:color w:val="000000"/>
        </w:rPr>
      </w:pPr>
    </w:p>
    <w:p w14:paraId="0FBF474D" w14:textId="77777777" w:rsidR="00F11DB2" w:rsidRDefault="00F11DB2" w:rsidP="00F11DB2">
      <w:pPr>
        <w:pStyle w:val="Prrafodelista"/>
        <w:pBdr>
          <w:top w:val="nil"/>
          <w:left w:val="nil"/>
          <w:bottom w:val="nil"/>
          <w:right w:val="nil"/>
          <w:between w:val="nil"/>
        </w:pBdr>
        <w:spacing w:after="120" w:line="360" w:lineRule="auto"/>
        <w:ind w:left="1080" w:firstLine="709"/>
        <w:jc w:val="both"/>
        <w:rPr>
          <w:rFonts w:ascii="Montserrat" w:eastAsia="Montserrat" w:hAnsi="Montserrat" w:cs="Montserrat"/>
          <w:color w:val="000000"/>
        </w:rPr>
      </w:pPr>
    </w:p>
    <w:p w14:paraId="0814B1E1" w14:textId="77777777" w:rsidR="00F11DB2" w:rsidRDefault="00F11DB2" w:rsidP="00F11DB2">
      <w:pPr>
        <w:pStyle w:val="Prrafodelista"/>
        <w:pBdr>
          <w:top w:val="nil"/>
          <w:left w:val="nil"/>
          <w:bottom w:val="nil"/>
          <w:right w:val="nil"/>
          <w:between w:val="nil"/>
        </w:pBdr>
        <w:spacing w:after="120" w:line="360" w:lineRule="auto"/>
        <w:ind w:left="1080" w:firstLine="709"/>
        <w:jc w:val="both"/>
        <w:rPr>
          <w:rFonts w:ascii="Montserrat" w:eastAsia="Montserrat" w:hAnsi="Montserrat" w:cs="Montserrat"/>
          <w:color w:val="000000"/>
        </w:rPr>
      </w:pPr>
    </w:p>
    <w:p w14:paraId="0DA01D91" w14:textId="21CA3D7A" w:rsidR="00F11DB2" w:rsidRDefault="00F11DB2" w:rsidP="007C1EB0">
      <w:pPr>
        <w:pStyle w:val="Prrafodelista"/>
        <w:numPr>
          <w:ilvl w:val="2"/>
          <w:numId w:val="3"/>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F11DB2">
        <w:rPr>
          <w:rFonts w:ascii="Montserrat" w:eastAsia="Montserrat" w:hAnsi="Montserrat" w:cs="Montserrat"/>
          <w:color w:val="000000"/>
        </w:rPr>
        <w:t xml:space="preserve">Que el análisis, cálculo e integración del costo financiero se haya determinado considerando lo siguiente: </w:t>
      </w:r>
    </w:p>
    <w:p w14:paraId="6D60FFA7" w14:textId="77777777" w:rsidR="00F11DB2" w:rsidRDefault="00F11DB2"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25126BCB"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a) </w:t>
      </w:r>
      <w:r>
        <w:rPr>
          <w:rFonts w:ascii="Montserrat" w:eastAsia="Montserrat" w:hAnsi="Montserrat" w:cs="Montserrat"/>
          <w:color w:val="000000"/>
        </w:rPr>
        <w:t xml:space="preserve">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 </w:t>
      </w:r>
    </w:p>
    <w:p w14:paraId="4EBE1E5E"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b) </w:t>
      </w:r>
      <w:r>
        <w:rPr>
          <w:rFonts w:ascii="Montserrat" w:eastAsia="Montserrat" w:hAnsi="Montserrat" w:cs="Montserrat"/>
          <w:color w:val="000000"/>
        </w:rPr>
        <w:t xml:space="preserve">Que el costo del financiamiento esté representado por un porcentaje de la suma de los costos directos e indirectos; </w:t>
      </w:r>
    </w:p>
    <w:p w14:paraId="6E9FCAE5"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c) </w:t>
      </w:r>
      <w:r>
        <w:rPr>
          <w:rFonts w:ascii="Montserrat" w:eastAsia="Montserrat" w:hAnsi="Montserrat" w:cs="Montserrat"/>
          <w:color w:val="000000"/>
        </w:rPr>
        <w:t xml:space="preserve">Que la tasa de interés aplicable esté definida con base en un indicador económico específico; </w:t>
      </w:r>
    </w:p>
    <w:p w14:paraId="0337AFBA"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d) </w:t>
      </w:r>
      <w:r>
        <w:rPr>
          <w:rFonts w:ascii="Montserrat" w:eastAsia="Montserrat" w:hAnsi="Montserrat" w:cs="Montserrat"/>
          <w:color w:val="000000"/>
        </w:rPr>
        <w:t xml:space="preserve">Que el costo del financiamiento sea congruente con el programa de ejecución valorizado con montos mensuales, y </w:t>
      </w:r>
    </w:p>
    <w:p w14:paraId="0A5D21DB" w14:textId="77777777" w:rsidR="00F11DB2" w:rsidRDefault="00F11DB2" w:rsidP="00F11DB2">
      <w:pPr>
        <w:pBdr>
          <w:top w:val="nil"/>
          <w:left w:val="nil"/>
          <w:bottom w:val="nil"/>
          <w:right w:val="nil"/>
          <w:between w:val="nil"/>
        </w:pBdr>
        <w:spacing w:after="120" w:line="360" w:lineRule="auto"/>
        <w:ind w:left="289" w:firstLine="709"/>
        <w:jc w:val="both"/>
        <w:rPr>
          <w:rFonts w:ascii="Montserrat" w:eastAsia="Montserrat" w:hAnsi="Montserrat" w:cs="Montserrat"/>
          <w:color w:val="000000"/>
        </w:rPr>
      </w:pPr>
      <w:r>
        <w:rPr>
          <w:rFonts w:ascii="Montserrat" w:eastAsia="Montserrat" w:hAnsi="Montserrat" w:cs="Montserrat"/>
          <w:b/>
          <w:color w:val="000000"/>
        </w:rPr>
        <w:t xml:space="preserve">e) </w:t>
      </w:r>
      <w:r>
        <w:rPr>
          <w:rFonts w:ascii="Montserrat" w:eastAsia="Montserrat" w:hAnsi="Montserrat" w:cs="Montserrat"/>
          <w:color w:val="000000"/>
        </w:rPr>
        <w:t xml:space="preserve">Que la mecánica para el análisis y cálculo del costo por financiamiento empleada por el licitante sea congruente con lo que se establezca en la convocatoria a la licitación pública; </w:t>
      </w:r>
    </w:p>
    <w:p w14:paraId="5C0ACAC9" w14:textId="77777777" w:rsidR="00F11DB2" w:rsidRDefault="00F11DB2"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4AD0E31F" w14:textId="3BE73610" w:rsidR="00F11DB2" w:rsidRDefault="00F11DB2" w:rsidP="007C1EB0">
      <w:pPr>
        <w:pStyle w:val="Prrafodelista"/>
        <w:numPr>
          <w:ilvl w:val="2"/>
          <w:numId w:val="3"/>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Que el cargo por utilidad fijado por el licitante se encuentre de acuerdo a lo previsto en el reglamento;</w:t>
      </w:r>
    </w:p>
    <w:p w14:paraId="0214F523" w14:textId="1EEA4DE4" w:rsidR="00F11DB2" w:rsidRPr="00F11DB2" w:rsidRDefault="00F11DB2" w:rsidP="007C1EB0">
      <w:pPr>
        <w:pStyle w:val="Prrafodelista"/>
        <w:numPr>
          <w:ilvl w:val="2"/>
          <w:numId w:val="3"/>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rPr>
        <w:t>Que el importe total de la proposición sea congruente con todos los documentos que la integran, y</w:t>
      </w:r>
    </w:p>
    <w:p w14:paraId="1D5D07B0" w14:textId="0192F497" w:rsidR="00F11DB2" w:rsidRPr="00F11DB2" w:rsidRDefault="00F11DB2" w:rsidP="007C1EB0">
      <w:pPr>
        <w:pStyle w:val="Prrafodelista"/>
        <w:numPr>
          <w:ilvl w:val="2"/>
          <w:numId w:val="3"/>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rPr>
        <w:t>Que los programas específicos de erogaciones de materiales, mano de obra y maquinaria y equipo de construcción y de instalación permanente, sean congruentes con el programa de erogaciones de la ejecución general de los trabajos.</w:t>
      </w:r>
    </w:p>
    <w:p w14:paraId="22FBC228" w14:textId="77777777" w:rsidR="00F11DB2" w:rsidRDefault="00F11DB2"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6E609E3E" w14:textId="7959F47A" w:rsidR="00F11DB2" w:rsidRPr="00F11DB2" w:rsidRDefault="00F11DB2" w:rsidP="007C1EB0">
      <w:pPr>
        <w:pStyle w:val="Prrafodelista"/>
        <w:numPr>
          <w:ilvl w:val="1"/>
          <w:numId w:val="3"/>
        </w:numPr>
        <w:pBdr>
          <w:top w:val="nil"/>
          <w:left w:val="nil"/>
          <w:bottom w:val="nil"/>
          <w:right w:val="nil"/>
          <w:between w:val="nil"/>
        </w:pBdr>
        <w:spacing w:after="120" w:line="360" w:lineRule="auto"/>
        <w:ind w:firstLine="709"/>
        <w:jc w:val="both"/>
        <w:rPr>
          <w:rFonts w:ascii="Montserrat" w:eastAsia="Montserrat" w:hAnsi="Montserrat" w:cs="Montserrat"/>
          <w:b/>
          <w:bCs/>
          <w:color w:val="000000"/>
        </w:rPr>
      </w:pPr>
      <w:r w:rsidRPr="00F11DB2">
        <w:rPr>
          <w:rFonts w:ascii="Montserrat" w:eastAsia="Montserrat" w:hAnsi="Montserrat" w:cs="Montserrat"/>
          <w:b/>
          <w:bCs/>
          <w:color w:val="000000"/>
        </w:rPr>
        <w:t xml:space="preserve">Otros criterios a evaluar </w:t>
      </w:r>
    </w:p>
    <w:p w14:paraId="50647DFF" w14:textId="77777777" w:rsidR="00F11DB2" w:rsidRDefault="00F11DB2" w:rsidP="00F11DB2">
      <w:pPr>
        <w:spacing w:after="120" w:line="360" w:lineRule="auto"/>
        <w:ind w:firstLine="709"/>
        <w:jc w:val="both"/>
        <w:rPr>
          <w:rFonts w:ascii="Montserrat" w:eastAsia="Montserrat" w:hAnsi="Montserrat" w:cs="Montserrat"/>
          <w:b/>
        </w:rPr>
      </w:pPr>
    </w:p>
    <w:p w14:paraId="2C35C02C"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en todos y cada uno de los conceptos que lo integran se establezca el importe del precio unitario</w:t>
      </w:r>
    </w:p>
    <w:p w14:paraId="06ABF7EA" w14:textId="77777777" w:rsidR="00F11DB2" w:rsidRDefault="00F11DB2" w:rsidP="00F11DB2">
      <w:pPr>
        <w:pStyle w:val="Prrafodelista"/>
        <w:spacing w:after="120" w:line="360" w:lineRule="auto"/>
        <w:ind w:left="1080" w:firstLine="709"/>
        <w:jc w:val="both"/>
        <w:rPr>
          <w:rFonts w:ascii="Montserrat" w:eastAsia="Montserrat" w:hAnsi="Montserrat" w:cs="Montserrat"/>
        </w:rPr>
      </w:pPr>
    </w:p>
    <w:p w14:paraId="428AF136"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lastRenderedPageBreak/>
        <w:t>Verificar que los precios propuestos por el licitante sean aceptables, es decir que sean acordes con las condiciones vigentes en el mercado donde se ejecutaran los trabajos.</w:t>
      </w:r>
    </w:p>
    <w:p w14:paraId="0D19F36C" w14:textId="77777777" w:rsidR="00F11DB2" w:rsidRPr="00F11DB2" w:rsidRDefault="00F11DB2" w:rsidP="00F11DB2">
      <w:pPr>
        <w:spacing w:after="120" w:line="360" w:lineRule="auto"/>
        <w:ind w:firstLine="709"/>
        <w:jc w:val="both"/>
        <w:rPr>
          <w:rFonts w:ascii="Montserrat" w:eastAsia="Montserrat" w:hAnsi="Montserrat" w:cs="Montserrat"/>
        </w:rPr>
      </w:pPr>
    </w:p>
    <w:p w14:paraId="6729BD4C"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los importes de los precios unitarios sean anotados con número y con letra.</w:t>
      </w:r>
    </w:p>
    <w:p w14:paraId="64C3476C" w14:textId="77777777" w:rsidR="00F11DB2" w:rsidRPr="00F11DB2" w:rsidRDefault="00F11DB2" w:rsidP="00F11DB2">
      <w:pPr>
        <w:spacing w:after="120" w:line="360" w:lineRule="auto"/>
        <w:ind w:firstLine="709"/>
        <w:jc w:val="both"/>
        <w:rPr>
          <w:rFonts w:ascii="Montserrat" w:eastAsia="Montserrat" w:hAnsi="Montserrat" w:cs="Montserrat"/>
        </w:rPr>
      </w:pPr>
    </w:p>
    <w:p w14:paraId="0554B335"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las operaciones aritméticas se hayan ejecutado correctamente.</w:t>
      </w:r>
    </w:p>
    <w:p w14:paraId="55C22BB1" w14:textId="77777777" w:rsidR="00F11DB2" w:rsidRPr="00F11DB2" w:rsidRDefault="00F11DB2" w:rsidP="00F11DB2">
      <w:pPr>
        <w:spacing w:after="120" w:line="360" w:lineRule="auto"/>
        <w:ind w:firstLine="709"/>
        <w:jc w:val="both"/>
        <w:rPr>
          <w:rFonts w:ascii="Montserrat" w:eastAsia="Montserrat" w:hAnsi="Montserrat" w:cs="Montserrat"/>
        </w:rPr>
      </w:pPr>
    </w:p>
    <w:p w14:paraId="382D2374"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el análisis, cálculo e integración de los precios unitarios, se haya realizado de acuerdo con lo establecido en el reglamento de la ley de obras públicas y servicios relacionados con las mismas.</w:t>
      </w:r>
    </w:p>
    <w:p w14:paraId="33F158F0" w14:textId="77777777" w:rsidR="00F11DB2" w:rsidRDefault="00F11DB2" w:rsidP="00F11DB2">
      <w:pPr>
        <w:pStyle w:val="Prrafodelista"/>
        <w:spacing w:after="120" w:line="360" w:lineRule="auto"/>
        <w:ind w:left="1080" w:firstLine="709"/>
        <w:jc w:val="both"/>
        <w:rPr>
          <w:rFonts w:ascii="Montserrat" w:eastAsia="Montserrat" w:hAnsi="Montserrat" w:cs="Montserrat"/>
        </w:rPr>
      </w:pPr>
    </w:p>
    <w:p w14:paraId="24020508"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los análisis de los precios unitarios, estén estructurados con costos directos, indirectos, de financiamiento, cargo por utilidad y cargos adicionales.</w:t>
      </w:r>
    </w:p>
    <w:p w14:paraId="2F1F9D2D" w14:textId="77777777" w:rsidR="00F11DB2" w:rsidRPr="00F11DB2" w:rsidRDefault="00F11DB2" w:rsidP="00F11DB2">
      <w:pPr>
        <w:spacing w:after="120" w:line="360" w:lineRule="auto"/>
        <w:ind w:firstLine="709"/>
        <w:jc w:val="both"/>
        <w:rPr>
          <w:rFonts w:ascii="Montserrat" w:eastAsia="Montserrat" w:hAnsi="Montserrat" w:cs="Montserrat"/>
        </w:rPr>
      </w:pPr>
    </w:p>
    <w:p w14:paraId="06715B51"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los costos directos, se integren con los correspondientes a materiales, mano de obra, maquinaria y equipo de construcción.</w:t>
      </w:r>
    </w:p>
    <w:p w14:paraId="0CAF0AF9" w14:textId="77777777" w:rsidR="00F11DB2" w:rsidRPr="00F11DB2" w:rsidRDefault="00F11DB2" w:rsidP="00F11DB2">
      <w:pPr>
        <w:spacing w:after="120" w:line="360" w:lineRule="auto"/>
        <w:ind w:firstLine="709"/>
        <w:jc w:val="both"/>
        <w:rPr>
          <w:rFonts w:ascii="Montserrat" w:eastAsia="Montserrat" w:hAnsi="Montserrat" w:cs="Montserrat"/>
        </w:rPr>
      </w:pPr>
    </w:p>
    <w:p w14:paraId="16231D16" w14:textId="45017ADB"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los precios básicos de adquisición de los materiales considerados en los análisis correspondientes se encuentren dentro de los parámetros de precios vigentes en el mercado.</w:t>
      </w:r>
    </w:p>
    <w:p w14:paraId="7A2DE90E" w14:textId="77777777" w:rsidR="00F11DB2" w:rsidRPr="00F11DB2" w:rsidRDefault="00F11DB2" w:rsidP="00F11DB2">
      <w:pPr>
        <w:spacing w:after="120" w:line="360" w:lineRule="auto"/>
        <w:ind w:firstLine="709"/>
        <w:jc w:val="both"/>
        <w:rPr>
          <w:rFonts w:ascii="Montserrat" w:eastAsia="Montserrat" w:hAnsi="Montserrat" w:cs="Montserrat"/>
        </w:rPr>
      </w:pPr>
    </w:p>
    <w:p w14:paraId="35297327"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los costos básicos de la mano de obra, se hayan obtenido aplicando los factores de salario real a los sueldos y salarios de los técnicos y trabajadores, conforme al reglamento de la ley de obras públicas y servicios relacionados con las mismas.</w:t>
      </w:r>
    </w:p>
    <w:p w14:paraId="53AFD349" w14:textId="77777777" w:rsidR="00F11DB2" w:rsidRPr="00F11DB2" w:rsidRDefault="00F11DB2" w:rsidP="00F11DB2">
      <w:pPr>
        <w:spacing w:after="120" w:line="360" w:lineRule="auto"/>
        <w:ind w:firstLine="709"/>
        <w:jc w:val="both"/>
        <w:rPr>
          <w:rFonts w:ascii="Montserrat" w:eastAsia="Montserrat" w:hAnsi="Montserrat" w:cs="Montserrat"/>
        </w:rPr>
      </w:pPr>
    </w:p>
    <w:p w14:paraId="296624D9"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el cargo por el uso de herramienta menor, se encuentre incluido, bastando para tal efecto que se haya determinado aplicando un porcentaje sobre el monto de la mano de obra, requerida para la ejecución del concepto de trabajo de que se trate.</w:t>
      </w:r>
    </w:p>
    <w:p w14:paraId="1BC51208" w14:textId="77777777" w:rsidR="00F11DB2" w:rsidRPr="00F11DB2" w:rsidRDefault="00F11DB2" w:rsidP="00F11DB2">
      <w:pPr>
        <w:spacing w:after="120" w:line="360" w:lineRule="auto"/>
        <w:ind w:firstLine="709"/>
        <w:jc w:val="both"/>
        <w:rPr>
          <w:rFonts w:ascii="Montserrat" w:eastAsia="Montserrat" w:hAnsi="Montserrat" w:cs="Montserrat"/>
        </w:rPr>
      </w:pPr>
    </w:p>
    <w:p w14:paraId="782B868E"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los costos horarios por la utilización de la maquinaria y equipo de construcción se hayan determinado por hora efectiva de trabajo, debiendo analizarse por cada máquina o equipo, incluyendo, cuando sea el caso los accesorios que tenga integrados.</w:t>
      </w:r>
    </w:p>
    <w:p w14:paraId="2844D40F" w14:textId="77777777" w:rsidR="00F11DB2" w:rsidRPr="00F11DB2" w:rsidRDefault="00F11DB2" w:rsidP="00F11DB2">
      <w:pPr>
        <w:spacing w:after="120" w:line="360" w:lineRule="auto"/>
        <w:ind w:firstLine="709"/>
        <w:jc w:val="both"/>
        <w:rPr>
          <w:rFonts w:ascii="Montserrat" w:eastAsia="Montserrat" w:hAnsi="Montserrat" w:cs="Montserrat"/>
        </w:rPr>
      </w:pPr>
    </w:p>
    <w:p w14:paraId="4A79CA23"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los costos de los materiales considerados por el licitante, sean congruentes con la relación de los costos básicos y con las normas de calidad especificadas en la presente convocatoria a la licitación pública.</w:t>
      </w:r>
    </w:p>
    <w:p w14:paraId="02EE502F" w14:textId="77777777" w:rsidR="00F11DB2" w:rsidRPr="00F11DB2" w:rsidRDefault="00F11DB2" w:rsidP="00F11DB2">
      <w:pPr>
        <w:spacing w:after="120" w:line="360" w:lineRule="auto"/>
        <w:ind w:firstLine="709"/>
        <w:jc w:val="both"/>
        <w:rPr>
          <w:rFonts w:ascii="Montserrat" w:eastAsia="Montserrat" w:hAnsi="Montserrat" w:cs="Montserrat"/>
        </w:rPr>
      </w:pPr>
    </w:p>
    <w:p w14:paraId="3FAC0742" w14:textId="7EA9B1BD" w:rsidR="00F11DB2" w:rsidRP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los costos de la mano de obra considerados por el licitante, sean congruentes con el tabulador de los salarios y con los costos reales que prevalezcan en la zona donde se ejecutarán los trabajos.</w:t>
      </w:r>
    </w:p>
    <w:p w14:paraId="662CD548"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los costos horarios de la maquinaria y equipo de construcción se hayan determinado con base en el precio y rendimientos de estos considerados como nuevos y la tasa de interés anual sea actualizada y se incluya copia del indicador económico, para lo cual se tomarán como máximos los rendimientos que determinen los manuales de los fabricantes respectivos.</w:t>
      </w:r>
    </w:p>
    <w:p w14:paraId="29841834" w14:textId="77777777" w:rsidR="00F11DB2" w:rsidRDefault="00F11DB2" w:rsidP="00F11DB2">
      <w:pPr>
        <w:pStyle w:val="Prrafodelista"/>
        <w:spacing w:after="120" w:line="360" w:lineRule="auto"/>
        <w:ind w:left="1080" w:firstLine="709"/>
        <w:jc w:val="both"/>
        <w:rPr>
          <w:rFonts w:ascii="Montserrat" w:eastAsia="Montserrat" w:hAnsi="Montserrat" w:cs="Montserrat"/>
        </w:rPr>
      </w:pPr>
    </w:p>
    <w:p w14:paraId="64DD754E"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los análisis de costos indirectos se hayan estructurado y determinado de acuerdo con lo previsto en el reglamento de la ley de obras públicas y servicios relacionados con las mismas.</w:t>
      </w:r>
    </w:p>
    <w:p w14:paraId="242B2FC8" w14:textId="77777777" w:rsidR="00F11DB2" w:rsidRDefault="00F11DB2" w:rsidP="00F11DB2">
      <w:pPr>
        <w:pStyle w:val="Prrafodelista"/>
        <w:spacing w:after="120" w:line="360" w:lineRule="auto"/>
        <w:ind w:left="1080" w:firstLine="709"/>
        <w:jc w:val="both"/>
        <w:rPr>
          <w:rFonts w:ascii="Montserrat" w:eastAsia="Montserrat" w:hAnsi="Montserrat" w:cs="Montserrat"/>
        </w:rPr>
      </w:pPr>
    </w:p>
    <w:p w14:paraId="7DF783BD"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Verificar que el análisis de costos indirectos se haya valorizado y desglosado por conceptos con su importe correspondiente anotando el monto total y su equivalente porcentual sobre el monto del costo directo.</w:t>
      </w:r>
    </w:p>
    <w:p w14:paraId="1C789122" w14:textId="77777777" w:rsidR="00F11DB2" w:rsidRDefault="00F11DB2" w:rsidP="00F11DB2">
      <w:pPr>
        <w:pStyle w:val="Prrafodelista"/>
        <w:spacing w:after="120" w:line="360" w:lineRule="auto"/>
        <w:ind w:left="1080" w:firstLine="709"/>
        <w:jc w:val="both"/>
        <w:rPr>
          <w:rFonts w:ascii="Montserrat" w:eastAsia="Montserrat" w:hAnsi="Montserrat" w:cs="Montserrat"/>
        </w:rPr>
      </w:pPr>
    </w:p>
    <w:p w14:paraId="2616444B" w14:textId="77777777" w:rsid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lastRenderedPageBreak/>
        <w:t>Verificar que para el análisis de los costos indirectos se hayan considerado adecuadamente los correspondientes a las oficinas centrales del licitante, los que comprenderán únicamente los necesarios para dar apoyo técnico y administrativo a la superintendencia del contratista encargado directamente de los trabajos y los de campo necesarios para la dirección, supervisión y administración de la obra.</w:t>
      </w:r>
    </w:p>
    <w:p w14:paraId="1643A6B3" w14:textId="77777777" w:rsidR="00F11DB2" w:rsidRDefault="00F11DB2" w:rsidP="00F11DB2">
      <w:pPr>
        <w:pStyle w:val="Prrafodelista"/>
        <w:spacing w:after="120" w:line="360" w:lineRule="auto"/>
        <w:ind w:left="1080" w:firstLine="709"/>
        <w:jc w:val="both"/>
        <w:rPr>
          <w:rFonts w:ascii="Montserrat" w:eastAsia="Montserrat" w:hAnsi="Montserrat" w:cs="Montserrat"/>
        </w:rPr>
      </w:pPr>
    </w:p>
    <w:p w14:paraId="3EEE5A0B" w14:textId="3179BB61" w:rsidR="00F11DB2" w:rsidRPr="00F11DB2" w:rsidRDefault="00F11DB2" w:rsidP="007C1EB0">
      <w:pPr>
        <w:pStyle w:val="Prrafodelista"/>
        <w:numPr>
          <w:ilvl w:val="2"/>
          <w:numId w:val="3"/>
        </w:numPr>
        <w:spacing w:after="120" w:line="360" w:lineRule="auto"/>
        <w:ind w:firstLine="709"/>
        <w:jc w:val="both"/>
        <w:rPr>
          <w:rFonts w:ascii="Montserrat" w:eastAsia="Montserrat" w:hAnsi="Montserrat" w:cs="Montserrat"/>
        </w:rPr>
      </w:pPr>
      <w:r w:rsidRPr="00F11DB2">
        <w:rPr>
          <w:rFonts w:ascii="Montserrat" w:eastAsia="Montserrat" w:hAnsi="Montserrat" w:cs="Montserrat"/>
        </w:rPr>
        <w:t xml:space="preserve">Verificar que el análisis y cálculo del costo financiero se haya estructurado y determinado considerando lo siguiente: </w:t>
      </w:r>
    </w:p>
    <w:p w14:paraId="59011E5A" w14:textId="77777777" w:rsidR="00F11DB2" w:rsidRDefault="00F11DB2" w:rsidP="00F11DB2">
      <w:pPr>
        <w:spacing w:after="120" w:line="360" w:lineRule="auto"/>
        <w:ind w:left="284" w:firstLine="709"/>
        <w:jc w:val="both"/>
        <w:rPr>
          <w:rFonts w:ascii="Montserrat" w:eastAsia="Montserrat" w:hAnsi="Montserrat" w:cs="Montserrat"/>
        </w:rPr>
      </w:pPr>
    </w:p>
    <w:p w14:paraId="1AF6520B" w14:textId="77777777" w:rsidR="00F11DB2" w:rsidRDefault="00F11DB2" w:rsidP="001D3B13">
      <w:pPr>
        <w:numPr>
          <w:ilvl w:val="0"/>
          <w:numId w:val="17"/>
        </w:numPr>
        <w:spacing w:after="120" w:line="360" w:lineRule="auto"/>
        <w:ind w:left="993" w:firstLine="709"/>
        <w:jc w:val="both"/>
        <w:rPr>
          <w:rFonts w:ascii="Montserrat" w:eastAsia="Montserrat" w:hAnsi="Montserrat" w:cs="Montserrat"/>
        </w:rPr>
      </w:pPr>
      <w:r>
        <w:rPr>
          <w:rFonts w:ascii="Montserrat" w:eastAsia="Montserrat" w:hAnsi="Montserrat" w:cs="Montserrat"/>
        </w:rPr>
        <w:t>Que los ingresos por conceptos del o los anticipos que le serán otorgados al contratista, durante el ejercicio del contrato y del pago de las estimaciones, consideren la periodicidad y su plazo de trámite y pago; deduciendo del monto de las estimaciones la amortización de los anticipos;</w:t>
      </w:r>
    </w:p>
    <w:p w14:paraId="76B62052" w14:textId="77777777" w:rsidR="00F11DB2" w:rsidRDefault="00F11DB2" w:rsidP="001D3B13">
      <w:pPr>
        <w:numPr>
          <w:ilvl w:val="0"/>
          <w:numId w:val="17"/>
        </w:numPr>
        <w:spacing w:after="120" w:line="360" w:lineRule="auto"/>
        <w:ind w:left="993" w:firstLine="709"/>
        <w:jc w:val="both"/>
        <w:rPr>
          <w:rFonts w:ascii="Montserrat" w:eastAsia="Montserrat" w:hAnsi="Montserrat" w:cs="Montserrat"/>
        </w:rPr>
      </w:pPr>
      <w:r>
        <w:rPr>
          <w:rFonts w:ascii="Montserrat" w:eastAsia="Montserrat" w:hAnsi="Montserrat" w:cs="Montserrat"/>
        </w:rPr>
        <w:t xml:space="preserve">Que el costo del financiamiento esté representado por un porcentaje de la suma de los directos e indirectos; </w:t>
      </w:r>
    </w:p>
    <w:p w14:paraId="4402F010" w14:textId="77777777" w:rsidR="00F11DB2" w:rsidRDefault="00F11DB2" w:rsidP="001D3B13">
      <w:pPr>
        <w:numPr>
          <w:ilvl w:val="0"/>
          <w:numId w:val="17"/>
        </w:numPr>
        <w:spacing w:after="120" w:line="360" w:lineRule="auto"/>
        <w:ind w:left="993" w:firstLine="709"/>
        <w:jc w:val="both"/>
        <w:rPr>
          <w:rFonts w:ascii="Montserrat" w:eastAsia="Montserrat" w:hAnsi="Montserrat" w:cs="Montserrat"/>
        </w:rPr>
      </w:pPr>
      <w:r>
        <w:rPr>
          <w:rFonts w:ascii="Montserrat" w:eastAsia="Montserrat" w:hAnsi="Montserrat" w:cs="Montserrat"/>
        </w:rPr>
        <w:t>Que la tasa de interés aplicable esté definida con base en un indicador económico especifico;</w:t>
      </w:r>
    </w:p>
    <w:p w14:paraId="3FC05C78" w14:textId="77777777" w:rsidR="00F11DB2" w:rsidRDefault="00F11DB2" w:rsidP="001D3B13">
      <w:pPr>
        <w:numPr>
          <w:ilvl w:val="0"/>
          <w:numId w:val="17"/>
        </w:numPr>
        <w:spacing w:after="120" w:line="360" w:lineRule="auto"/>
        <w:ind w:left="993" w:firstLine="709"/>
        <w:jc w:val="both"/>
        <w:rPr>
          <w:rFonts w:ascii="Montserrat" w:eastAsia="Montserrat" w:hAnsi="Montserrat" w:cs="Montserrat"/>
        </w:rPr>
      </w:pPr>
      <w:r>
        <w:rPr>
          <w:rFonts w:ascii="Montserrat" w:eastAsia="Montserrat" w:hAnsi="Montserrat" w:cs="Montserrat"/>
        </w:rPr>
        <w:t>Que el costo de financiamiento sea congruente con el programa de ejecución valorizado con montos mensuales;</w:t>
      </w:r>
    </w:p>
    <w:p w14:paraId="51A84C72" w14:textId="77777777" w:rsidR="00F11DB2" w:rsidRDefault="00F11DB2" w:rsidP="001D3B13">
      <w:pPr>
        <w:numPr>
          <w:ilvl w:val="0"/>
          <w:numId w:val="17"/>
        </w:numPr>
        <w:spacing w:after="120" w:line="360" w:lineRule="auto"/>
        <w:ind w:left="993" w:firstLine="709"/>
        <w:jc w:val="both"/>
        <w:rPr>
          <w:rFonts w:ascii="Montserrat" w:eastAsia="Montserrat" w:hAnsi="Montserrat" w:cs="Montserrat"/>
        </w:rPr>
      </w:pPr>
      <w:r>
        <w:rPr>
          <w:rFonts w:ascii="Montserrat" w:eastAsia="Montserrat" w:hAnsi="Montserrat" w:cs="Montserrat"/>
        </w:rPr>
        <w:t xml:space="preserve">Que la mecánica para el análisis y cálculo del costo por financiamiento empleada por el licitante sea congruente con lo que se establezca en la convocatoria a la licitación pública.   </w:t>
      </w:r>
    </w:p>
    <w:p w14:paraId="40899DFC" w14:textId="77777777" w:rsidR="00F11DB2" w:rsidRDefault="00F11DB2" w:rsidP="00F11DB2">
      <w:pPr>
        <w:spacing w:after="120" w:line="360" w:lineRule="auto"/>
        <w:ind w:left="1417" w:firstLine="709"/>
        <w:jc w:val="both"/>
        <w:rPr>
          <w:rFonts w:ascii="Montserrat" w:eastAsia="Montserrat" w:hAnsi="Montserrat" w:cs="Montserrat"/>
        </w:rPr>
      </w:pPr>
      <w:r>
        <w:rPr>
          <w:rFonts w:ascii="Montserrat" w:eastAsia="Montserrat" w:hAnsi="Montserrat" w:cs="Montserrat"/>
        </w:rPr>
        <w:t xml:space="preserve">   </w:t>
      </w:r>
    </w:p>
    <w:p w14:paraId="39159DA7" w14:textId="77777777" w:rsidR="00F11DB2" w:rsidRDefault="00F11DB2" w:rsidP="001D3B13">
      <w:pPr>
        <w:pStyle w:val="Prrafodelista"/>
        <w:numPr>
          <w:ilvl w:val="2"/>
          <w:numId w:val="19"/>
        </w:numPr>
        <w:spacing w:after="120" w:line="360" w:lineRule="auto"/>
        <w:ind w:right="51" w:firstLine="709"/>
        <w:jc w:val="both"/>
        <w:rPr>
          <w:rFonts w:ascii="Montserrat" w:eastAsia="Montserrat" w:hAnsi="Montserrat" w:cs="Montserrat"/>
        </w:rPr>
      </w:pPr>
      <w:r w:rsidRPr="00F11DB2">
        <w:rPr>
          <w:rFonts w:ascii="Montserrat" w:eastAsia="Montserrat" w:hAnsi="Montserrat" w:cs="Montserrat"/>
        </w:rPr>
        <w:t xml:space="preserve">Verificar que el cálculo e integración del cargo por utilidad, se haya estructurado y determinado considerando que, dentro de su monto, quede incluida la ganancia que el contratista estima que debe percibir por la ejecución de los trabajos, así como las deducciones e impuestos correspondientes. </w:t>
      </w:r>
    </w:p>
    <w:p w14:paraId="019C4B0C" w14:textId="77777777" w:rsidR="00F11DB2" w:rsidRDefault="00F11DB2" w:rsidP="00F11DB2">
      <w:pPr>
        <w:pStyle w:val="Prrafodelista"/>
        <w:spacing w:after="120" w:line="360" w:lineRule="auto"/>
        <w:ind w:right="51" w:firstLine="709"/>
        <w:jc w:val="both"/>
        <w:rPr>
          <w:rFonts w:ascii="Montserrat" w:eastAsia="Montserrat" w:hAnsi="Montserrat" w:cs="Montserrat"/>
        </w:rPr>
      </w:pPr>
    </w:p>
    <w:p w14:paraId="18C10EA4" w14:textId="19C86D4B" w:rsidR="00F11DB2" w:rsidRPr="00F11DB2" w:rsidRDefault="00F11DB2" w:rsidP="001D3B13">
      <w:pPr>
        <w:pStyle w:val="Prrafodelista"/>
        <w:numPr>
          <w:ilvl w:val="2"/>
          <w:numId w:val="19"/>
        </w:numPr>
        <w:spacing w:after="120" w:line="360" w:lineRule="auto"/>
        <w:ind w:right="51" w:firstLine="709"/>
        <w:jc w:val="both"/>
        <w:rPr>
          <w:rFonts w:ascii="Montserrat" w:eastAsia="Montserrat" w:hAnsi="Montserrat" w:cs="Montserrat"/>
        </w:rPr>
      </w:pPr>
      <w:r w:rsidRPr="00F11DB2">
        <w:rPr>
          <w:rFonts w:ascii="Montserrat" w:eastAsia="Montserrat" w:hAnsi="Montserrat" w:cs="Montserrat"/>
        </w:rPr>
        <w:t>Verificar que el importe total de la proposición sea congruente con todos los documentos que la integran;</w:t>
      </w:r>
    </w:p>
    <w:p w14:paraId="55EA2E53" w14:textId="77777777" w:rsidR="00F11DB2" w:rsidRDefault="00F11DB2"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2D17AE11" w14:textId="77777777" w:rsidR="00F11DB2" w:rsidRDefault="00F11DB2" w:rsidP="00F11DB2">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Únicamente las proposiciones que satisfagan todos los aspectos antes mencionados se calificarán como solventes y por lo tanto serán objeto del análisis comparativo en relación a importes.</w:t>
      </w:r>
    </w:p>
    <w:p w14:paraId="007D7D4C" w14:textId="77777777" w:rsidR="00F11DB2" w:rsidRDefault="00F11DB2" w:rsidP="00F11DB2">
      <w:pPr>
        <w:spacing w:after="120" w:line="360" w:lineRule="auto"/>
        <w:ind w:firstLine="709"/>
        <w:jc w:val="both"/>
        <w:rPr>
          <w:rFonts w:ascii="Montserrat" w:eastAsia="Montserrat" w:hAnsi="Montserrat" w:cs="Montserrat"/>
        </w:rPr>
      </w:pPr>
    </w:p>
    <w:p w14:paraId="693C8C25" w14:textId="77777777" w:rsidR="00F11DB2" w:rsidRDefault="00F11DB2" w:rsidP="00F11DB2">
      <w:pPr>
        <w:spacing w:after="120" w:line="360" w:lineRule="auto"/>
        <w:ind w:firstLine="709"/>
        <w:jc w:val="both"/>
        <w:rPr>
          <w:rFonts w:ascii="Montserrat" w:eastAsia="Montserrat" w:hAnsi="Montserrat" w:cs="Montserrat"/>
        </w:rPr>
      </w:pPr>
      <w:r>
        <w:rPr>
          <w:rFonts w:ascii="Montserrat" w:eastAsia="Montserrat" w:hAnsi="Montserrat" w:cs="Montserrat"/>
        </w:rPr>
        <w:t>La convocante deberá realizar la evaluación de las proposiciones, el cual servirá como fundamento para emitir el fallo de adjudicación de la licitación.</w:t>
      </w:r>
    </w:p>
    <w:p w14:paraId="52D968D8" w14:textId="77777777" w:rsidR="00F11DB2" w:rsidRDefault="00F11DB2" w:rsidP="00F11DB2">
      <w:pPr>
        <w:spacing w:after="120" w:line="360" w:lineRule="auto"/>
        <w:ind w:firstLine="709"/>
        <w:jc w:val="both"/>
        <w:rPr>
          <w:rFonts w:ascii="Montserrat" w:eastAsia="Montserrat" w:hAnsi="Montserrat" w:cs="Montserrat"/>
        </w:rPr>
      </w:pPr>
    </w:p>
    <w:p w14:paraId="79980001" w14:textId="77777777" w:rsidR="00F11DB2" w:rsidRDefault="00F11DB2" w:rsidP="00F11DB2">
      <w:pP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Si la convocante detecta en la proposición un error mecanográfico, aritmético o de cualquier otra naturaleza que no afecte el resultado de la evaluación, podrá llevar a cabo su rectificación siempre que la corrección no implique la modificación de precios unitarios. En caso de discrepancia entre las cantidades escritas con letra y número prevalecerá la primera. </w:t>
      </w:r>
    </w:p>
    <w:p w14:paraId="574528E3" w14:textId="77777777" w:rsidR="00F11DB2" w:rsidRDefault="00F11DB2" w:rsidP="00F11DB2">
      <w:pPr>
        <w:spacing w:after="120" w:line="360" w:lineRule="auto"/>
        <w:ind w:firstLine="709"/>
        <w:jc w:val="both"/>
        <w:rPr>
          <w:rFonts w:ascii="Montserrat" w:eastAsia="Montserrat" w:hAnsi="Montserrat" w:cs="Montserrat"/>
          <w:color w:val="000000"/>
        </w:rPr>
      </w:pPr>
    </w:p>
    <w:p w14:paraId="133E767E" w14:textId="77777777" w:rsidR="00F11DB2" w:rsidRDefault="00F11DB2" w:rsidP="00F11DB2">
      <w:pP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En los casos previstos en el párrafo anterior, la convocante no desechará la proposición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 Las correcciones se harán constar en el fallo a que se refiere el artículo 39 de </w:t>
      </w:r>
      <w:r>
        <w:rPr>
          <w:rFonts w:ascii="Montserrat" w:eastAsia="Montserrat" w:hAnsi="Montserrat" w:cs="Montserrat"/>
        </w:rPr>
        <w:t>la Ley de Obras Públicas y Servicios Relacionados con las Mismas</w:t>
      </w:r>
      <w:r>
        <w:rPr>
          <w:rFonts w:ascii="Montserrat" w:eastAsia="Montserrat" w:hAnsi="Montserrat" w:cs="Montserrat"/>
          <w:color w:val="000000"/>
        </w:rPr>
        <w:t xml:space="preserve">. </w:t>
      </w:r>
    </w:p>
    <w:p w14:paraId="5E547412" w14:textId="77777777" w:rsidR="00F11DB2" w:rsidRDefault="00F11DB2" w:rsidP="00F11DB2">
      <w:pPr>
        <w:spacing w:after="120" w:line="360" w:lineRule="auto"/>
        <w:ind w:firstLine="709"/>
        <w:jc w:val="both"/>
        <w:rPr>
          <w:rFonts w:ascii="Montserrat" w:eastAsia="Montserrat" w:hAnsi="Montserrat" w:cs="Montserrat"/>
        </w:rPr>
      </w:pPr>
    </w:p>
    <w:p w14:paraId="68F5CE7F" w14:textId="77777777" w:rsidR="00F11DB2" w:rsidRDefault="00F11DB2"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Al finalizar la evaluación de las proposiciones, la convocante adjudicará el contrato al licitante cuya proposición resulte solvente por reunir, conforme a los criterios de evaluación que se establecen, de conformidad con la ley y el reglamento, las condiciones legales, técnicas y económicas requeridas, y garantice satisfactoriamente el cumplimiento de las obligaciones respectivas.</w:t>
      </w:r>
    </w:p>
    <w:p w14:paraId="38FFD6EC" w14:textId="77777777" w:rsidR="00F11DB2" w:rsidRDefault="00F11DB2"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49E4EE15" w14:textId="77777777" w:rsidR="00F11DB2" w:rsidRDefault="00F11DB2"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Si resultare que dos o más proposiciones son solventes porque reúnen las condiciones antes señaladas, el contrato se adjudicará a quien presente la proposición que resulte más conveniente, que será aquella que otorgue mayor certeza en la ejecución y conclusión de los trabajos que pretendan contratarse, por asegurar las mejores condiciones </w:t>
      </w:r>
      <w:r>
        <w:rPr>
          <w:rFonts w:ascii="Montserrat" w:eastAsia="Montserrat" w:hAnsi="Montserrat" w:cs="Montserrat"/>
          <w:color w:val="000000"/>
        </w:rPr>
        <w:lastRenderedPageBreak/>
        <w:t>de contratación en cuanto a precio, calidad, financiamiento, oportunidad y demás circunstancias pertinentes.</w:t>
      </w:r>
    </w:p>
    <w:p w14:paraId="6E8E6701" w14:textId="77777777" w:rsidR="00F11DB2" w:rsidRDefault="00F11DB2" w:rsidP="00F11DB2">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68128739" w14:textId="77777777" w:rsidR="00F11DB2" w:rsidRDefault="00F11DB2" w:rsidP="00F11DB2">
      <w:pPr>
        <w:spacing w:after="120" w:line="360" w:lineRule="auto"/>
        <w:ind w:firstLine="709"/>
        <w:jc w:val="both"/>
        <w:rPr>
          <w:rFonts w:ascii="Montserrat" w:eastAsia="Montserrat" w:hAnsi="Montserrat" w:cs="Montserrat"/>
        </w:rPr>
      </w:pPr>
      <w:r>
        <w:rPr>
          <w:rFonts w:ascii="Montserrat" w:eastAsia="Montserrat" w:hAnsi="Montserrat" w:cs="Montserrat"/>
        </w:rPr>
        <w:t>Para tales efectos, la adjudicación del contrato a la proposición que resulte más conveniente para la convocante, se hará a través del mecanismo que atienda a las condiciones, criterios, parámetros y su correspondiente valoración en puntaje en términos del artículo 63 del reglamento.</w:t>
      </w:r>
    </w:p>
    <w:p w14:paraId="29DA8B45" w14:textId="77777777" w:rsidR="00F11DB2" w:rsidRDefault="00F11DB2" w:rsidP="00F11DB2">
      <w:pPr>
        <w:spacing w:after="120" w:line="360" w:lineRule="auto"/>
        <w:ind w:firstLine="709"/>
        <w:jc w:val="both"/>
        <w:rPr>
          <w:rFonts w:ascii="Montserrat" w:eastAsia="Montserrat" w:hAnsi="Montserrat" w:cs="Montserrat"/>
        </w:rPr>
      </w:pPr>
    </w:p>
    <w:p w14:paraId="7712F396" w14:textId="687F9CFA" w:rsidR="00F11DB2" w:rsidRDefault="00F11DB2" w:rsidP="00F11DB2">
      <w:pPr>
        <w:spacing w:after="120" w:line="360" w:lineRule="auto"/>
        <w:ind w:firstLine="709"/>
        <w:jc w:val="both"/>
        <w:rPr>
          <w:rFonts w:ascii="Montserrat" w:eastAsia="Montserrat" w:hAnsi="Montserrat" w:cs="Montserrat"/>
        </w:rPr>
      </w:pPr>
      <w:r>
        <w:rPr>
          <w:rFonts w:ascii="Montserrat" w:eastAsia="Montserrat" w:hAnsi="Montserrat" w:cs="Montserrat"/>
        </w:rPr>
        <w:t>Nota: en el caso de que todas las proposiciones fueran desechadas, en la fase del proceso de análisis</w:t>
      </w:r>
      <w:r>
        <w:rPr>
          <w:rFonts w:ascii="Montserrat" w:eastAsia="Montserrat" w:hAnsi="Montserrat" w:cs="Montserrat"/>
          <w:color w:val="FF0000"/>
        </w:rPr>
        <w:t xml:space="preserve"> </w:t>
      </w:r>
      <w:r>
        <w:rPr>
          <w:rFonts w:ascii="Montserrat" w:eastAsia="Montserrat" w:hAnsi="Montserrat" w:cs="Montserrat"/>
        </w:rPr>
        <w:t xml:space="preserve">cualitativo, se declarará </w:t>
      </w:r>
      <w:r>
        <w:rPr>
          <w:rFonts w:ascii="Montserrat" w:eastAsia="Montserrat" w:hAnsi="Montserrat" w:cs="Montserrat"/>
          <w:b/>
        </w:rPr>
        <w:t>desierta la licitación</w:t>
      </w:r>
      <w:r>
        <w:rPr>
          <w:rFonts w:ascii="Montserrat" w:eastAsia="Montserrat" w:hAnsi="Montserrat" w:cs="Montserrat"/>
        </w:rPr>
        <w:t xml:space="preserve"> y se procederá a realizar una nueva </w:t>
      </w:r>
      <w:r>
        <w:rPr>
          <w:rFonts w:ascii="Montserrat" w:eastAsia="Montserrat" w:hAnsi="Montserrat" w:cs="Montserrat"/>
          <w:b/>
        </w:rPr>
        <w:t>convocatoria</w:t>
      </w:r>
      <w:r>
        <w:rPr>
          <w:rFonts w:ascii="Montserrat" w:eastAsia="Montserrat" w:hAnsi="Montserrat" w:cs="Montserrat"/>
        </w:rPr>
        <w:t>.</w:t>
      </w:r>
    </w:p>
    <w:p w14:paraId="2F58A965" w14:textId="77777777" w:rsidR="0050052A" w:rsidRDefault="0050052A" w:rsidP="00F11DB2">
      <w:pPr>
        <w:spacing w:after="120" w:line="360" w:lineRule="auto"/>
        <w:ind w:firstLine="709"/>
        <w:jc w:val="both"/>
        <w:rPr>
          <w:rFonts w:ascii="Montserrat" w:eastAsia="Montserrat" w:hAnsi="Montserrat" w:cs="Montserrat"/>
        </w:rPr>
      </w:pPr>
    </w:p>
    <w:p w14:paraId="1C6958E5" w14:textId="66E1B302" w:rsidR="0050052A" w:rsidRPr="0050052A" w:rsidRDefault="0050052A" w:rsidP="007C1EB0">
      <w:pPr>
        <w:pStyle w:val="Prrafodelista"/>
        <w:numPr>
          <w:ilvl w:val="0"/>
          <w:numId w:val="3"/>
        </w:numPr>
        <w:spacing w:after="120" w:line="360" w:lineRule="auto"/>
        <w:ind w:firstLine="709"/>
        <w:jc w:val="both"/>
        <w:rPr>
          <w:rFonts w:ascii="Montserrat" w:eastAsia="Montserrat" w:hAnsi="Montserrat" w:cs="Montserrat"/>
          <w:b/>
          <w:bCs/>
        </w:rPr>
      </w:pPr>
      <w:bookmarkStart w:id="27" w:name="_Hlk207806262"/>
      <w:r w:rsidRPr="0050052A">
        <w:rPr>
          <w:rFonts w:ascii="Montserrat" w:eastAsia="Montserrat" w:hAnsi="Montserrat" w:cs="Montserrat"/>
          <w:b/>
          <w:bCs/>
        </w:rPr>
        <w:t xml:space="preserve">Fecha de inicio y terminación (plazo de ejecución en días naturales). </w:t>
      </w:r>
    </w:p>
    <w:bookmarkEnd w:id="27"/>
    <w:p w14:paraId="108410E7" w14:textId="77777777" w:rsidR="0050052A" w:rsidRDefault="0050052A" w:rsidP="0050052A">
      <w:pPr>
        <w:spacing w:after="120" w:line="360" w:lineRule="auto"/>
        <w:ind w:firstLine="709"/>
        <w:jc w:val="both"/>
        <w:rPr>
          <w:rFonts w:ascii="Montserrat" w:eastAsia="Montserrat" w:hAnsi="Montserrat" w:cs="Montserrat"/>
        </w:rPr>
      </w:pPr>
    </w:p>
    <w:tbl>
      <w:tblPr>
        <w:tblW w:w="87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796"/>
      </w:tblGrid>
      <w:tr w:rsidR="0050052A" w14:paraId="274188EF" w14:textId="77777777" w:rsidTr="0050052A">
        <w:trPr>
          <w:jc w:val="center"/>
        </w:trPr>
        <w:tc>
          <w:tcPr>
            <w:tcW w:w="8796" w:type="dxa"/>
          </w:tcPr>
          <w:p w14:paraId="35891AE0" w14:textId="77777777" w:rsidR="0050052A" w:rsidRDefault="0050052A" w:rsidP="007B0213">
            <w:pPr>
              <w:spacing w:line="276" w:lineRule="auto"/>
              <w:rPr>
                <w:rFonts w:ascii="Montserrat" w:eastAsia="Montserrat" w:hAnsi="Montserrat" w:cs="Montserrat"/>
                <w:color w:val="FF0000"/>
              </w:rPr>
            </w:pPr>
            <w:r>
              <w:rPr>
                <w:rFonts w:ascii="Montserrat" w:eastAsia="Montserrat" w:hAnsi="Montserrat" w:cs="Montserrat"/>
              </w:rPr>
              <w:t xml:space="preserve">Fecha de inicio de los trabajos:     </w:t>
            </w:r>
            <w:r>
              <w:rPr>
                <w:rFonts w:ascii="Montserrat" w:eastAsia="Montserrat" w:hAnsi="Montserrat" w:cs="Montserrat"/>
                <w:color w:val="FF0000"/>
              </w:rPr>
              <w:t xml:space="preserve">          00/00/202_</w:t>
            </w:r>
          </w:p>
          <w:p w14:paraId="67D8DC9D" w14:textId="77777777" w:rsidR="0050052A" w:rsidRDefault="0050052A" w:rsidP="007B0213">
            <w:pPr>
              <w:spacing w:line="276" w:lineRule="auto"/>
              <w:rPr>
                <w:rFonts w:ascii="Montserrat" w:eastAsia="Montserrat" w:hAnsi="Montserrat" w:cs="Montserrat"/>
                <w:color w:val="FF0000"/>
              </w:rPr>
            </w:pPr>
            <w:r>
              <w:rPr>
                <w:rFonts w:ascii="Montserrat" w:eastAsia="Montserrat" w:hAnsi="Montserrat" w:cs="Montserrat"/>
              </w:rPr>
              <w:t>Fecha de terminación de los trabajos:</w:t>
            </w:r>
            <w:r>
              <w:rPr>
                <w:rFonts w:ascii="Montserrat" w:eastAsia="Montserrat" w:hAnsi="Montserrat" w:cs="Montserrat"/>
                <w:color w:val="FF0000"/>
              </w:rPr>
              <w:t xml:space="preserve">    00/00/202_</w:t>
            </w:r>
          </w:p>
          <w:p w14:paraId="059459B1" w14:textId="77777777" w:rsidR="0050052A" w:rsidRDefault="0050052A" w:rsidP="007B0213">
            <w:pPr>
              <w:spacing w:line="276" w:lineRule="auto"/>
              <w:rPr>
                <w:rFonts w:ascii="Montserrat" w:eastAsia="Montserrat" w:hAnsi="Montserrat" w:cs="Montserrat"/>
                <w:b/>
                <w:color w:val="FF0000"/>
              </w:rPr>
            </w:pPr>
            <w:r>
              <w:rPr>
                <w:rFonts w:ascii="Montserrat" w:eastAsia="Montserrat" w:hAnsi="Montserrat" w:cs="Montserrat"/>
              </w:rPr>
              <w:t>Periodo de duración de los trabajos:</w:t>
            </w:r>
            <w:r>
              <w:rPr>
                <w:rFonts w:ascii="Montserrat" w:eastAsia="Montserrat" w:hAnsi="Montserrat" w:cs="Montserrat"/>
                <w:b/>
                <w:color w:val="FF0000"/>
              </w:rPr>
              <w:t xml:space="preserve">       ______días naturales</w:t>
            </w:r>
          </w:p>
        </w:tc>
      </w:tr>
    </w:tbl>
    <w:p w14:paraId="2190422B" w14:textId="77777777" w:rsidR="0050052A" w:rsidRDefault="0050052A" w:rsidP="0050052A">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6E524BF6" w14:textId="41A4A287" w:rsidR="0050052A" w:rsidRDefault="0050052A" w:rsidP="007C1EB0">
      <w:pPr>
        <w:pStyle w:val="Prrafodelista"/>
        <w:numPr>
          <w:ilvl w:val="0"/>
          <w:numId w:val="3"/>
        </w:numPr>
        <w:pBdr>
          <w:top w:val="nil"/>
          <w:left w:val="nil"/>
          <w:bottom w:val="nil"/>
          <w:right w:val="nil"/>
          <w:between w:val="nil"/>
        </w:pBdr>
        <w:spacing w:after="120" w:line="360" w:lineRule="auto"/>
        <w:ind w:firstLine="709"/>
        <w:jc w:val="both"/>
        <w:rPr>
          <w:rFonts w:ascii="Montserrat" w:eastAsia="Montserrat" w:hAnsi="Montserrat" w:cs="Montserrat"/>
          <w:b/>
          <w:color w:val="000000"/>
        </w:rPr>
      </w:pPr>
      <w:bookmarkStart w:id="28" w:name="_Hlk207806267"/>
      <w:r>
        <w:rPr>
          <w:rFonts w:ascii="Montserrat" w:eastAsia="Montserrat" w:hAnsi="Montserrat" w:cs="Montserrat"/>
          <w:b/>
          <w:color w:val="000000"/>
        </w:rPr>
        <w:t>Modelo del contrato de obra pública</w:t>
      </w:r>
    </w:p>
    <w:bookmarkEnd w:id="28"/>
    <w:p w14:paraId="4806CBAD" w14:textId="77777777" w:rsidR="0050052A" w:rsidRDefault="0050052A" w:rsidP="0050052A">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44C900A0" w14:textId="77777777" w:rsidR="0050052A" w:rsidRDefault="0050052A" w:rsidP="0050052A">
      <w:pPr>
        <w:spacing w:after="120" w:line="360" w:lineRule="auto"/>
        <w:ind w:firstLine="709"/>
        <w:jc w:val="both"/>
        <w:rPr>
          <w:rFonts w:ascii="Montserrat" w:eastAsia="Montserrat" w:hAnsi="Montserrat" w:cs="Montserrat"/>
        </w:rPr>
      </w:pPr>
      <w:r>
        <w:rPr>
          <w:rFonts w:ascii="Montserrat" w:eastAsia="Montserrat" w:hAnsi="Montserrat" w:cs="Montserrat"/>
        </w:rPr>
        <w:t>Para los efectos de lo dispuesto por el artículo 31 fracción XXVI de la Ley de Obras Públicas y Servicios Relacionados con las Mismas, se adjunta el modelo del contrato de obra pública a precios unitarios y tiempo determinado, al que se sujetarán la convocante y el licitante adjudicatario.</w:t>
      </w:r>
    </w:p>
    <w:p w14:paraId="540ADA22" w14:textId="77777777" w:rsidR="0050052A" w:rsidRDefault="0050052A" w:rsidP="0050052A">
      <w:pPr>
        <w:spacing w:after="120" w:line="360" w:lineRule="auto"/>
        <w:ind w:firstLine="709"/>
        <w:jc w:val="both"/>
        <w:rPr>
          <w:rFonts w:ascii="Montserrat" w:eastAsia="Montserrat" w:hAnsi="Montserrat" w:cs="Montserrat"/>
        </w:rPr>
      </w:pPr>
    </w:p>
    <w:p w14:paraId="41D3A843" w14:textId="00F78297" w:rsidR="0050052A" w:rsidRPr="0050052A" w:rsidRDefault="0050052A" w:rsidP="007C1EB0">
      <w:pPr>
        <w:pStyle w:val="Prrafodelista"/>
        <w:numPr>
          <w:ilvl w:val="0"/>
          <w:numId w:val="3"/>
        </w:numPr>
        <w:spacing w:after="120" w:line="360" w:lineRule="auto"/>
        <w:ind w:firstLine="709"/>
        <w:jc w:val="both"/>
        <w:rPr>
          <w:rFonts w:ascii="Montserrat" w:eastAsia="Montserrat" w:hAnsi="Montserrat" w:cs="Montserrat"/>
          <w:b/>
          <w:bCs/>
        </w:rPr>
      </w:pPr>
      <w:bookmarkStart w:id="29" w:name="_Hlk207806271"/>
      <w:r w:rsidRPr="0050052A">
        <w:rPr>
          <w:rFonts w:ascii="Montserrat" w:eastAsia="Montserrat" w:hAnsi="Montserrat" w:cs="Montserrat"/>
          <w:b/>
          <w:bCs/>
        </w:rPr>
        <w:t>Ajuste de costos directos:</w:t>
      </w:r>
    </w:p>
    <w:bookmarkEnd w:id="29"/>
    <w:p w14:paraId="2ED33A48" w14:textId="77777777" w:rsidR="0050052A" w:rsidRDefault="0050052A" w:rsidP="0050052A">
      <w:pPr>
        <w:spacing w:after="120" w:line="360" w:lineRule="auto"/>
        <w:ind w:firstLine="709"/>
        <w:jc w:val="both"/>
        <w:rPr>
          <w:rFonts w:ascii="Montserrat" w:eastAsia="Montserrat" w:hAnsi="Montserrat" w:cs="Montserrat"/>
        </w:rPr>
      </w:pPr>
    </w:p>
    <w:p w14:paraId="726C3E82" w14:textId="77777777" w:rsidR="0050052A" w:rsidRDefault="0050052A" w:rsidP="0050052A">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El ajuste de costos directos se llevará a cabo, de conformidad al artículo 57 de </w:t>
      </w:r>
      <w:r>
        <w:rPr>
          <w:rFonts w:ascii="Montserrat" w:eastAsia="Montserrat" w:hAnsi="Montserrat" w:cs="Montserrat"/>
          <w:b/>
          <w:color w:val="000000"/>
        </w:rPr>
        <w:t xml:space="preserve">la </w:t>
      </w:r>
      <w:r>
        <w:rPr>
          <w:rFonts w:ascii="Montserrat" w:eastAsia="Montserrat" w:hAnsi="Montserrat" w:cs="Montserrat"/>
          <w:color w:val="000000"/>
        </w:rPr>
        <w:t xml:space="preserve">Ley de Obras Públicas y Servicios Relacionados con las Mismas, mediante el procedimiento de: </w:t>
      </w:r>
    </w:p>
    <w:p w14:paraId="3DA6F9B6" w14:textId="77777777" w:rsidR="0050052A" w:rsidRDefault="0050052A" w:rsidP="0050052A">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49C697F4" w14:textId="77777777" w:rsidR="0050052A" w:rsidRDefault="0050052A" w:rsidP="0050052A">
      <w:pPr>
        <w:pBdr>
          <w:top w:val="nil"/>
          <w:left w:val="nil"/>
          <w:bottom w:val="nil"/>
          <w:right w:val="nil"/>
          <w:between w:val="nil"/>
        </w:pBdr>
        <w:spacing w:after="120" w:line="360" w:lineRule="auto"/>
        <w:ind w:firstLine="709"/>
        <w:jc w:val="both"/>
        <w:rPr>
          <w:rFonts w:ascii="Montserrat" w:eastAsia="Montserrat" w:hAnsi="Montserrat" w:cs="Montserrat"/>
          <w:b/>
          <w:color w:val="FF0000"/>
        </w:rPr>
      </w:pPr>
      <w:r>
        <w:rPr>
          <w:rFonts w:ascii="Montserrat" w:eastAsia="Montserrat" w:hAnsi="Montserrat" w:cs="Montserrat"/>
          <w:b/>
          <w:color w:val="FF0000"/>
        </w:rPr>
        <w:lastRenderedPageBreak/>
        <w:t>(Nota para la convocante: ajustar de acuerdo a las necesidades de la obra)</w:t>
      </w:r>
    </w:p>
    <w:p w14:paraId="62C04780" w14:textId="77777777" w:rsidR="0050052A" w:rsidRDefault="0050052A" w:rsidP="0050052A">
      <w:pPr>
        <w:pBdr>
          <w:top w:val="nil"/>
          <w:left w:val="nil"/>
          <w:bottom w:val="nil"/>
          <w:right w:val="nil"/>
          <w:between w:val="nil"/>
        </w:pBdr>
        <w:spacing w:after="120" w:line="360" w:lineRule="auto"/>
        <w:ind w:firstLine="709"/>
        <w:jc w:val="both"/>
        <w:rPr>
          <w:rFonts w:ascii="Montserrat" w:eastAsia="Montserrat" w:hAnsi="Montserrat" w:cs="Montserrat"/>
          <w:color w:val="FF0000"/>
        </w:rPr>
      </w:pPr>
    </w:p>
    <w:p w14:paraId="0583EDDE" w14:textId="09EF4F64" w:rsidR="0050052A" w:rsidRPr="0050052A" w:rsidRDefault="0050052A" w:rsidP="001D3B13">
      <w:pPr>
        <w:pStyle w:val="Prrafodelista"/>
        <w:numPr>
          <w:ilvl w:val="0"/>
          <w:numId w:val="21"/>
        </w:numPr>
        <w:pBdr>
          <w:top w:val="nil"/>
          <w:left w:val="nil"/>
          <w:bottom w:val="nil"/>
          <w:right w:val="nil"/>
          <w:between w:val="nil"/>
        </w:pBdr>
        <w:spacing w:after="120" w:line="360" w:lineRule="auto"/>
        <w:ind w:firstLine="709"/>
        <w:jc w:val="both"/>
        <w:rPr>
          <w:rFonts w:ascii="Montserrat" w:eastAsia="Montserrat" w:hAnsi="Montserrat" w:cs="Montserrat"/>
          <w:color w:val="FF0000"/>
        </w:rPr>
      </w:pPr>
      <w:r w:rsidRPr="0050052A">
        <w:rPr>
          <w:rFonts w:ascii="Montserrat" w:eastAsia="Montserrat" w:hAnsi="Montserrat" w:cs="Montserrat"/>
          <w:color w:val="FF0000"/>
        </w:rPr>
        <w:t>La revisión de cada uno de los precios unitarios del contrato para obtener el ajuste y su aplicación se sujetará a lo que establece el art. 58 de la Ley de Obras Públicas y Servicios Relacionados con las Mismas, así como los art. 178 al 183 del reglamento. o</w:t>
      </w:r>
    </w:p>
    <w:p w14:paraId="3149147F" w14:textId="77777777" w:rsidR="0050052A" w:rsidRDefault="0050052A" w:rsidP="0050052A">
      <w:pPr>
        <w:pBdr>
          <w:top w:val="nil"/>
          <w:left w:val="nil"/>
          <w:bottom w:val="nil"/>
          <w:right w:val="nil"/>
          <w:between w:val="nil"/>
        </w:pBdr>
        <w:tabs>
          <w:tab w:val="left" w:pos="720"/>
          <w:tab w:val="left" w:pos="4620"/>
        </w:tabs>
        <w:spacing w:after="120" w:line="360" w:lineRule="auto"/>
        <w:ind w:left="720" w:firstLine="709"/>
        <w:jc w:val="both"/>
        <w:rPr>
          <w:rFonts w:ascii="Montserrat" w:eastAsia="Montserrat" w:hAnsi="Montserrat" w:cs="Montserrat"/>
          <w:color w:val="FF0000"/>
        </w:rPr>
      </w:pPr>
      <w:r>
        <w:rPr>
          <w:rFonts w:ascii="Montserrat" w:eastAsia="Montserrat" w:hAnsi="Montserrat" w:cs="Montserrat"/>
          <w:color w:val="FF0000"/>
        </w:rPr>
        <w:tab/>
      </w:r>
      <w:r>
        <w:rPr>
          <w:rFonts w:ascii="Montserrat" w:eastAsia="Montserrat" w:hAnsi="Montserrat" w:cs="Montserrat"/>
          <w:color w:val="FF0000"/>
        </w:rPr>
        <w:tab/>
      </w:r>
    </w:p>
    <w:p w14:paraId="729174EC" w14:textId="513F81A3" w:rsidR="0050052A" w:rsidRPr="0050052A" w:rsidRDefault="0050052A" w:rsidP="001D3B13">
      <w:pPr>
        <w:pStyle w:val="Prrafodelista"/>
        <w:numPr>
          <w:ilvl w:val="0"/>
          <w:numId w:val="21"/>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FF0000"/>
        </w:rPr>
      </w:pPr>
      <w:r w:rsidRPr="0050052A">
        <w:rPr>
          <w:rFonts w:ascii="Montserrat" w:eastAsia="Montserrat" w:hAnsi="Montserrat" w:cs="Montserrat"/>
          <w:color w:val="FF0000"/>
        </w:rPr>
        <w:t>La revisión por grupo de precios unitarios, que, multiplicados por sus correspondientes cantidades de trabajo por ejecutar, representen aproximadamente el ochenta por ciento del importe total faltante del contrato, o</w:t>
      </w:r>
    </w:p>
    <w:p w14:paraId="19C1A78A" w14:textId="77777777" w:rsidR="0050052A" w:rsidRPr="0050052A" w:rsidRDefault="0050052A" w:rsidP="0050052A">
      <w:pPr>
        <w:pStyle w:val="Prrafodelista"/>
        <w:spacing w:after="120" w:line="360" w:lineRule="auto"/>
        <w:ind w:firstLine="709"/>
        <w:jc w:val="both"/>
        <w:rPr>
          <w:rFonts w:ascii="Montserrat" w:eastAsia="Montserrat" w:hAnsi="Montserrat" w:cs="Montserrat"/>
          <w:color w:val="FF0000"/>
        </w:rPr>
      </w:pPr>
    </w:p>
    <w:p w14:paraId="179EDE76" w14:textId="3BF53DF7" w:rsidR="0050052A" w:rsidRPr="007C1EB0" w:rsidRDefault="0050052A" w:rsidP="001D3B13">
      <w:pPr>
        <w:pStyle w:val="Prrafodelista"/>
        <w:numPr>
          <w:ilvl w:val="0"/>
          <w:numId w:val="21"/>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FF0000"/>
        </w:rPr>
      </w:pPr>
      <w:r w:rsidRPr="0050052A">
        <w:rPr>
          <w:rFonts w:ascii="Montserrat" w:eastAsia="Montserrat" w:hAnsi="Montserrat" w:cs="Montserrat"/>
          <w:color w:val="FF0000"/>
        </w:rPr>
        <w:t>En el caso de trabajos en los que se tenga establecida la proporción en que intervienen los insumos en el total del costo directo de los mismos, el ajuste respectivo podrá determinarse mediante la actualización de los costos de los insumos que intervienen en dichas proporciones. En este caso, cuando los contratistas no estén de acuerdo con la proporción de intervención de los insumos ni su forma de medición durante el proceso de construcción, podrán solicitar su revisión a efecto de que sean corregidos; en el supuesto de no llegar a un acuerdo, se deberá aplicar el procedimiento</w:t>
      </w:r>
      <w:r w:rsidR="007C1EB0">
        <w:rPr>
          <w:rFonts w:ascii="Montserrat" w:eastAsia="Montserrat" w:hAnsi="Montserrat" w:cs="Montserrat"/>
          <w:color w:val="FF0000"/>
        </w:rPr>
        <w:t>.</w:t>
      </w:r>
    </w:p>
    <w:p w14:paraId="22B32E63" w14:textId="77777777" w:rsidR="00A85175" w:rsidRDefault="00A85175" w:rsidP="00A85175">
      <w:p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color w:val="000000"/>
        </w:rPr>
      </w:pPr>
    </w:p>
    <w:p w14:paraId="23DAE43C" w14:textId="206CA41B" w:rsidR="00A85175" w:rsidRPr="007C1EB0" w:rsidRDefault="007C1EB0" w:rsidP="007C1EB0">
      <w:pPr>
        <w:pStyle w:val="Prrafodelista"/>
        <w:numPr>
          <w:ilvl w:val="0"/>
          <w:numId w:val="3"/>
        </w:numPr>
        <w:pBdr>
          <w:top w:val="nil"/>
          <w:left w:val="nil"/>
          <w:bottom w:val="nil"/>
          <w:right w:val="nil"/>
          <w:between w:val="nil"/>
        </w:pBdr>
        <w:tabs>
          <w:tab w:val="left" w:pos="720"/>
        </w:tabs>
        <w:spacing w:after="120" w:line="360" w:lineRule="auto"/>
        <w:ind w:firstLine="709"/>
        <w:jc w:val="both"/>
        <w:rPr>
          <w:rFonts w:ascii="Montserrat" w:eastAsia="Montserrat" w:hAnsi="Montserrat" w:cs="Montserrat"/>
          <w:b/>
          <w:bCs/>
          <w:color w:val="000000"/>
        </w:rPr>
      </w:pPr>
      <w:bookmarkStart w:id="30" w:name="_Hlk207806277"/>
      <w:r w:rsidRPr="007C1EB0">
        <w:rPr>
          <w:rFonts w:ascii="Montserrat" w:eastAsia="Montserrat" w:hAnsi="Montserrat" w:cs="Montserrat"/>
          <w:b/>
          <w:bCs/>
          <w:color w:val="000000"/>
        </w:rPr>
        <w:t xml:space="preserve">Modificación de la convocatoria a la licitación pública </w:t>
      </w:r>
    </w:p>
    <w:bookmarkEnd w:id="30"/>
    <w:p w14:paraId="706ADFBD" w14:textId="77777777" w:rsidR="007C1EB0" w:rsidRDefault="007C1EB0" w:rsidP="007C1EB0">
      <w:pPr>
        <w:numPr>
          <w:ilvl w:val="1"/>
          <w:numId w:val="3"/>
        </w:num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r>
        <w:rPr>
          <w:rFonts w:ascii="Montserrat" w:eastAsia="Montserrat" w:hAnsi="Montserrat" w:cs="Montserrat"/>
          <w:color w:val="000000"/>
        </w:rPr>
        <w:t>La convocante, siempre que ello no tenga por objeto limitar el número de licitantes, podrá modificar los plazos u otros aspectos establecidos en la convocatoria a la licitación pública. A partir de la fecha en que sea publicada la convocatoria y hasta, inclusive, el séptimo día natural previo al acto de presentación y apertura de proposiciones. De conformidad al artículo 34 de la Ley de Obras Públicas y Servicios Relacionados con las Mismas. Cualquier modificación a la convocatoria a la licitación pública, derivada del resultado de la o las juntas de aclaraciones, será considerada como parte integral de la propia convocatoria a la licitación pública.</w:t>
      </w:r>
    </w:p>
    <w:p w14:paraId="472673E4" w14:textId="77777777" w:rsidR="007C1EB0" w:rsidRDefault="007C1EB0" w:rsidP="007C1EB0">
      <w:pPr>
        <w:pBdr>
          <w:top w:val="nil"/>
          <w:left w:val="nil"/>
          <w:bottom w:val="nil"/>
          <w:right w:val="nil"/>
          <w:between w:val="nil"/>
        </w:pBdr>
        <w:spacing w:after="120" w:line="360" w:lineRule="auto"/>
        <w:ind w:left="1080" w:right="51" w:firstLine="709"/>
        <w:jc w:val="both"/>
        <w:rPr>
          <w:rFonts w:ascii="Montserrat" w:eastAsia="Montserrat" w:hAnsi="Montserrat" w:cs="Montserrat"/>
          <w:color w:val="000000"/>
        </w:rPr>
      </w:pPr>
    </w:p>
    <w:p w14:paraId="357A8F87" w14:textId="77777777" w:rsidR="007C1EB0" w:rsidRDefault="007C1EB0" w:rsidP="007C1EB0">
      <w:pPr>
        <w:numPr>
          <w:ilvl w:val="1"/>
          <w:numId w:val="3"/>
        </w:num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r>
        <w:rPr>
          <w:rFonts w:ascii="Montserrat" w:eastAsia="Montserrat" w:hAnsi="Montserrat" w:cs="Montserrat"/>
          <w:color w:val="000000"/>
        </w:rPr>
        <w:lastRenderedPageBreak/>
        <w:t xml:space="preserve">Las aclaraciones correspondientes serán notificadas por comunicación a través de la Plataforma, No será necesario hacer la publicación del aviso en el diario oficial de la federación, cuando las modificaciones deriven de las juntas de aclaraciones. </w:t>
      </w:r>
    </w:p>
    <w:p w14:paraId="37FC8742" w14:textId="77777777" w:rsidR="007C1EB0" w:rsidRDefault="007C1EB0" w:rsidP="007C1EB0">
      <w:p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p>
    <w:p w14:paraId="6D14DEF4" w14:textId="77777777" w:rsidR="007C1EB0" w:rsidRDefault="007C1EB0" w:rsidP="007C1EB0">
      <w:pPr>
        <w:numPr>
          <w:ilvl w:val="1"/>
          <w:numId w:val="3"/>
        </w:num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r>
        <w:rPr>
          <w:rFonts w:ascii="Montserrat" w:eastAsia="Montserrat" w:hAnsi="Montserrat" w:cs="Montserrat"/>
          <w:color w:val="000000"/>
        </w:rPr>
        <w:t>Cuando las aclaraciones a la convocatoria a la licitación pública sean substanciales, la convocante prorrogara el plazo de presentación de proposiciones a fin de dar a los licitantes un plazo razonable para que puedan tomarlas en cuenta, en la preparación de sus proposiciones.</w:t>
      </w:r>
    </w:p>
    <w:p w14:paraId="7DC5B1CB" w14:textId="77777777" w:rsidR="007C1EB0" w:rsidRDefault="007C1EB0" w:rsidP="007C1EB0">
      <w:pPr>
        <w:pStyle w:val="Prrafodelista"/>
        <w:spacing w:after="120" w:line="360" w:lineRule="auto"/>
        <w:ind w:firstLine="709"/>
        <w:jc w:val="both"/>
        <w:rPr>
          <w:rFonts w:ascii="Montserrat" w:eastAsia="Montserrat" w:hAnsi="Montserrat" w:cs="Montserrat"/>
          <w:color w:val="000000"/>
        </w:rPr>
      </w:pPr>
    </w:p>
    <w:p w14:paraId="463BC371" w14:textId="4647F665" w:rsidR="007C1EB0" w:rsidRPr="007C1EB0" w:rsidRDefault="007C1EB0" w:rsidP="007C1EB0">
      <w:pPr>
        <w:pStyle w:val="Prrafodelista"/>
        <w:numPr>
          <w:ilvl w:val="0"/>
          <w:numId w:val="3"/>
        </w:numPr>
        <w:pBdr>
          <w:top w:val="nil"/>
          <w:left w:val="nil"/>
          <w:bottom w:val="nil"/>
          <w:right w:val="nil"/>
          <w:between w:val="nil"/>
        </w:pBdr>
        <w:spacing w:after="120" w:line="360" w:lineRule="auto"/>
        <w:ind w:right="51" w:firstLine="709"/>
        <w:jc w:val="both"/>
        <w:rPr>
          <w:rFonts w:ascii="Montserrat" w:eastAsia="Montserrat" w:hAnsi="Montserrat" w:cs="Montserrat"/>
          <w:b/>
          <w:bCs/>
          <w:color w:val="000000"/>
        </w:rPr>
      </w:pPr>
      <w:bookmarkStart w:id="31" w:name="_Hlk207806284"/>
      <w:r w:rsidRPr="007C1EB0">
        <w:rPr>
          <w:rFonts w:ascii="Montserrat" w:eastAsia="Montserrat" w:hAnsi="Montserrat" w:cs="Montserrat"/>
          <w:b/>
          <w:bCs/>
          <w:color w:val="000000"/>
        </w:rPr>
        <w:t xml:space="preserve">Preparación e integración de las proposiciones </w:t>
      </w:r>
    </w:p>
    <w:bookmarkEnd w:id="31"/>
    <w:p w14:paraId="760E16D9" w14:textId="77777777" w:rsidR="007C1EB0" w:rsidRDefault="007C1EB0" w:rsidP="007C1EB0">
      <w:p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p>
    <w:p w14:paraId="218E0824" w14:textId="66A5BEF7" w:rsidR="007C1EB0" w:rsidRPr="00D3704F" w:rsidRDefault="007C1EB0" w:rsidP="007C1EB0">
      <w:pPr>
        <w:pStyle w:val="Prrafodelista"/>
        <w:numPr>
          <w:ilvl w:val="1"/>
          <w:numId w:val="3"/>
        </w:numPr>
        <w:pBdr>
          <w:top w:val="nil"/>
          <w:left w:val="nil"/>
          <w:bottom w:val="nil"/>
          <w:right w:val="nil"/>
          <w:between w:val="nil"/>
        </w:pBdr>
        <w:spacing w:after="120" w:line="360" w:lineRule="auto"/>
        <w:ind w:right="-375" w:firstLine="709"/>
        <w:jc w:val="both"/>
        <w:rPr>
          <w:rFonts w:ascii="Montserrat" w:eastAsia="Montserrat" w:hAnsi="Montserrat" w:cs="Montserrat"/>
          <w:b/>
          <w:bCs/>
          <w:color w:val="000000"/>
        </w:rPr>
      </w:pPr>
      <w:r w:rsidRPr="00D3704F">
        <w:rPr>
          <w:rFonts w:ascii="Montserrat" w:eastAsia="Montserrat" w:hAnsi="Montserrat" w:cs="Montserrat"/>
          <w:b/>
          <w:bCs/>
          <w:color w:val="000000"/>
        </w:rPr>
        <w:t>Costo de preparación, integración y presentación de las proposiciones.</w:t>
      </w:r>
    </w:p>
    <w:p w14:paraId="464BC4BE" w14:textId="407E5767" w:rsidR="007C1EB0" w:rsidRDefault="007C1EB0" w:rsidP="007C1EB0">
      <w:pPr>
        <w:pBdr>
          <w:top w:val="nil"/>
          <w:left w:val="nil"/>
          <w:bottom w:val="nil"/>
          <w:right w:val="nil"/>
          <w:between w:val="nil"/>
        </w:pBdr>
        <w:spacing w:after="120" w:line="360" w:lineRule="auto"/>
        <w:ind w:left="360" w:right="51" w:firstLine="709"/>
        <w:jc w:val="both"/>
        <w:rPr>
          <w:rFonts w:ascii="Montserrat" w:eastAsia="Montserrat" w:hAnsi="Montserrat" w:cs="Montserrat"/>
          <w:color w:val="000000"/>
        </w:rPr>
      </w:pPr>
    </w:p>
    <w:p w14:paraId="31230E60" w14:textId="77777777" w:rsidR="007C1EB0" w:rsidRDefault="007C1EB0" w:rsidP="001D3B13">
      <w:pPr>
        <w:pStyle w:val="Prrafodelista"/>
        <w:numPr>
          <w:ilvl w:val="0"/>
          <w:numId w:val="22"/>
        </w:numPr>
        <w:spacing w:after="120" w:line="360" w:lineRule="auto"/>
        <w:ind w:right="51" w:firstLine="709"/>
        <w:jc w:val="both"/>
        <w:rPr>
          <w:rFonts w:ascii="Montserrat" w:eastAsia="Montserrat" w:hAnsi="Montserrat" w:cs="Montserrat"/>
        </w:rPr>
      </w:pPr>
      <w:r w:rsidRPr="007C1EB0">
        <w:rPr>
          <w:rFonts w:ascii="Montserrat" w:eastAsia="Montserrat" w:hAnsi="Montserrat" w:cs="Montserrat"/>
        </w:rPr>
        <w:t>Será responsabilidad de los licitantes sufragar todos los gastos relacionados con la preparación y presentación de su proposición.</w:t>
      </w:r>
      <w:r w:rsidRPr="007C1EB0">
        <w:rPr>
          <w:rFonts w:ascii="Montserrat" w:eastAsia="Montserrat" w:hAnsi="Montserrat" w:cs="Montserrat"/>
          <w:b/>
        </w:rPr>
        <w:t xml:space="preserve"> </w:t>
      </w:r>
      <w:r w:rsidRPr="007C1EB0">
        <w:rPr>
          <w:rFonts w:ascii="Montserrat" w:eastAsia="Montserrat" w:hAnsi="Montserrat" w:cs="Montserrat"/>
        </w:rPr>
        <w:t>La convocante no será responsable en ningún caso por dichos costos, cualquiera que sea el resultado de la licitación.</w:t>
      </w:r>
    </w:p>
    <w:p w14:paraId="0BC13867" w14:textId="77777777" w:rsidR="007C1EB0" w:rsidRDefault="007C1EB0" w:rsidP="001D3B13">
      <w:pPr>
        <w:pStyle w:val="Prrafodelista"/>
        <w:numPr>
          <w:ilvl w:val="0"/>
          <w:numId w:val="22"/>
        </w:numPr>
        <w:spacing w:after="120" w:line="360" w:lineRule="auto"/>
        <w:ind w:right="51" w:firstLine="709"/>
        <w:jc w:val="both"/>
        <w:rPr>
          <w:rFonts w:ascii="Montserrat" w:eastAsia="Montserrat" w:hAnsi="Montserrat" w:cs="Montserrat"/>
        </w:rPr>
      </w:pPr>
      <w:r w:rsidRPr="007C1EB0">
        <w:rPr>
          <w:rFonts w:ascii="Montserrat" w:eastAsia="Montserrat" w:hAnsi="Montserrat" w:cs="Montserrat"/>
        </w:rPr>
        <w:t>El licitante preparara sus proposiciones conforme a lo establecido en las instrucciones, formularios, condiciones y términos de referencia que figuren en esta convocatoria a la licitación pública, así como en las aclaraciones y modificaciones que se derivaron de la junta de aclaraciones, en su caso, el no incluir toda la información solicitada en la convocatoria a la licitación pública o presentar una proposición que no se ajuste substancialmente a la presente convocatoria a la licitación pública, será motivo de descalificación  de su proposición.</w:t>
      </w:r>
    </w:p>
    <w:p w14:paraId="5B1171D1" w14:textId="21711F0F" w:rsidR="007C1EB0" w:rsidRDefault="007C1EB0" w:rsidP="001D3B13">
      <w:pPr>
        <w:pStyle w:val="Prrafodelista"/>
        <w:numPr>
          <w:ilvl w:val="0"/>
          <w:numId w:val="22"/>
        </w:numPr>
        <w:spacing w:after="120" w:line="360" w:lineRule="auto"/>
        <w:ind w:right="51" w:firstLine="709"/>
        <w:jc w:val="both"/>
        <w:rPr>
          <w:rFonts w:ascii="Montserrat" w:eastAsia="Montserrat" w:hAnsi="Montserrat" w:cs="Montserrat"/>
        </w:rPr>
      </w:pPr>
      <w:r w:rsidRPr="007C1EB0">
        <w:rPr>
          <w:rFonts w:ascii="Montserrat" w:eastAsia="Montserrat" w:hAnsi="Montserrat" w:cs="Montserrat"/>
        </w:rPr>
        <w:t>La presentación de proposiciones por parte de los licitantes debe ser completa, uniforme y ordenada, en atención a las características, complejidad y magnitud de los trabajos a realizar, debiendo utilizar los formatos e instructivos elaborados y proporcionados. En caso de que el licitante presente otros formatos, éstos deberán cumplir con cada uno de los elementos requeridos.</w:t>
      </w:r>
    </w:p>
    <w:p w14:paraId="7DD968CF" w14:textId="77777777" w:rsidR="005A46DD" w:rsidRDefault="005A46DD" w:rsidP="005A46DD">
      <w:pPr>
        <w:spacing w:after="120" w:line="360" w:lineRule="auto"/>
        <w:ind w:right="51" w:firstLine="709"/>
        <w:jc w:val="both"/>
        <w:rPr>
          <w:rFonts w:ascii="Montserrat" w:eastAsia="Montserrat" w:hAnsi="Montserrat" w:cs="Montserrat"/>
        </w:rPr>
      </w:pPr>
    </w:p>
    <w:p w14:paraId="0AE8A87E" w14:textId="0D17F168" w:rsidR="005A46DD" w:rsidRDefault="005A46DD" w:rsidP="005A46DD">
      <w:pPr>
        <w:pStyle w:val="Prrafodelista"/>
        <w:numPr>
          <w:ilvl w:val="1"/>
          <w:numId w:val="3"/>
        </w:numPr>
        <w:spacing w:after="120" w:line="360" w:lineRule="auto"/>
        <w:ind w:right="51" w:firstLine="709"/>
        <w:jc w:val="both"/>
        <w:rPr>
          <w:rFonts w:ascii="Montserrat" w:eastAsia="Montserrat" w:hAnsi="Montserrat" w:cs="Montserrat"/>
          <w:b/>
          <w:bCs/>
        </w:rPr>
      </w:pPr>
      <w:r w:rsidRPr="00D3704F">
        <w:rPr>
          <w:rFonts w:ascii="Montserrat" w:eastAsia="Montserrat" w:hAnsi="Montserrat" w:cs="Montserrat"/>
          <w:b/>
          <w:bCs/>
        </w:rPr>
        <w:t xml:space="preserve">Formato, firma </w:t>
      </w:r>
      <w:r w:rsidR="00D3704F" w:rsidRPr="00D3704F">
        <w:rPr>
          <w:rFonts w:ascii="Montserrat" w:eastAsia="Montserrat" w:hAnsi="Montserrat" w:cs="Montserrat"/>
          <w:b/>
          <w:bCs/>
        </w:rPr>
        <w:t xml:space="preserve">y preparación de la proposición </w:t>
      </w:r>
    </w:p>
    <w:p w14:paraId="6668C18B" w14:textId="77777777" w:rsidR="00D3704F" w:rsidRDefault="00D3704F" w:rsidP="00D3704F">
      <w:pPr>
        <w:spacing w:after="120" w:line="360" w:lineRule="auto"/>
        <w:ind w:right="51" w:firstLine="709"/>
        <w:jc w:val="both"/>
        <w:rPr>
          <w:rFonts w:ascii="Montserrat" w:eastAsia="Montserrat" w:hAnsi="Montserrat" w:cs="Montserrat"/>
          <w:b/>
          <w:bCs/>
        </w:rPr>
      </w:pPr>
    </w:p>
    <w:p w14:paraId="35C72D8B" w14:textId="362FC3E0" w:rsidR="00D3704F" w:rsidRDefault="00D3704F" w:rsidP="001D3B13">
      <w:pPr>
        <w:pStyle w:val="Prrafodelista"/>
        <w:numPr>
          <w:ilvl w:val="0"/>
          <w:numId w:val="23"/>
        </w:numPr>
        <w:spacing w:after="120" w:line="360" w:lineRule="auto"/>
        <w:ind w:right="51" w:firstLine="709"/>
        <w:jc w:val="both"/>
        <w:rPr>
          <w:rFonts w:ascii="Montserrat" w:eastAsia="Montserrat" w:hAnsi="Montserrat" w:cs="Montserrat"/>
        </w:rPr>
      </w:pPr>
      <w:r w:rsidRPr="00D3704F">
        <w:rPr>
          <w:rFonts w:ascii="Montserrat" w:eastAsia="Montserrat" w:hAnsi="Montserrat" w:cs="Montserrat"/>
        </w:rPr>
        <w:t xml:space="preserve">El licitante presentará su proposición en sobre </w:t>
      </w:r>
      <w:r>
        <w:rPr>
          <w:rFonts w:ascii="Montserrat" w:eastAsia="Montserrat" w:hAnsi="Montserrat" w:cs="Montserrat"/>
        </w:rPr>
        <w:t>digital</w:t>
      </w:r>
      <w:r w:rsidRPr="00D3704F">
        <w:rPr>
          <w:rFonts w:ascii="Montserrat" w:eastAsia="Montserrat" w:hAnsi="Montserrat" w:cs="Montserrat"/>
        </w:rPr>
        <w:t xml:space="preserve"> </w:t>
      </w:r>
      <w:r>
        <w:rPr>
          <w:rFonts w:ascii="Montserrat" w:eastAsia="Montserrat" w:hAnsi="Montserrat" w:cs="Montserrat"/>
        </w:rPr>
        <w:t xml:space="preserve">generado por la plataforma Compras MX </w:t>
      </w:r>
      <w:r w:rsidRPr="00D3704F">
        <w:rPr>
          <w:rFonts w:ascii="Montserrat" w:eastAsia="Montserrat" w:hAnsi="Montserrat" w:cs="Montserrat"/>
        </w:rPr>
        <w:t>que contenga la proposición técnica integrada por los documentos AT-01 al AT -16 y una proposición económica integrada por los documentos AE-01, al AE -13</w:t>
      </w:r>
      <w:r>
        <w:rPr>
          <w:rFonts w:ascii="Montserrat" w:eastAsia="Montserrat" w:hAnsi="Montserrat" w:cs="Montserrat"/>
        </w:rPr>
        <w:t xml:space="preserve">. </w:t>
      </w:r>
    </w:p>
    <w:p w14:paraId="4E2FC6A3" w14:textId="77777777" w:rsidR="00D3704F" w:rsidRDefault="00D3704F" w:rsidP="00D3704F">
      <w:pPr>
        <w:pStyle w:val="Prrafodelista"/>
        <w:spacing w:after="120" w:line="360" w:lineRule="auto"/>
        <w:ind w:right="51" w:firstLine="709"/>
        <w:jc w:val="both"/>
        <w:rPr>
          <w:rFonts w:ascii="Montserrat" w:eastAsia="Montserrat" w:hAnsi="Montserrat" w:cs="Montserrat"/>
        </w:rPr>
      </w:pPr>
    </w:p>
    <w:p w14:paraId="21B37CC1" w14:textId="617A2B5C" w:rsidR="00D3704F" w:rsidRDefault="00D3704F" w:rsidP="001D3B13">
      <w:pPr>
        <w:pStyle w:val="Prrafodelista"/>
        <w:numPr>
          <w:ilvl w:val="0"/>
          <w:numId w:val="23"/>
        </w:numPr>
        <w:spacing w:after="120" w:line="360" w:lineRule="auto"/>
        <w:ind w:right="51" w:firstLine="709"/>
        <w:jc w:val="both"/>
        <w:rPr>
          <w:rFonts w:ascii="Montserrat" w:eastAsia="Montserrat" w:hAnsi="Montserrat" w:cs="Montserrat"/>
        </w:rPr>
      </w:pPr>
      <w:r w:rsidRPr="00D3704F">
        <w:rPr>
          <w:rFonts w:ascii="Montserrat" w:eastAsia="Montserrat" w:hAnsi="Montserrat" w:cs="Montserrat"/>
        </w:rPr>
        <w:t>La proposición se elaborará e integrara: en hojas membretadas del licitante, excepto aquellas que contienen la información proporcionada por la convocante, así como firmada autógrafamente por el licitante o por la persona debidamente autorizada para contraer, en su nombre, las obligaciones del contrato. Esta autorización deberá constar en el poder escrito notarial otorgado para tal efecto que se adjuntará a la proposición y se presentarán foliadas en todas sus hojas incluyendo la convocatoria a la licitación pública, junta de aclaraciones, planos, y toda la información proporcionada por la convocante, ordenadas, e identificados con separadores por cada documento solicitado.</w:t>
      </w:r>
    </w:p>
    <w:p w14:paraId="44501BF8" w14:textId="77777777" w:rsidR="00D3704F" w:rsidRDefault="00D3704F" w:rsidP="00D3704F">
      <w:pPr>
        <w:spacing w:after="120" w:line="360" w:lineRule="auto"/>
        <w:ind w:right="51" w:firstLine="709"/>
        <w:jc w:val="both"/>
        <w:rPr>
          <w:rFonts w:ascii="Montserrat" w:eastAsia="Montserrat" w:hAnsi="Montserrat" w:cs="Montserrat"/>
          <w:u w:val="single"/>
        </w:rPr>
      </w:pPr>
    </w:p>
    <w:p w14:paraId="504DD538" w14:textId="791A1B1E" w:rsidR="00D3704F" w:rsidRPr="00D3704F" w:rsidRDefault="00D3704F" w:rsidP="00D3704F">
      <w:pPr>
        <w:spacing w:after="120" w:line="360" w:lineRule="auto"/>
        <w:ind w:right="51" w:firstLine="709"/>
        <w:jc w:val="both"/>
        <w:rPr>
          <w:rFonts w:ascii="Montserrat" w:eastAsia="Montserrat" w:hAnsi="Montserrat" w:cs="Montserrat"/>
          <w:b/>
          <w:bCs/>
          <w:color w:val="000000" w:themeColor="text1"/>
        </w:rPr>
      </w:pPr>
      <w:r w:rsidRPr="00D3704F">
        <w:rPr>
          <w:rFonts w:ascii="Montserrat" w:eastAsia="Montserrat" w:hAnsi="Montserrat" w:cs="Montserrat"/>
          <w:b/>
          <w:bCs/>
          <w:color w:val="000000" w:themeColor="text1"/>
        </w:rPr>
        <w:t xml:space="preserve"> Para esta licitación no se aceptarán proposiciones de manera presencial</w:t>
      </w:r>
      <w:r>
        <w:rPr>
          <w:rFonts w:ascii="Montserrat" w:eastAsia="Montserrat" w:hAnsi="Montserrat" w:cs="Montserrat"/>
          <w:b/>
          <w:bCs/>
          <w:color w:val="000000" w:themeColor="text1"/>
        </w:rPr>
        <w:t>.</w:t>
      </w:r>
    </w:p>
    <w:p w14:paraId="6CFA7BFB" w14:textId="77777777" w:rsidR="00D3704F" w:rsidRDefault="00D3704F" w:rsidP="00D3704F">
      <w:pPr>
        <w:spacing w:after="120" w:line="360" w:lineRule="auto"/>
        <w:ind w:right="51" w:firstLine="709"/>
        <w:jc w:val="both"/>
        <w:rPr>
          <w:rFonts w:ascii="Montserrat" w:eastAsia="Montserrat" w:hAnsi="Montserrat" w:cs="Montserrat"/>
        </w:rPr>
      </w:pPr>
    </w:p>
    <w:p w14:paraId="19410BE5" w14:textId="4E15E755" w:rsidR="007C1EB0" w:rsidRPr="00D3704F" w:rsidRDefault="00D3704F" w:rsidP="00D3704F">
      <w:pPr>
        <w:pStyle w:val="Prrafodelista"/>
        <w:numPr>
          <w:ilvl w:val="0"/>
          <w:numId w:val="3"/>
        </w:numPr>
        <w:pBdr>
          <w:top w:val="nil"/>
          <w:left w:val="nil"/>
          <w:bottom w:val="nil"/>
          <w:right w:val="nil"/>
          <w:between w:val="nil"/>
        </w:pBdr>
        <w:spacing w:after="120" w:line="360" w:lineRule="auto"/>
        <w:ind w:right="51" w:firstLine="709"/>
        <w:jc w:val="both"/>
        <w:rPr>
          <w:rFonts w:ascii="Montserrat" w:eastAsia="Montserrat" w:hAnsi="Montserrat" w:cs="Montserrat"/>
          <w:b/>
          <w:bCs/>
          <w:color w:val="000000"/>
        </w:rPr>
      </w:pPr>
      <w:bookmarkStart w:id="32" w:name="_Hlk207806291"/>
      <w:r w:rsidRPr="00D3704F">
        <w:rPr>
          <w:rFonts w:ascii="Montserrat" w:eastAsia="Montserrat" w:hAnsi="Montserrat" w:cs="Montserrat"/>
          <w:b/>
          <w:bCs/>
          <w:color w:val="000000"/>
        </w:rPr>
        <w:t>Proposición técnica</w:t>
      </w:r>
    </w:p>
    <w:bookmarkEnd w:id="32"/>
    <w:p w14:paraId="16130363" w14:textId="77777777" w:rsidR="00D3704F" w:rsidRDefault="00D3704F" w:rsidP="00D3704F">
      <w:p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p>
    <w:p w14:paraId="7D859904" w14:textId="77777777" w:rsidR="00D3704F" w:rsidRDefault="00D3704F" w:rsidP="00D3704F">
      <w:pPr>
        <w:spacing w:after="120" w:line="360" w:lineRule="auto"/>
        <w:ind w:left="-142" w:firstLine="709"/>
        <w:jc w:val="both"/>
        <w:rPr>
          <w:rFonts w:ascii="Montserrat" w:eastAsia="Montserrat" w:hAnsi="Montserrat" w:cs="Montserrat"/>
        </w:rPr>
      </w:pPr>
      <w:r>
        <w:rPr>
          <w:rFonts w:ascii="Montserrat" w:eastAsia="Montserrat" w:hAnsi="Montserrat" w:cs="Montserrat"/>
        </w:rPr>
        <w:t>El licitante preparara su proposición técnica utilizando para ello el formulario que a continuación se relaciona (artículo 44 del reglamento).</w:t>
      </w:r>
    </w:p>
    <w:p w14:paraId="394505FB" w14:textId="77777777" w:rsidR="00D3704F" w:rsidRDefault="00D3704F" w:rsidP="00D3704F">
      <w:p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p>
    <w:p w14:paraId="5DB598AB" w14:textId="510CE041" w:rsidR="00D3704F" w:rsidRPr="008876DF" w:rsidRDefault="00D3704F" w:rsidP="00D3704F">
      <w:pPr>
        <w:pStyle w:val="Prrafodelista"/>
        <w:numPr>
          <w:ilvl w:val="1"/>
          <w:numId w:val="3"/>
        </w:numPr>
        <w:pBdr>
          <w:top w:val="nil"/>
          <w:left w:val="nil"/>
          <w:bottom w:val="nil"/>
          <w:right w:val="nil"/>
          <w:between w:val="nil"/>
        </w:pBdr>
        <w:spacing w:after="120" w:line="360" w:lineRule="auto"/>
        <w:ind w:right="51" w:firstLine="709"/>
        <w:jc w:val="both"/>
        <w:rPr>
          <w:rFonts w:ascii="Montserrat" w:eastAsia="Montserrat" w:hAnsi="Montserrat" w:cs="Montserrat"/>
          <w:b/>
          <w:bCs/>
          <w:color w:val="000000"/>
        </w:rPr>
      </w:pPr>
      <w:r w:rsidRPr="008876DF">
        <w:rPr>
          <w:rFonts w:ascii="Montserrat" w:eastAsia="Montserrat" w:hAnsi="Montserrat" w:cs="Montserrat"/>
          <w:b/>
          <w:bCs/>
          <w:color w:val="000000"/>
        </w:rPr>
        <w:t xml:space="preserve">Documentos que integran la proposición técnica </w:t>
      </w:r>
    </w:p>
    <w:p w14:paraId="138ED3EA" w14:textId="77777777" w:rsidR="00D3704F" w:rsidRDefault="00D3704F" w:rsidP="00D3704F">
      <w:p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p>
    <w:p w14:paraId="35D12746" w14:textId="33DC7AED" w:rsidR="004C3498" w:rsidRDefault="004C3498" w:rsidP="004C3498">
      <w:pPr>
        <w:spacing w:after="120" w:line="360" w:lineRule="auto"/>
        <w:ind w:left="-142" w:firstLine="709"/>
        <w:jc w:val="both"/>
        <w:rPr>
          <w:rFonts w:ascii="Montserrat" w:eastAsia="Montserrat" w:hAnsi="Montserrat" w:cs="Montserrat"/>
        </w:rPr>
      </w:pPr>
      <w:r>
        <w:rPr>
          <w:rFonts w:ascii="Montserrat" w:eastAsia="Montserrat" w:hAnsi="Montserrat" w:cs="Montserrat"/>
        </w:rPr>
        <w:t>El licitante preparara su proposición técnica utilizando para ello el formulario que a continuación se relaciona (artículo 44 del reglamento).</w:t>
      </w:r>
    </w:p>
    <w:p w14:paraId="2DAA3CC4" w14:textId="77777777" w:rsidR="004C3498" w:rsidRDefault="004C3498" w:rsidP="004C3498">
      <w:pPr>
        <w:spacing w:after="120" w:line="360" w:lineRule="auto"/>
        <w:ind w:left="-142" w:firstLine="709"/>
        <w:jc w:val="both"/>
        <w:rPr>
          <w:rFonts w:ascii="Montserrat" w:eastAsia="Montserrat" w:hAnsi="Montserrat" w:cs="Montserrat"/>
        </w:rPr>
      </w:pPr>
    </w:p>
    <w:p w14:paraId="37D5ACB4" w14:textId="77777777" w:rsidR="0068618E" w:rsidRDefault="0068618E" w:rsidP="004C3498">
      <w:pPr>
        <w:spacing w:after="120" w:line="360" w:lineRule="auto"/>
        <w:ind w:firstLine="709"/>
        <w:jc w:val="both"/>
        <w:rPr>
          <w:rFonts w:ascii="Montserrat" w:eastAsia="Montserrat" w:hAnsi="Montserrat" w:cs="Montserrat"/>
          <w:b/>
        </w:rPr>
      </w:pPr>
    </w:p>
    <w:p w14:paraId="64595904" w14:textId="2BB41D52" w:rsidR="004C3498" w:rsidRDefault="004C3498" w:rsidP="004C3498">
      <w:pPr>
        <w:spacing w:after="120" w:line="360" w:lineRule="auto"/>
        <w:ind w:firstLine="709"/>
        <w:jc w:val="both"/>
        <w:rPr>
          <w:rFonts w:ascii="Montserrat" w:eastAsia="Montserrat" w:hAnsi="Montserrat" w:cs="Montserrat"/>
        </w:rPr>
      </w:pPr>
      <w:r>
        <w:rPr>
          <w:rFonts w:ascii="Montserrat" w:eastAsia="Montserrat" w:hAnsi="Montserrat" w:cs="Montserrat"/>
          <w:b/>
        </w:rPr>
        <w:t>Documentos que integran la proposición técnica</w:t>
      </w:r>
      <w:r>
        <w:rPr>
          <w:rFonts w:ascii="Montserrat" w:eastAsia="Montserrat" w:hAnsi="Montserrat" w:cs="Montserrat"/>
        </w:rPr>
        <w:t>.</w:t>
      </w:r>
    </w:p>
    <w:p w14:paraId="7DBBD052" w14:textId="77777777" w:rsidR="00375557" w:rsidRDefault="00375557" w:rsidP="00375557">
      <w:pPr>
        <w:spacing w:after="120" w:line="360" w:lineRule="auto"/>
        <w:ind w:left="743" w:firstLine="709"/>
        <w:jc w:val="both"/>
        <w:rPr>
          <w:rFonts w:ascii="Montserrat" w:eastAsia="Montserrat" w:hAnsi="Montserrat" w:cs="Montserrat"/>
        </w:rPr>
      </w:pPr>
      <w:r>
        <w:rPr>
          <w:rFonts w:ascii="Montserrat" w:eastAsia="Montserrat" w:hAnsi="Montserrat" w:cs="Montserrat"/>
          <w:b/>
        </w:rPr>
        <w:t>AT-01</w:t>
      </w:r>
      <w:r>
        <w:rPr>
          <w:rFonts w:ascii="Montserrat" w:eastAsia="Montserrat" w:hAnsi="Montserrat" w:cs="Montserrat"/>
        </w:rPr>
        <w:t xml:space="preserve">   Escrito en el cual manifieste su interés en participar en la presente convocatoria a la licitación pública. </w:t>
      </w:r>
    </w:p>
    <w:p w14:paraId="2933CBAF" w14:textId="77777777" w:rsidR="00375557" w:rsidRDefault="00375557" w:rsidP="00375557">
      <w:pPr>
        <w:spacing w:after="120" w:line="360" w:lineRule="auto"/>
        <w:ind w:left="743" w:firstLine="709"/>
        <w:jc w:val="both"/>
        <w:rPr>
          <w:rFonts w:ascii="Montserrat" w:eastAsia="Montserrat" w:hAnsi="Montserrat" w:cs="Montserrat"/>
        </w:rPr>
      </w:pPr>
    </w:p>
    <w:p w14:paraId="4319AFA6" w14:textId="77777777" w:rsidR="00375557" w:rsidRDefault="00375557" w:rsidP="00375557">
      <w:pPr>
        <w:tabs>
          <w:tab w:val="left" w:pos="3828"/>
        </w:tabs>
        <w:spacing w:after="120" w:line="360" w:lineRule="auto"/>
        <w:ind w:left="743" w:firstLine="709"/>
        <w:jc w:val="both"/>
        <w:rPr>
          <w:rFonts w:ascii="Montserrat" w:eastAsia="Montserrat" w:hAnsi="Montserrat" w:cs="Montserrat"/>
        </w:rPr>
      </w:pPr>
      <w:r>
        <w:rPr>
          <w:rFonts w:ascii="Montserrat" w:eastAsia="Montserrat" w:hAnsi="Montserrat" w:cs="Montserrat"/>
          <w:b/>
        </w:rPr>
        <w:t>AT-02</w:t>
      </w:r>
      <w:r>
        <w:rPr>
          <w:rFonts w:ascii="Montserrat" w:eastAsia="Montserrat" w:hAnsi="Montserrat" w:cs="Montserrat"/>
        </w:rPr>
        <w:t xml:space="preserve">   Manifestación escrita de conocer el proyecto ejecutivo, (arquitectónicos y de ingeniería), las normas de calidad de los materiales y las especificaciones generales y particulares   de construcción   de   </w:t>
      </w:r>
      <w:r>
        <w:rPr>
          <w:rFonts w:ascii="Montserrat" w:eastAsia="Montserrat" w:hAnsi="Montserrat" w:cs="Montserrat"/>
          <w:b/>
        </w:rPr>
        <w:t>la convocante</w:t>
      </w:r>
      <w:r>
        <w:rPr>
          <w:rFonts w:ascii="Montserrat" w:eastAsia="Montserrat" w:hAnsi="Montserrat" w:cs="Montserrat"/>
        </w:rPr>
        <w:t xml:space="preserve">; así como las de la </w:t>
      </w:r>
      <w:r>
        <w:rPr>
          <w:rFonts w:ascii="Montserrat" w:eastAsia="Montserrat" w:hAnsi="Montserrat" w:cs="Montserrat"/>
          <w:b/>
          <w:color w:val="FF0000"/>
        </w:rPr>
        <w:t>_______ (especificar el nombre del área normativa) _______</w:t>
      </w:r>
      <w:r>
        <w:rPr>
          <w:rFonts w:ascii="Montserrat" w:eastAsia="Montserrat" w:hAnsi="Montserrat" w:cs="Montserrat"/>
        </w:rPr>
        <w:t xml:space="preserve">, las </w:t>
      </w:r>
      <w:r>
        <w:rPr>
          <w:rFonts w:ascii="Montserrat" w:eastAsia="Montserrat" w:hAnsi="Montserrat" w:cs="Montserrat"/>
          <w:b/>
        </w:rPr>
        <w:t xml:space="preserve">  </w:t>
      </w:r>
      <w:r>
        <w:rPr>
          <w:rFonts w:ascii="Montserrat" w:eastAsia="Montserrat" w:hAnsi="Montserrat" w:cs="Montserrat"/>
        </w:rPr>
        <w:t xml:space="preserve">leyes y reglamentos aplicables, la presente convocatoria a la licitación pública y su conformidad de ajustarse a sus términos. </w:t>
      </w:r>
    </w:p>
    <w:p w14:paraId="4B743A30" w14:textId="77777777" w:rsidR="00375557" w:rsidRDefault="00375557" w:rsidP="00375557">
      <w:pPr>
        <w:spacing w:after="120" w:line="360" w:lineRule="auto"/>
        <w:ind w:firstLine="709"/>
        <w:jc w:val="both"/>
        <w:rPr>
          <w:rFonts w:ascii="Montserrat" w:eastAsia="Montserrat" w:hAnsi="Montserrat" w:cs="Montserrat"/>
        </w:rPr>
      </w:pPr>
    </w:p>
    <w:p w14:paraId="44E916D5" w14:textId="77777777" w:rsidR="00375557" w:rsidRDefault="00375557" w:rsidP="00375557">
      <w:pPr>
        <w:spacing w:after="120" w:line="360" w:lineRule="auto"/>
        <w:ind w:left="743" w:firstLine="709"/>
        <w:jc w:val="both"/>
        <w:rPr>
          <w:rFonts w:ascii="Montserrat" w:eastAsia="Montserrat" w:hAnsi="Montserrat" w:cs="Montserrat"/>
        </w:rPr>
      </w:pPr>
      <w:r>
        <w:rPr>
          <w:rFonts w:ascii="Montserrat" w:eastAsia="Montserrat" w:hAnsi="Montserrat" w:cs="Montserrat"/>
          <w:b/>
        </w:rPr>
        <w:t>AT-</w:t>
      </w:r>
      <w:proofErr w:type="gramStart"/>
      <w:r>
        <w:rPr>
          <w:rFonts w:ascii="Montserrat" w:eastAsia="Montserrat" w:hAnsi="Montserrat" w:cs="Montserrat"/>
          <w:b/>
        </w:rPr>
        <w:t>03  Manifestación</w:t>
      </w:r>
      <w:proofErr w:type="gramEnd"/>
      <w:r>
        <w:rPr>
          <w:rFonts w:ascii="Montserrat" w:eastAsia="Montserrat" w:hAnsi="Montserrat" w:cs="Montserrat"/>
        </w:rPr>
        <w:t xml:space="preserve"> escrita en la que señalen las partes de la obra que se subcontratará en caso de que la</w:t>
      </w:r>
      <w:r>
        <w:rPr>
          <w:rFonts w:ascii="Montserrat" w:eastAsia="Montserrat" w:hAnsi="Montserrat" w:cs="Montserrat"/>
          <w:b/>
        </w:rPr>
        <w:t xml:space="preserve"> convocante,</w:t>
      </w:r>
      <w:r>
        <w:rPr>
          <w:rFonts w:ascii="Montserrat" w:eastAsia="Montserrat" w:hAnsi="Montserrat" w:cs="Montserrat"/>
        </w:rPr>
        <w:t xml:space="preserve"> autorice subcontratar parte de los trabajos, de conformidad con los términos de referencia de la convocatoria a la licitación pública. Se deberá especificar las partes de la obra que cada persona física o moral subcontratada ejecutará, así como los términos para el cumplimiento de sus obligaciones, la participación financiera y la responsabilidad solidaria, acreditando la experiencia y capacidad técnica y económica de las personas que se subcontratarán.</w:t>
      </w:r>
    </w:p>
    <w:p w14:paraId="3D1DC996" w14:textId="77777777" w:rsidR="00375557" w:rsidRDefault="00375557" w:rsidP="00375557">
      <w:pPr>
        <w:spacing w:after="120" w:line="360" w:lineRule="auto"/>
        <w:ind w:firstLine="709"/>
        <w:jc w:val="both"/>
        <w:rPr>
          <w:rFonts w:ascii="Montserrat" w:eastAsia="Montserrat" w:hAnsi="Montserrat" w:cs="Montserrat"/>
        </w:rPr>
      </w:pPr>
    </w:p>
    <w:p w14:paraId="3ACB6206" w14:textId="77777777" w:rsidR="00375557" w:rsidRDefault="00375557" w:rsidP="00375557">
      <w:pPr>
        <w:spacing w:after="120" w:line="360" w:lineRule="auto"/>
        <w:ind w:left="743" w:firstLine="709"/>
        <w:jc w:val="both"/>
        <w:rPr>
          <w:rFonts w:ascii="Montserrat" w:eastAsia="Montserrat" w:hAnsi="Montserrat" w:cs="Montserrat"/>
        </w:rPr>
      </w:pPr>
      <w:r>
        <w:rPr>
          <w:rFonts w:ascii="Montserrat" w:eastAsia="Montserrat" w:hAnsi="Montserrat" w:cs="Montserrat"/>
          <w:b/>
        </w:rPr>
        <w:t>AT-04</w:t>
      </w:r>
      <w:r>
        <w:rPr>
          <w:rFonts w:ascii="Montserrat" w:eastAsia="Montserrat" w:hAnsi="Montserrat" w:cs="Montserrat"/>
        </w:rPr>
        <w:t xml:space="preserve">  Manifestación escrita bajo protesta de decir verdad de conocer el sitio de realización de los trabajos y sus condiciones ambientales; de haber considerado las normas de calidad de los materiales y las especificaciones generales y particulares de construcción que la convocante les hubiere proporcionado, así como de haber considerado en la integración de la proposición, los materiales y equipos de instalación permanente que, en su caso, le proporcionará la propia convocante y el programa de suministro correspondiente.</w:t>
      </w:r>
    </w:p>
    <w:p w14:paraId="277C548D" w14:textId="77777777" w:rsidR="00375557" w:rsidRDefault="00375557" w:rsidP="00375557">
      <w:pPr>
        <w:spacing w:after="120" w:line="360" w:lineRule="auto"/>
        <w:ind w:left="743" w:firstLine="709"/>
        <w:jc w:val="both"/>
        <w:rPr>
          <w:rFonts w:ascii="Montserrat" w:eastAsia="Montserrat" w:hAnsi="Montserrat" w:cs="Montserrat"/>
        </w:rPr>
      </w:pPr>
    </w:p>
    <w:p w14:paraId="67C46CED" w14:textId="3323D29C" w:rsidR="00375557" w:rsidRDefault="00375557" w:rsidP="00375557">
      <w:pPr>
        <w:spacing w:after="120" w:line="360" w:lineRule="auto"/>
        <w:ind w:left="743" w:firstLine="709"/>
        <w:jc w:val="both"/>
        <w:rPr>
          <w:rFonts w:ascii="Montserrat" w:eastAsia="Montserrat" w:hAnsi="Montserrat" w:cs="Montserrat"/>
        </w:rPr>
      </w:pPr>
      <w:r>
        <w:rPr>
          <w:rFonts w:ascii="Montserrat" w:eastAsia="Montserrat" w:hAnsi="Montserrat" w:cs="Montserrat"/>
          <w:b/>
        </w:rPr>
        <w:t>AT-05</w:t>
      </w:r>
      <w:r>
        <w:rPr>
          <w:rFonts w:ascii="Montserrat" w:eastAsia="Montserrat" w:hAnsi="Montserrat" w:cs="Montserrat"/>
        </w:rPr>
        <w:t xml:space="preserve"> Manifestación escrita de conocer el contenido del modelo de contrato, el contenido de la convocatoria a la licitación pública y lo acordado y asentado en el acta de junta de aclaraciones, y la conformidad de ajustarse a sus términos. Se </w:t>
      </w:r>
      <w:r>
        <w:rPr>
          <w:rFonts w:ascii="Montserrat" w:eastAsia="Montserrat" w:hAnsi="Montserrat" w:cs="Montserrat"/>
        </w:rPr>
        <w:lastRenderedPageBreak/>
        <w:t xml:space="preserve">deberá anexar lo anteriormente descrito debidamente firmado por el representante legal de la empresa. </w:t>
      </w:r>
    </w:p>
    <w:p w14:paraId="7593B9C7" w14:textId="77777777" w:rsidR="00375557" w:rsidRDefault="00375557" w:rsidP="00375557">
      <w:pPr>
        <w:spacing w:after="120" w:line="360" w:lineRule="auto"/>
        <w:ind w:firstLine="709"/>
        <w:jc w:val="both"/>
        <w:rPr>
          <w:rFonts w:ascii="Montserrat" w:eastAsia="Montserrat" w:hAnsi="Montserrat" w:cs="Montserrat"/>
          <w:u w:val="single"/>
        </w:rPr>
      </w:pPr>
    </w:p>
    <w:p w14:paraId="3F4B06E5" w14:textId="77777777" w:rsidR="00375557" w:rsidRDefault="00375557" w:rsidP="00375557">
      <w:pPr>
        <w:spacing w:after="120" w:line="360" w:lineRule="auto"/>
        <w:ind w:left="743" w:firstLine="709"/>
        <w:jc w:val="both"/>
        <w:rPr>
          <w:rFonts w:ascii="Montserrat" w:eastAsia="Montserrat" w:hAnsi="Montserrat" w:cs="Montserrat"/>
        </w:rPr>
      </w:pPr>
      <w:r>
        <w:rPr>
          <w:rFonts w:ascii="Montserrat" w:eastAsia="Montserrat" w:hAnsi="Montserrat" w:cs="Montserrat"/>
          <w:b/>
        </w:rPr>
        <w:t>AT-06</w:t>
      </w:r>
      <w:r>
        <w:rPr>
          <w:rFonts w:ascii="Montserrat" w:eastAsia="Montserrat" w:hAnsi="Montserrat" w:cs="Montserrat"/>
        </w:rPr>
        <w:t xml:space="preserve">   Declaración de integridad, mediante la cual el licitante manifiesta, de que por sí mismo o a través de interpósita persona, se abstendrán de adoptar conductas para que los servidores públicos de la convocante, induzcan o alteren las evaluaciones de las proposiciones, el resultado del procedimiento de contratación y cualquier otro aspecto que les otorguen condiciones más ventajosas, con relación a los demás participantes.</w:t>
      </w:r>
    </w:p>
    <w:p w14:paraId="3C5465EB" w14:textId="77777777" w:rsidR="00375557" w:rsidRDefault="00375557" w:rsidP="00375557">
      <w:pPr>
        <w:spacing w:after="120" w:line="360" w:lineRule="auto"/>
        <w:ind w:firstLine="709"/>
        <w:jc w:val="both"/>
        <w:rPr>
          <w:rFonts w:ascii="Montserrat" w:eastAsia="Montserrat" w:hAnsi="Montserrat" w:cs="Montserrat"/>
        </w:rPr>
      </w:pPr>
    </w:p>
    <w:p w14:paraId="0CD6C356" w14:textId="67FDB0CE" w:rsidR="00375557" w:rsidRDefault="00375557" w:rsidP="00375557">
      <w:pPr>
        <w:spacing w:after="120" w:line="360" w:lineRule="auto"/>
        <w:ind w:left="743" w:firstLine="709"/>
        <w:jc w:val="both"/>
        <w:rPr>
          <w:rFonts w:ascii="Montserrat" w:eastAsia="Montserrat" w:hAnsi="Montserrat" w:cs="Montserrat"/>
          <w:b/>
        </w:rPr>
      </w:pPr>
      <w:r>
        <w:rPr>
          <w:rFonts w:ascii="Montserrat" w:eastAsia="Montserrat" w:hAnsi="Montserrat" w:cs="Montserrat"/>
          <w:b/>
        </w:rPr>
        <w:t>AT-07</w:t>
      </w:r>
      <w:r>
        <w:rPr>
          <w:rFonts w:ascii="Montserrat" w:eastAsia="Montserrat" w:hAnsi="Montserrat" w:cs="Montserrat"/>
        </w:rPr>
        <w:t xml:space="preserve"> Manifestación escrita de no encontrarse inhabilitado por resolución de la </w:t>
      </w:r>
      <w:r w:rsidR="000440AE" w:rsidRPr="000440AE">
        <w:rPr>
          <w:rFonts w:ascii="Montserrat" w:eastAsia="Montserrat" w:hAnsi="Montserrat" w:cs="Montserrat"/>
        </w:rPr>
        <w:t>Secretaría Anticorrupción y Buen Gobierno</w:t>
      </w:r>
      <w:r>
        <w:rPr>
          <w:rFonts w:ascii="Montserrat" w:eastAsia="Montserrat" w:hAnsi="Montserrat" w:cs="Montserrat"/>
        </w:rPr>
        <w:t>, en los términos de la ley de obras públicas y servicios relacionados con las mismas, o de la ley de adquisiciones, arrendamientos y servicios del sector público.</w:t>
      </w:r>
    </w:p>
    <w:p w14:paraId="2610815A" w14:textId="77777777" w:rsidR="00375557" w:rsidRDefault="00375557" w:rsidP="00375557">
      <w:pPr>
        <w:spacing w:after="120" w:line="360" w:lineRule="auto"/>
        <w:ind w:left="743" w:firstLine="709"/>
        <w:jc w:val="both"/>
        <w:rPr>
          <w:rFonts w:ascii="Montserrat" w:eastAsia="Montserrat" w:hAnsi="Montserrat" w:cs="Montserrat"/>
          <w:b/>
        </w:rPr>
      </w:pPr>
    </w:p>
    <w:p w14:paraId="623F1BA1" w14:textId="16992E8C" w:rsidR="00375557" w:rsidRDefault="00375557" w:rsidP="00375557">
      <w:pPr>
        <w:spacing w:after="120" w:line="360" w:lineRule="auto"/>
        <w:ind w:left="743" w:firstLine="709"/>
        <w:jc w:val="both"/>
        <w:rPr>
          <w:rFonts w:ascii="Montserrat" w:eastAsia="Montserrat" w:hAnsi="Montserrat" w:cs="Montserrat"/>
        </w:rPr>
      </w:pPr>
      <w:r>
        <w:rPr>
          <w:rFonts w:ascii="Montserrat" w:eastAsia="Montserrat" w:hAnsi="Montserrat" w:cs="Montserrat"/>
          <w:b/>
        </w:rPr>
        <w:t xml:space="preserve">AT-08 </w:t>
      </w:r>
      <w:r>
        <w:rPr>
          <w:rFonts w:ascii="Montserrat" w:eastAsia="Montserrat" w:hAnsi="Montserrat" w:cs="Montserrat"/>
        </w:rPr>
        <w:t>Descripción de la planeación integral del licitante para realizar los trabajos, incluyendo el procedimiento constructivo de ejecución de los trabajos, considerando, en su caso, las restricciones técnicas que procedan conforme a los proyectos ejecutivos que establezca la convocante.</w:t>
      </w:r>
    </w:p>
    <w:p w14:paraId="2A13E9B3" w14:textId="77777777" w:rsidR="00375557" w:rsidRDefault="00375557" w:rsidP="00375557">
      <w:pPr>
        <w:spacing w:after="120" w:line="360" w:lineRule="auto"/>
        <w:ind w:left="743" w:firstLine="709"/>
        <w:jc w:val="both"/>
        <w:rPr>
          <w:rFonts w:ascii="Montserrat" w:eastAsia="Montserrat" w:hAnsi="Montserrat" w:cs="Montserrat"/>
        </w:rPr>
      </w:pPr>
    </w:p>
    <w:p w14:paraId="58F93551" w14:textId="77777777" w:rsidR="00375557" w:rsidRDefault="00375557" w:rsidP="00375557">
      <w:pPr>
        <w:spacing w:after="120" w:line="360" w:lineRule="auto"/>
        <w:ind w:left="743" w:firstLine="709"/>
        <w:jc w:val="both"/>
        <w:rPr>
          <w:rFonts w:ascii="Montserrat" w:eastAsia="Montserrat" w:hAnsi="Montserrat" w:cs="Montserrat"/>
        </w:rPr>
      </w:pPr>
      <w:r>
        <w:rPr>
          <w:rFonts w:ascii="Montserrat" w:eastAsia="Montserrat" w:hAnsi="Montserrat" w:cs="Montserrat"/>
        </w:rPr>
        <w:t>La descripción de la planeación integral del licitante deberá incluir como mínimo:</w:t>
      </w:r>
    </w:p>
    <w:p w14:paraId="6B7F5497" w14:textId="77777777" w:rsidR="00375557" w:rsidRDefault="00375557" w:rsidP="00375557">
      <w:pPr>
        <w:spacing w:after="120" w:line="360" w:lineRule="auto"/>
        <w:ind w:firstLine="709"/>
        <w:jc w:val="both"/>
        <w:rPr>
          <w:rFonts w:ascii="Montserrat" w:eastAsia="Montserrat" w:hAnsi="Montserrat" w:cs="Montserrat"/>
        </w:rPr>
      </w:pPr>
    </w:p>
    <w:p w14:paraId="0EDD21D7" w14:textId="77777777" w:rsidR="00375557" w:rsidRDefault="00375557" w:rsidP="00375557">
      <w:pPr>
        <w:spacing w:after="120" w:line="360" w:lineRule="auto"/>
        <w:ind w:left="405" w:firstLine="709"/>
        <w:jc w:val="both"/>
        <w:rPr>
          <w:rFonts w:ascii="Montserrat" w:eastAsia="Montserrat" w:hAnsi="Montserrat" w:cs="Montserrat"/>
        </w:rPr>
      </w:pPr>
      <w:r>
        <w:rPr>
          <w:rFonts w:ascii="Montserrat" w:eastAsia="Montserrat" w:hAnsi="Montserrat" w:cs="Montserrat"/>
        </w:rPr>
        <w:t xml:space="preserve">        Índice. </w:t>
      </w:r>
    </w:p>
    <w:p w14:paraId="5467E7AE" w14:textId="77777777" w:rsidR="00375557" w:rsidRDefault="00375557" w:rsidP="00375557">
      <w:pPr>
        <w:spacing w:after="120" w:line="360" w:lineRule="auto"/>
        <w:ind w:left="405" w:firstLine="709"/>
        <w:jc w:val="both"/>
        <w:rPr>
          <w:rFonts w:ascii="Montserrat" w:eastAsia="Montserrat" w:hAnsi="Montserrat" w:cs="Montserrat"/>
        </w:rPr>
      </w:pPr>
    </w:p>
    <w:p w14:paraId="312FEF5B" w14:textId="77777777" w:rsidR="00375557" w:rsidRDefault="00375557" w:rsidP="001D3B13">
      <w:pPr>
        <w:numPr>
          <w:ilvl w:val="0"/>
          <w:numId w:val="27"/>
        </w:numPr>
        <w:spacing w:after="120" w:line="360" w:lineRule="auto"/>
        <w:ind w:firstLine="709"/>
        <w:jc w:val="both"/>
        <w:rPr>
          <w:rFonts w:ascii="Montserrat" w:eastAsia="Montserrat" w:hAnsi="Montserrat" w:cs="Montserrat"/>
        </w:rPr>
      </w:pPr>
      <w:r>
        <w:rPr>
          <w:rFonts w:ascii="Montserrat" w:eastAsia="Montserrat" w:hAnsi="Montserrat" w:cs="Montserrat"/>
        </w:rPr>
        <w:t>Introducción.</w:t>
      </w:r>
    </w:p>
    <w:p w14:paraId="16FE342D" w14:textId="77777777" w:rsidR="00375557" w:rsidRDefault="00375557" w:rsidP="001D3B13">
      <w:pPr>
        <w:numPr>
          <w:ilvl w:val="0"/>
          <w:numId w:val="27"/>
        </w:numPr>
        <w:spacing w:after="120" w:line="360" w:lineRule="auto"/>
        <w:ind w:firstLine="709"/>
        <w:jc w:val="both"/>
        <w:rPr>
          <w:rFonts w:ascii="Montserrat" w:eastAsia="Montserrat" w:hAnsi="Montserrat" w:cs="Montserrat"/>
        </w:rPr>
      </w:pPr>
      <w:r>
        <w:rPr>
          <w:rFonts w:ascii="Montserrat" w:eastAsia="Montserrat" w:hAnsi="Montserrat" w:cs="Montserrat"/>
        </w:rPr>
        <w:t>Objetivo.</w:t>
      </w:r>
    </w:p>
    <w:p w14:paraId="31246C14" w14:textId="77777777" w:rsidR="00375557" w:rsidRDefault="00375557" w:rsidP="001D3B13">
      <w:pPr>
        <w:numPr>
          <w:ilvl w:val="0"/>
          <w:numId w:val="27"/>
        </w:numPr>
        <w:spacing w:after="120" w:line="360" w:lineRule="auto"/>
        <w:ind w:firstLine="709"/>
        <w:jc w:val="both"/>
        <w:rPr>
          <w:rFonts w:ascii="Montserrat" w:eastAsia="Montserrat" w:hAnsi="Montserrat" w:cs="Montserrat"/>
        </w:rPr>
      </w:pPr>
      <w:r>
        <w:rPr>
          <w:rFonts w:ascii="Montserrat" w:eastAsia="Montserrat" w:hAnsi="Montserrat" w:cs="Montserrat"/>
        </w:rPr>
        <w:t xml:space="preserve">Organigrama del personal profesional técnico, que intervendrá en la ejecución de la obra, indicando su actividad específica y su frente de obra. </w:t>
      </w:r>
    </w:p>
    <w:p w14:paraId="5D530AEA" w14:textId="77777777" w:rsidR="00375557" w:rsidRDefault="00375557" w:rsidP="001D3B13">
      <w:pPr>
        <w:numPr>
          <w:ilvl w:val="0"/>
          <w:numId w:val="27"/>
        </w:numPr>
        <w:spacing w:after="120" w:line="360" w:lineRule="auto"/>
        <w:ind w:firstLine="709"/>
        <w:jc w:val="both"/>
        <w:rPr>
          <w:rFonts w:ascii="Montserrat" w:eastAsia="Montserrat" w:hAnsi="Montserrat" w:cs="Montserrat"/>
        </w:rPr>
      </w:pPr>
      <w:r>
        <w:rPr>
          <w:rFonts w:ascii="Montserrat" w:eastAsia="Montserrat" w:hAnsi="Montserrat" w:cs="Montserrat"/>
        </w:rPr>
        <w:t>Actividades previas.</w:t>
      </w:r>
    </w:p>
    <w:p w14:paraId="55D69011" w14:textId="77777777" w:rsidR="00375557" w:rsidRDefault="00375557" w:rsidP="001D3B13">
      <w:pPr>
        <w:numPr>
          <w:ilvl w:val="0"/>
          <w:numId w:val="27"/>
        </w:num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Metodología y planeación integral del licitante para realizar los trabajos, descripción detallada por cada actividad específica, indicando el procedimiento constructivo a seguir.</w:t>
      </w:r>
    </w:p>
    <w:p w14:paraId="2361CCF2" w14:textId="77777777" w:rsidR="00375557" w:rsidRDefault="00375557" w:rsidP="001D3B13">
      <w:pPr>
        <w:numPr>
          <w:ilvl w:val="0"/>
          <w:numId w:val="27"/>
        </w:num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Diagrama de ruta crítica de las actividades.</w:t>
      </w:r>
    </w:p>
    <w:p w14:paraId="7A00218C" w14:textId="77777777" w:rsidR="00375557" w:rsidRDefault="00375557" w:rsidP="001D3B13">
      <w:pPr>
        <w:numPr>
          <w:ilvl w:val="0"/>
          <w:numId w:val="27"/>
        </w:num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Evaluación, control de calidad y tiempos.</w:t>
      </w:r>
    </w:p>
    <w:p w14:paraId="7213FC8E" w14:textId="77777777" w:rsidR="00375557" w:rsidRDefault="00375557" w:rsidP="00375557">
      <w:pPr>
        <w:spacing w:after="120" w:line="360" w:lineRule="auto"/>
        <w:ind w:firstLine="709"/>
        <w:jc w:val="both"/>
        <w:rPr>
          <w:rFonts w:ascii="Montserrat" w:eastAsia="Montserrat" w:hAnsi="Montserrat" w:cs="Montserrat"/>
          <w:b/>
        </w:rPr>
      </w:pPr>
    </w:p>
    <w:p w14:paraId="03CCC7CE" w14:textId="109B4EA6" w:rsidR="00375557" w:rsidRDefault="00375557" w:rsidP="00375557">
      <w:pPr>
        <w:spacing w:after="120" w:line="360" w:lineRule="auto"/>
        <w:ind w:left="743" w:firstLine="709"/>
        <w:jc w:val="both"/>
        <w:rPr>
          <w:rFonts w:ascii="Montserrat" w:eastAsia="Montserrat" w:hAnsi="Montserrat" w:cs="Montserrat"/>
        </w:rPr>
      </w:pPr>
      <w:r>
        <w:rPr>
          <w:rFonts w:ascii="Montserrat" w:eastAsia="Montserrat" w:hAnsi="Montserrat" w:cs="Montserrat"/>
          <w:b/>
        </w:rPr>
        <w:t>AT-09</w:t>
      </w:r>
      <w:r w:rsidR="000440AE">
        <w:rPr>
          <w:rFonts w:ascii="Montserrat" w:eastAsia="Montserrat" w:hAnsi="Montserrat" w:cs="Montserrat"/>
          <w:b/>
        </w:rPr>
        <w:t xml:space="preserve"> </w:t>
      </w:r>
      <w:r>
        <w:rPr>
          <w:rFonts w:ascii="Montserrat" w:eastAsia="Montserrat" w:hAnsi="Montserrat" w:cs="Montserrat"/>
        </w:rPr>
        <w:t>Relación de maquinaria y equipo de construcción, indicando si son de su propiedad, arrendados con o sin opción a compra, su ubicación física, modelo y usos actuales, así como la fecha en que se dispondrá de estos insumos en el sitio de los trabajos conforme al programa presentado; tratándose de maquinaria o equipo de construcción arrendado, con o sin opción a compra, deberá presentarse carta compromiso de arrendamiento y disponibilidad;</w:t>
      </w:r>
    </w:p>
    <w:p w14:paraId="6219D2D2" w14:textId="77777777" w:rsidR="00375557" w:rsidRDefault="00375557" w:rsidP="00375557">
      <w:pPr>
        <w:spacing w:after="120" w:line="360" w:lineRule="auto"/>
        <w:ind w:firstLine="709"/>
        <w:jc w:val="both"/>
        <w:rPr>
          <w:rFonts w:ascii="Montserrat" w:eastAsia="Montserrat" w:hAnsi="Montserrat" w:cs="Montserrat"/>
        </w:rPr>
      </w:pPr>
    </w:p>
    <w:p w14:paraId="13B9A9D8" w14:textId="77777777" w:rsidR="00375557" w:rsidRDefault="00375557" w:rsidP="00375557">
      <w:pPr>
        <w:spacing w:after="120" w:line="360" w:lineRule="auto"/>
        <w:ind w:left="567" w:firstLine="709"/>
        <w:jc w:val="both"/>
        <w:rPr>
          <w:rFonts w:ascii="Montserrat" w:eastAsia="Montserrat" w:hAnsi="Montserrat" w:cs="Montserrat"/>
        </w:rPr>
      </w:pPr>
      <w:r>
        <w:rPr>
          <w:rFonts w:ascii="Montserrat" w:eastAsia="Montserrat" w:hAnsi="Montserrat" w:cs="Montserrat"/>
          <w:b/>
        </w:rPr>
        <w:t xml:space="preserve">AT-10 </w:t>
      </w:r>
      <w:r>
        <w:rPr>
          <w:rFonts w:ascii="Montserrat" w:eastAsia="Montserrat" w:hAnsi="Montserrat" w:cs="Montserrat"/>
        </w:rPr>
        <w:t>Currículum de cada uno de los profesionales técnicos que serán responsables de la dirección, administración y ejecución de las obras, los que deberán tener experiencia en obras con características técnicas y magnitud similares.</w:t>
      </w:r>
    </w:p>
    <w:p w14:paraId="54B577FE" w14:textId="77777777" w:rsidR="00375557" w:rsidRDefault="00375557" w:rsidP="00375557">
      <w:pPr>
        <w:spacing w:after="120" w:line="360" w:lineRule="auto"/>
        <w:ind w:firstLine="709"/>
        <w:jc w:val="both"/>
        <w:rPr>
          <w:rFonts w:ascii="Montserrat" w:eastAsia="Montserrat" w:hAnsi="Montserrat" w:cs="Montserrat"/>
        </w:rPr>
      </w:pPr>
    </w:p>
    <w:p w14:paraId="50C931C6" w14:textId="2A25F2A3" w:rsidR="00375557" w:rsidRDefault="00375557" w:rsidP="00375557">
      <w:pPr>
        <w:spacing w:after="120" w:line="360" w:lineRule="auto"/>
        <w:ind w:firstLine="709"/>
        <w:jc w:val="both"/>
        <w:rPr>
          <w:rFonts w:ascii="Montserrat" w:eastAsia="Montserrat" w:hAnsi="Montserrat" w:cs="Montserrat"/>
        </w:rPr>
      </w:pPr>
      <w:r>
        <w:rPr>
          <w:rFonts w:ascii="Montserrat" w:eastAsia="Montserrat" w:hAnsi="Montserrat" w:cs="Montserrat"/>
          <w:b/>
        </w:rPr>
        <w:t>AT-11</w:t>
      </w:r>
      <w:r>
        <w:rPr>
          <w:rFonts w:ascii="Montserrat" w:eastAsia="Montserrat" w:hAnsi="Montserrat" w:cs="Montserrat"/>
        </w:rPr>
        <w:t xml:space="preserve"> </w:t>
      </w:r>
      <w:r w:rsidR="000440AE">
        <w:rPr>
          <w:rFonts w:ascii="Montserrat" w:eastAsia="Montserrat" w:hAnsi="Montserrat" w:cs="Montserrat"/>
        </w:rPr>
        <w:t xml:space="preserve">   </w:t>
      </w:r>
      <w:r>
        <w:rPr>
          <w:rFonts w:ascii="Montserrat" w:eastAsia="Montserrat" w:hAnsi="Montserrat" w:cs="Montserrat"/>
        </w:rPr>
        <w:t>Experiencia</w:t>
      </w:r>
      <w:r>
        <w:rPr>
          <w:rFonts w:ascii="Montserrat" w:eastAsia="Montserrat" w:hAnsi="Montserrat" w:cs="Montserrat"/>
          <w:b/>
        </w:rPr>
        <w:t xml:space="preserve"> y capacidad técnica del licitante</w:t>
      </w:r>
      <w:r>
        <w:rPr>
          <w:rFonts w:ascii="Montserrat" w:eastAsia="Montserrat" w:hAnsi="Montserrat" w:cs="Montserrat"/>
        </w:rPr>
        <w:t xml:space="preserve"> debiendo presentar:</w:t>
      </w:r>
    </w:p>
    <w:p w14:paraId="5187655A" w14:textId="77777777" w:rsidR="00375557" w:rsidRDefault="00375557" w:rsidP="00375557">
      <w:pPr>
        <w:spacing w:after="120" w:line="360" w:lineRule="auto"/>
        <w:ind w:firstLine="709"/>
        <w:jc w:val="both"/>
        <w:rPr>
          <w:rFonts w:ascii="Montserrat" w:eastAsia="Montserrat" w:hAnsi="Montserrat" w:cs="Montserrat"/>
        </w:rPr>
      </w:pPr>
    </w:p>
    <w:p w14:paraId="5248012A" w14:textId="77777777" w:rsidR="00375557" w:rsidRDefault="00375557" w:rsidP="001D3B13">
      <w:pPr>
        <w:numPr>
          <w:ilvl w:val="0"/>
          <w:numId w:val="24"/>
        </w:numPr>
        <w:pBdr>
          <w:top w:val="nil"/>
          <w:left w:val="nil"/>
          <w:bottom w:val="nil"/>
          <w:right w:val="nil"/>
          <w:between w:val="nil"/>
        </w:pBdr>
        <w:spacing w:after="120" w:line="360" w:lineRule="auto"/>
        <w:ind w:right="52" w:firstLine="709"/>
        <w:jc w:val="both"/>
        <w:rPr>
          <w:rFonts w:ascii="Montserrat" w:eastAsia="Montserrat" w:hAnsi="Montserrat" w:cs="Montserrat"/>
          <w:b/>
          <w:color w:val="000000"/>
        </w:rPr>
      </w:pPr>
      <w:r>
        <w:rPr>
          <w:rFonts w:ascii="Montserrat" w:eastAsia="Montserrat" w:hAnsi="Montserrat" w:cs="Montserrat"/>
          <w:color w:val="000000"/>
        </w:rPr>
        <w:t>Documentos que acrediten la experiencia y capacidad técnica en trabajos similares, con la identificación de los trabajos realizados por el licitante y su personal, en los que sea comprobable su participación, anotando el nombre de la contratante, descripción de las obras, importes totales, importes ejercidos o por ejercer y las fechas previstas de terminaciones, según el caso.</w:t>
      </w:r>
      <w:r>
        <w:rPr>
          <w:rFonts w:ascii="Montserrat" w:eastAsia="Montserrat" w:hAnsi="Montserrat" w:cs="Montserrat"/>
          <w:b/>
          <w:color w:val="000000"/>
        </w:rPr>
        <w:t xml:space="preserve"> </w:t>
      </w:r>
    </w:p>
    <w:p w14:paraId="2F618F6F" w14:textId="77777777" w:rsidR="00375557" w:rsidRDefault="00375557" w:rsidP="00375557">
      <w:pPr>
        <w:pBdr>
          <w:top w:val="nil"/>
          <w:left w:val="nil"/>
          <w:bottom w:val="nil"/>
          <w:right w:val="nil"/>
          <w:between w:val="nil"/>
        </w:pBdr>
        <w:spacing w:after="120" w:line="360" w:lineRule="auto"/>
        <w:ind w:left="927" w:right="52" w:firstLine="709"/>
        <w:jc w:val="both"/>
        <w:rPr>
          <w:rFonts w:ascii="Montserrat" w:eastAsia="Montserrat" w:hAnsi="Montserrat" w:cs="Montserrat"/>
          <w:b/>
          <w:color w:val="000000"/>
        </w:rPr>
      </w:pPr>
    </w:p>
    <w:p w14:paraId="4CC873BC" w14:textId="77777777" w:rsidR="00375557" w:rsidRDefault="00375557" w:rsidP="001D3B13">
      <w:pPr>
        <w:numPr>
          <w:ilvl w:val="0"/>
          <w:numId w:val="24"/>
        </w:numPr>
        <w:pBdr>
          <w:top w:val="nil"/>
          <w:left w:val="nil"/>
          <w:bottom w:val="nil"/>
          <w:right w:val="nil"/>
          <w:between w:val="nil"/>
        </w:pBdr>
        <w:spacing w:after="120" w:line="360" w:lineRule="auto"/>
        <w:ind w:right="52" w:firstLine="709"/>
        <w:jc w:val="both"/>
        <w:rPr>
          <w:rFonts w:ascii="Montserrat" w:eastAsia="Montserrat" w:hAnsi="Montserrat" w:cs="Montserrat"/>
          <w:b/>
          <w:color w:val="000000"/>
        </w:rPr>
      </w:pPr>
      <w:r>
        <w:rPr>
          <w:rFonts w:ascii="Montserrat" w:eastAsia="Montserrat" w:hAnsi="Montserrat" w:cs="Montserrat"/>
          <w:color w:val="000000"/>
        </w:rPr>
        <w:t>Documentos que acrediten el historial de cumplimiento satisfactorio de contratos suscritos con dependencias o entidades, en el caso de haberlos celebrado; en el supuesto de que el licitante no haya formalizado contratos con las dependencias y entidades éste lo manifestará por escrito a la convocante, bajo protesta de decir verdad.</w:t>
      </w:r>
    </w:p>
    <w:p w14:paraId="410CC80B" w14:textId="77777777" w:rsidR="00375557" w:rsidRDefault="00375557" w:rsidP="00375557">
      <w:pPr>
        <w:spacing w:after="120" w:line="360" w:lineRule="auto"/>
        <w:ind w:left="851" w:right="52" w:firstLine="709"/>
        <w:jc w:val="both"/>
        <w:rPr>
          <w:rFonts w:ascii="Montserrat" w:eastAsia="Montserrat" w:hAnsi="Montserrat" w:cs="Montserrat"/>
          <w:b/>
        </w:rPr>
      </w:pPr>
    </w:p>
    <w:p w14:paraId="2263122F" w14:textId="77777777" w:rsidR="00375557" w:rsidRDefault="00375557" w:rsidP="00375557">
      <w:pPr>
        <w:pBdr>
          <w:top w:val="nil"/>
          <w:left w:val="nil"/>
          <w:bottom w:val="nil"/>
          <w:right w:val="nil"/>
          <w:between w:val="nil"/>
        </w:pBdr>
        <w:spacing w:after="120" w:line="360" w:lineRule="auto"/>
        <w:ind w:left="781" w:firstLine="709"/>
        <w:jc w:val="both"/>
        <w:rPr>
          <w:rFonts w:ascii="Montserrat" w:eastAsia="Montserrat" w:hAnsi="Montserrat" w:cs="Montserrat"/>
          <w:color w:val="000000"/>
        </w:rPr>
      </w:pPr>
      <w:r>
        <w:rPr>
          <w:rFonts w:ascii="Montserrat" w:eastAsia="Montserrat" w:hAnsi="Montserrat" w:cs="Montserrat"/>
          <w:b/>
          <w:color w:val="000000"/>
        </w:rPr>
        <w:t>AT-12   Capacidad financiera. -</w:t>
      </w:r>
      <w:r>
        <w:rPr>
          <w:rFonts w:ascii="Montserrat" w:eastAsia="Montserrat" w:hAnsi="Montserrat" w:cs="Montserrat"/>
          <w:color w:val="000000"/>
        </w:rPr>
        <w:t xml:space="preserve">acreditar con los documentos siguientes: </w:t>
      </w:r>
    </w:p>
    <w:p w14:paraId="4DBD53CA" w14:textId="77777777" w:rsidR="00375557" w:rsidRDefault="00375557" w:rsidP="00375557">
      <w:pPr>
        <w:pBdr>
          <w:top w:val="nil"/>
          <w:left w:val="nil"/>
          <w:bottom w:val="nil"/>
          <w:right w:val="nil"/>
          <w:between w:val="nil"/>
        </w:pBdr>
        <w:spacing w:after="120" w:line="360" w:lineRule="auto"/>
        <w:ind w:left="781" w:firstLine="709"/>
        <w:jc w:val="both"/>
        <w:rPr>
          <w:rFonts w:ascii="Montserrat" w:eastAsia="Montserrat" w:hAnsi="Montserrat" w:cs="Montserrat"/>
          <w:color w:val="000000"/>
        </w:rPr>
      </w:pPr>
    </w:p>
    <w:p w14:paraId="7344477E" w14:textId="77777777" w:rsidR="00375557" w:rsidRDefault="00375557" w:rsidP="00375557">
      <w:pPr>
        <w:pBdr>
          <w:top w:val="nil"/>
          <w:left w:val="nil"/>
          <w:bottom w:val="nil"/>
          <w:right w:val="nil"/>
          <w:between w:val="nil"/>
        </w:pBdr>
        <w:spacing w:after="120" w:line="360" w:lineRule="auto"/>
        <w:ind w:left="781" w:firstLine="709"/>
        <w:jc w:val="both"/>
        <w:rPr>
          <w:rFonts w:ascii="Montserrat" w:eastAsia="Montserrat" w:hAnsi="Montserrat" w:cs="Montserrat"/>
          <w:color w:val="000000"/>
        </w:rPr>
      </w:pPr>
      <w:r>
        <w:rPr>
          <w:rFonts w:ascii="Montserrat" w:eastAsia="Montserrat" w:hAnsi="Montserrat" w:cs="Montserrat"/>
          <w:color w:val="000000"/>
        </w:rPr>
        <w:t xml:space="preserve"> Documentos que acrediten la capacidad financiera, los cuales deberán integrarse al menos por los estados financieros dictaminados de los últimos dos ejercicios fiscales y el comparativo de razones financieras básicas, salvo en el caso de empresas de nueva creación, las cuales deberán presentar los más actualizados a la fecha de presentación de proposiciones.</w:t>
      </w:r>
    </w:p>
    <w:p w14:paraId="1D77A82F" w14:textId="77777777" w:rsidR="00375557" w:rsidRDefault="00375557" w:rsidP="00375557">
      <w:pPr>
        <w:pBdr>
          <w:top w:val="nil"/>
          <w:left w:val="nil"/>
          <w:bottom w:val="nil"/>
          <w:right w:val="nil"/>
          <w:between w:val="nil"/>
        </w:pBdr>
        <w:spacing w:after="120" w:line="360" w:lineRule="auto"/>
        <w:ind w:left="781" w:firstLine="709"/>
        <w:jc w:val="both"/>
        <w:rPr>
          <w:rFonts w:ascii="Montserrat" w:eastAsia="Montserrat" w:hAnsi="Montserrat" w:cs="Montserrat"/>
          <w:color w:val="000000"/>
        </w:rPr>
      </w:pPr>
    </w:p>
    <w:p w14:paraId="127BCCD9" w14:textId="77777777" w:rsidR="00375557" w:rsidRDefault="00375557" w:rsidP="001D3B13">
      <w:pPr>
        <w:numPr>
          <w:ilvl w:val="0"/>
          <w:numId w:val="25"/>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Estados financieros auditados, dictaminados y firmados por contador público independiente, correspondientes a los ejercicios </w:t>
      </w:r>
      <w:r>
        <w:rPr>
          <w:rFonts w:ascii="Montserrat" w:eastAsia="Montserrat" w:hAnsi="Montserrat" w:cs="Montserrat"/>
          <w:b/>
          <w:color w:val="FF0000"/>
        </w:rPr>
        <w:t xml:space="preserve">2023 y 2024 </w:t>
      </w:r>
      <w:r>
        <w:rPr>
          <w:rFonts w:ascii="Montserrat" w:eastAsia="Montserrat" w:hAnsi="Montserrat" w:cs="Montserrat"/>
          <w:color w:val="000000"/>
        </w:rPr>
        <w:t>(dictamen, estados financieros comparativos y notas aclaratorias).</w:t>
      </w:r>
    </w:p>
    <w:p w14:paraId="326E5608" w14:textId="77777777" w:rsidR="00375557" w:rsidRDefault="00375557" w:rsidP="00375557">
      <w:pPr>
        <w:pBdr>
          <w:top w:val="nil"/>
          <w:left w:val="nil"/>
          <w:bottom w:val="nil"/>
          <w:right w:val="nil"/>
          <w:between w:val="nil"/>
        </w:pBdr>
        <w:spacing w:after="120" w:line="360" w:lineRule="auto"/>
        <w:ind w:left="720" w:firstLine="709"/>
        <w:jc w:val="both"/>
        <w:rPr>
          <w:rFonts w:ascii="Montserrat" w:eastAsia="Montserrat" w:hAnsi="Montserrat" w:cs="Montserrat"/>
          <w:b/>
          <w:color w:val="000000"/>
        </w:rPr>
      </w:pPr>
    </w:p>
    <w:p w14:paraId="4DE74965" w14:textId="77777777" w:rsidR="00375557" w:rsidRDefault="00375557" w:rsidP="001D3B13">
      <w:pPr>
        <w:numPr>
          <w:ilvl w:val="1"/>
          <w:numId w:val="26"/>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Estado de posición financiera.</w:t>
      </w:r>
    </w:p>
    <w:p w14:paraId="3CF79563" w14:textId="77777777" w:rsidR="00375557" w:rsidRDefault="00375557" w:rsidP="001D3B13">
      <w:pPr>
        <w:numPr>
          <w:ilvl w:val="1"/>
          <w:numId w:val="26"/>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Estado de resultados.</w:t>
      </w:r>
    </w:p>
    <w:p w14:paraId="012ACDD0" w14:textId="77777777" w:rsidR="00375557" w:rsidRDefault="00375557" w:rsidP="001D3B13">
      <w:pPr>
        <w:numPr>
          <w:ilvl w:val="1"/>
          <w:numId w:val="26"/>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Estado de variaciones en el capital contable.</w:t>
      </w:r>
    </w:p>
    <w:p w14:paraId="622645AE" w14:textId="77777777" w:rsidR="00375557" w:rsidRDefault="00375557" w:rsidP="001D3B13">
      <w:pPr>
        <w:numPr>
          <w:ilvl w:val="1"/>
          <w:numId w:val="26"/>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Estado de cambios en la situación financiera.</w:t>
      </w:r>
    </w:p>
    <w:p w14:paraId="714C08FD" w14:textId="77777777" w:rsidR="00375557" w:rsidRDefault="00375557" w:rsidP="00375557">
      <w:pPr>
        <w:pBdr>
          <w:top w:val="nil"/>
          <w:left w:val="nil"/>
          <w:bottom w:val="nil"/>
          <w:right w:val="nil"/>
          <w:between w:val="nil"/>
        </w:pBdr>
        <w:spacing w:after="120" w:line="360" w:lineRule="auto"/>
        <w:ind w:left="360" w:firstLine="709"/>
        <w:jc w:val="both"/>
        <w:rPr>
          <w:rFonts w:ascii="Montserrat" w:eastAsia="Montserrat" w:hAnsi="Montserrat" w:cs="Montserrat"/>
          <w:color w:val="000000"/>
        </w:rPr>
      </w:pPr>
    </w:p>
    <w:p w14:paraId="0D01C2FB" w14:textId="77777777" w:rsidR="00375557" w:rsidRDefault="00375557" w:rsidP="001D3B13">
      <w:pPr>
        <w:numPr>
          <w:ilvl w:val="2"/>
          <w:numId w:val="26"/>
        </w:numPr>
        <w:pBdr>
          <w:top w:val="nil"/>
          <w:left w:val="nil"/>
          <w:bottom w:val="nil"/>
          <w:right w:val="nil"/>
          <w:between w:val="nil"/>
        </w:pBdr>
        <w:spacing w:after="120" w:line="360" w:lineRule="auto"/>
        <w:ind w:left="781" w:firstLine="709"/>
        <w:jc w:val="both"/>
        <w:rPr>
          <w:rFonts w:ascii="Montserrat" w:eastAsia="Montserrat" w:hAnsi="Montserrat" w:cs="Montserrat"/>
          <w:color w:val="000000"/>
        </w:rPr>
      </w:pPr>
      <w:r>
        <w:rPr>
          <w:rFonts w:ascii="Montserrat" w:eastAsia="Montserrat" w:hAnsi="Montserrat" w:cs="Montserrat"/>
          <w:color w:val="000000"/>
        </w:rPr>
        <w:t>Comparativo de razones financieras básicas por los ejercicios</w:t>
      </w:r>
      <w:r>
        <w:rPr>
          <w:rFonts w:ascii="Montserrat" w:eastAsia="Montserrat" w:hAnsi="Montserrat" w:cs="Montserrat"/>
          <w:b/>
          <w:color w:val="FF0000"/>
        </w:rPr>
        <w:t xml:space="preserve"> 2022-2023 y 2023-2024 </w:t>
      </w:r>
      <w:r>
        <w:rPr>
          <w:rFonts w:ascii="Montserrat" w:eastAsia="Montserrat" w:hAnsi="Montserrat" w:cs="Montserrat"/>
          <w:color w:val="000000"/>
        </w:rPr>
        <w:t>con su interpretación.</w:t>
      </w:r>
    </w:p>
    <w:p w14:paraId="17A1CE69" w14:textId="77777777" w:rsidR="00375557" w:rsidRDefault="00375557" w:rsidP="00375557">
      <w:pPr>
        <w:pBdr>
          <w:top w:val="nil"/>
          <w:left w:val="nil"/>
          <w:bottom w:val="nil"/>
          <w:right w:val="nil"/>
          <w:between w:val="nil"/>
        </w:pBdr>
        <w:spacing w:after="120" w:line="360" w:lineRule="auto"/>
        <w:ind w:left="356" w:firstLine="709"/>
        <w:jc w:val="both"/>
        <w:rPr>
          <w:rFonts w:ascii="Montserrat" w:eastAsia="Montserrat" w:hAnsi="Montserrat" w:cs="Montserrat"/>
          <w:color w:val="000000"/>
        </w:rPr>
      </w:pPr>
    </w:p>
    <w:p w14:paraId="3578409A" w14:textId="77777777" w:rsidR="00375557" w:rsidRDefault="00375557" w:rsidP="001D3B13">
      <w:pPr>
        <w:numPr>
          <w:ilvl w:val="0"/>
          <w:numId w:val="25"/>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 Estados financieros al</w:t>
      </w:r>
      <w:r>
        <w:rPr>
          <w:rFonts w:ascii="Montserrat" w:eastAsia="Montserrat" w:hAnsi="Montserrat" w:cs="Montserrat"/>
          <w:color w:val="FF0000"/>
        </w:rPr>
        <w:t>______ (especificar fecha requerida) _______</w:t>
      </w:r>
      <w:r>
        <w:rPr>
          <w:rFonts w:ascii="Montserrat" w:eastAsia="Montserrat" w:hAnsi="Montserrat" w:cs="Montserrat"/>
          <w:color w:val="000000"/>
        </w:rPr>
        <w:t>, firmados por el responsable de la preparación de la información financiera y el administrador o responsable legal (estados financieros y notas aclaratorias).</w:t>
      </w:r>
    </w:p>
    <w:p w14:paraId="61531F19" w14:textId="77777777" w:rsidR="00375557" w:rsidRDefault="00375557" w:rsidP="001D3B13">
      <w:pPr>
        <w:numPr>
          <w:ilvl w:val="3"/>
          <w:numId w:val="26"/>
        </w:numPr>
        <w:pBdr>
          <w:top w:val="nil"/>
          <w:left w:val="nil"/>
          <w:bottom w:val="nil"/>
          <w:right w:val="nil"/>
          <w:between w:val="nil"/>
        </w:pBdr>
        <w:spacing w:after="120" w:line="360" w:lineRule="auto"/>
        <w:ind w:left="1490" w:firstLine="709"/>
        <w:jc w:val="both"/>
        <w:rPr>
          <w:rFonts w:ascii="Montserrat" w:eastAsia="Montserrat" w:hAnsi="Montserrat" w:cs="Montserrat"/>
          <w:color w:val="000000"/>
        </w:rPr>
      </w:pPr>
      <w:r>
        <w:rPr>
          <w:rFonts w:ascii="Montserrat" w:eastAsia="Montserrat" w:hAnsi="Montserrat" w:cs="Montserrat"/>
          <w:color w:val="000000"/>
        </w:rPr>
        <w:t>Estado de posición financiera.</w:t>
      </w:r>
    </w:p>
    <w:p w14:paraId="4CDCE30A" w14:textId="77777777" w:rsidR="00375557" w:rsidRDefault="00375557" w:rsidP="001D3B13">
      <w:pPr>
        <w:numPr>
          <w:ilvl w:val="3"/>
          <w:numId w:val="26"/>
        </w:numPr>
        <w:pBdr>
          <w:top w:val="nil"/>
          <w:left w:val="nil"/>
          <w:bottom w:val="nil"/>
          <w:right w:val="nil"/>
          <w:between w:val="nil"/>
        </w:pBdr>
        <w:spacing w:after="120" w:line="360" w:lineRule="auto"/>
        <w:ind w:left="1490" w:firstLine="709"/>
        <w:jc w:val="both"/>
        <w:rPr>
          <w:rFonts w:ascii="Montserrat" w:eastAsia="Montserrat" w:hAnsi="Montserrat" w:cs="Montserrat"/>
          <w:color w:val="000000"/>
        </w:rPr>
      </w:pPr>
      <w:r>
        <w:rPr>
          <w:rFonts w:ascii="Montserrat" w:eastAsia="Montserrat" w:hAnsi="Montserrat" w:cs="Montserrat"/>
          <w:color w:val="000000"/>
        </w:rPr>
        <w:t>Estado de resultados.</w:t>
      </w:r>
    </w:p>
    <w:p w14:paraId="50FED21F" w14:textId="77777777" w:rsidR="00375557" w:rsidRDefault="00375557" w:rsidP="001D3B13">
      <w:pPr>
        <w:numPr>
          <w:ilvl w:val="3"/>
          <w:numId w:val="26"/>
        </w:numPr>
        <w:pBdr>
          <w:top w:val="nil"/>
          <w:left w:val="nil"/>
          <w:bottom w:val="nil"/>
          <w:right w:val="nil"/>
          <w:between w:val="nil"/>
        </w:pBdr>
        <w:spacing w:after="120" w:line="360" w:lineRule="auto"/>
        <w:ind w:left="1490" w:firstLine="709"/>
        <w:jc w:val="both"/>
        <w:rPr>
          <w:rFonts w:ascii="Montserrat" w:eastAsia="Montserrat" w:hAnsi="Montserrat" w:cs="Montserrat"/>
          <w:color w:val="000000"/>
        </w:rPr>
      </w:pPr>
      <w:r>
        <w:rPr>
          <w:rFonts w:ascii="Montserrat" w:eastAsia="Montserrat" w:hAnsi="Montserrat" w:cs="Montserrat"/>
          <w:color w:val="000000"/>
        </w:rPr>
        <w:t>Estado de variaciones en el capital contable.</w:t>
      </w:r>
    </w:p>
    <w:p w14:paraId="5ACFC0C8" w14:textId="77777777" w:rsidR="00375557" w:rsidRDefault="00375557" w:rsidP="001D3B13">
      <w:pPr>
        <w:numPr>
          <w:ilvl w:val="3"/>
          <w:numId w:val="26"/>
        </w:numPr>
        <w:pBdr>
          <w:top w:val="nil"/>
          <w:left w:val="nil"/>
          <w:bottom w:val="nil"/>
          <w:right w:val="nil"/>
          <w:between w:val="nil"/>
        </w:pBdr>
        <w:spacing w:after="120" w:line="360" w:lineRule="auto"/>
        <w:ind w:left="1490" w:firstLine="709"/>
        <w:jc w:val="both"/>
        <w:rPr>
          <w:rFonts w:ascii="Montserrat" w:eastAsia="Montserrat" w:hAnsi="Montserrat" w:cs="Montserrat"/>
          <w:color w:val="000000"/>
        </w:rPr>
      </w:pPr>
      <w:r>
        <w:rPr>
          <w:rFonts w:ascii="Montserrat" w:eastAsia="Montserrat" w:hAnsi="Montserrat" w:cs="Montserrat"/>
          <w:color w:val="000000"/>
        </w:rPr>
        <w:t>Estado de cambios en la situación financiera.</w:t>
      </w:r>
    </w:p>
    <w:p w14:paraId="6F23AA78" w14:textId="77777777" w:rsidR="00375557" w:rsidRDefault="00375557" w:rsidP="00375557">
      <w:pPr>
        <w:spacing w:after="120" w:line="360" w:lineRule="auto"/>
        <w:ind w:firstLine="709"/>
        <w:jc w:val="both"/>
        <w:rPr>
          <w:rFonts w:ascii="Montserrat" w:eastAsia="Montserrat" w:hAnsi="Montserrat" w:cs="Montserrat"/>
        </w:rPr>
      </w:pPr>
    </w:p>
    <w:p w14:paraId="464FBA6D" w14:textId="77777777" w:rsidR="00375557" w:rsidRDefault="00375557" w:rsidP="001D3B13">
      <w:pPr>
        <w:numPr>
          <w:ilvl w:val="0"/>
          <w:numId w:val="25"/>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 Copia simple de la cédula profesional del contador público que dictaminó los estados financieros del ejercicio </w:t>
      </w:r>
      <w:r>
        <w:rPr>
          <w:rFonts w:ascii="Montserrat" w:eastAsia="Montserrat" w:hAnsi="Montserrat" w:cs="Montserrat"/>
          <w:b/>
          <w:color w:val="FF0000"/>
        </w:rPr>
        <w:t>2023 y 2024</w:t>
      </w:r>
      <w:r>
        <w:rPr>
          <w:rFonts w:ascii="Montserrat" w:eastAsia="Montserrat" w:hAnsi="Montserrat" w:cs="Montserrat"/>
          <w:color w:val="000000"/>
        </w:rPr>
        <w:t>, y oficio de autorización vigente al ejercicio fiscal auditado de la S.H.C.P.,</w:t>
      </w:r>
      <w:r>
        <w:rPr>
          <w:rFonts w:ascii="Montserrat" w:eastAsia="Montserrat" w:hAnsi="Montserrat" w:cs="Montserrat"/>
          <w:b/>
          <w:color w:val="000000"/>
        </w:rPr>
        <w:t xml:space="preserve"> </w:t>
      </w:r>
      <w:r>
        <w:rPr>
          <w:rFonts w:ascii="Montserrat" w:eastAsia="Montserrat" w:hAnsi="Montserrat" w:cs="Montserrat"/>
          <w:color w:val="000000"/>
        </w:rPr>
        <w:t>que acredita el registro como tal, ante la dirección de auditoría fiscal federal.</w:t>
      </w:r>
    </w:p>
    <w:p w14:paraId="7BAFB2BF" w14:textId="77777777" w:rsidR="00375557" w:rsidRDefault="00375557" w:rsidP="00375557">
      <w:pPr>
        <w:pBdr>
          <w:top w:val="nil"/>
          <w:left w:val="nil"/>
          <w:bottom w:val="nil"/>
          <w:right w:val="nil"/>
          <w:between w:val="nil"/>
        </w:pBdr>
        <w:spacing w:after="120" w:line="360" w:lineRule="auto"/>
        <w:ind w:left="284" w:firstLine="709"/>
        <w:jc w:val="both"/>
        <w:rPr>
          <w:rFonts w:ascii="Montserrat" w:eastAsia="Montserrat" w:hAnsi="Montserrat" w:cs="Montserrat"/>
          <w:color w:val="000000"/>
        </w:rPr>
      </w:pPr>
      <w:r>
        <w:rPr>
          <w:rFonts w:ascii="Montserrat" w:eastAsia="Montserrat" w:hAnsi="Montserrat" w:cs="Montserrat"/>
          <w:color w:val="000000"/>
        </w:rPr>
        <w:t xml:space="preserve"> </w:t>
      </w:r>
    </w:p>
    <w:p w14:paraId="1E6950B6" w14:textId="77777777" w:rsidR="00375557" w:rsidRDefault="00375557" w:rsidP="001D3B13">
      <w:pPr>
        <w:numPr>
          <w:ilvl w:val="0"/>
          <w:numId w:val="25"/>
        </w:num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r>
        <w:rPr>
          <w:rFonts w:ascii="Montserrat" w:eastAsia="Montserrat" w:hAnsi="Montserrat" w:cs="Montserrat"/>
          <w:color w:val="000000"/>
        </w:rPr>
        <w:t xml:space="preserve"> Copia simple del alta en el registro federal de contribuyentes (RFC) y de la cédula de identificación fiscal emitida por la S.H.C.P.</w:t>
      </w:r>
    </w:p>
    <w:p w14:paraId="494A0B64" w14:textId="77777777" w:rsidR="00375557" w:rsidRDefault="00375557" w:rsidP="00375557">
      <w:pPr>
        <w:pBdr>
          <w:top w:val="nil"/>
          <w:left w:val="nil"/>
          <w:bottom w:val="nil"/>
          <w:right w:val="nil"/>
          <w:between w:val="nil"/>
        </w:pBdr>
        <w:spacing w:after="120" w:line="360" w:lineRule="auto"/>
        <w:ind w:right="51" w:firstLine="709"/>
        <w:jc w:val="both"/>
        <w:rPr>
          <w:rFonts w:ascii="Montserrat" w:eastAsia="Montserrat" w:hAnsi="Montserrat" w:cs="Montserrat"/>
          <w:b/>
          <w:color w:val="000000"/>
        </w:rPr>
      </w:pPr>
    </w:p>
    <w:p w14:paraId="38A3DACA" w14:textId="77777777" w:rsidR="00375557" w:rsidRDefault="00375557" w:rsidP="00375557">
      <w:pPr>
        <w:pBdr>
          <w:top w:val="nil"/>
          <w:left w:val="nil"/>
          <w:bottom w:val="nil"/>
          <w:right w:val="nil"/>
          <w:between w:val="nil"/>
        </w:pBdr>
        <w:spacing w:after="120" w:line="360" w:lineRule="auto"/>
        <w:ind w:left="567" w:right="51" w:firstLine="709"/>
        <w:jc w:val="both"/>
        <w:rPr>
          <w:rFonts w:ascii="Montserrat" w:eastAsia="Montserrat" w:hAnsi="Montserrat" w:cs="Montserrat"/>
          <w:color w:val="000000"/>
        </w:rPr>
      </w:pPr>
      <w:r>
        <w:rPr>
          <w:rFonts w:ascii="Montserrat" w:eastAsia="Montserrat" w:hAnsi="Montserrat" w:cs="Montserrat"/>
          <w:b/>
          <w:color w:val="000000"/>
        </w:rPr>
        <w:t>AT-13</w:t>
      </w:r>
      <w:r>
        <w:rPr>
          <w:rFonts w:ascii="Montserrat" w:eastAsia="Montserrat" w:hAnsi="Montserrat" w:cs="Montserrat"/>
          <w:color w:val="000000"/>
        </w:rPr>
        <w:t xml:space="preserve">   Relación de banco de materiales propuestos por el licitante, que cumplan con las características y calidades señaladas en las especificaciones de la convocante para la construcción de terracerías y pavimentos, indicando con claridad de cada banco: su ubicación, el volumen a extraer, la capa en que será utilizado y la distancia de acarreo del banco a la obra. Si el licitante propone adquirir los materiales deberá indicarlo mencionando el proveedor, además de los datos antes citados.</w:t>
      </w:r>
    </w:p>
    <w:p w14:paraId="010D3A99" w14:textId="77777777" w:rsidR="00375557" w:rsidRDefault="00375557" w:rsidP="00375557">
      <w:pPr>
        <w:pBdr>
          <w:top w:val="nil"/>
          <w:left w:val="nil"/>
          <w:bottom w:val="nil"/>
          <w:right w:val="nil"/>
          <w:between w:val="nil"/>
        </w:pBdr>
        <w:spacing w:after="120" w:line="360" w:lineRule="auto"/>
        <w:ind w:left="743" w:right="51" w:firstLine="709"/>
        <w:jc w:val="both"/>
        <w:rPr>
          <w:rFonts w:ascii="Montserrat" w:eastAsia="Montserrat" w:hAnsi="Montserrat" w:cs="Montserrat"/>
          <w:color w:val="000000"/>
        </w:rPr>
      </w:pPr>
      <w:r>
        <w:rPr>
          <w:rFonts w:ascii="Montserrat" w:eastAsia="Montserrat" w:hAnsi="Montserrat" w:cs="Montserrat"/>
          <w:color w:val="000000"/>
        </w:rPr>
        <w:t xml:space="preserve"> </w:t>
      </w:r>
    </w:p>
    <w:p w14:paraId="738DB06F" w14:textId="77777777" w:rsidR="00375557" w:rsidRDefault="00375557" w:rsidP="00375557">
      <w:pPr>
        <w:pBdr>
          <w:top w:val="nil"/>
          <w:left w:val="nil"/>
          <w:bottom w:val="nil"/>
          <w:right w:val="nil"/>
          <w:between w:val="nil"/>
        </w:pBdr>
        <w:spacing w:after="120" w:line="360" w:lineRule="auto"/>
        <w:ind w:left="743" w:right="51" w:firstLine="709"/>
        <w:jc w:val="both"/>
        <w:rPr>
          <w:rFonts w:ascii="Montserrat" w:eastAsia="Montserrat" w:hAnsi="Montserrat" w:cs="Montserrat"/>
          <w:color w:val="000000"/>
        </w:rPr>
      </w:pPr>
      <w:r>
        <w:rPr>
          <w:rFonts w:ascii="Montserrat" w:eastAsia="Montserrat" w:hAnsi="Montserrat" w:cs="Montserrat"/>
          <w:b/>
          <w:color w:val="000000"/>
        </w:rPr>
        <w:t>AT-14</w:t>
      </w:r>
      <w:r>
        <w:rPr>
          <w:rFonts w:ascii="Montserrat" w:eastAsia="Montserrat" w:hAnsi="Montserrat" w:cs="Montserrat"/>
          <w:color w:val="000000"/>
        </w:rPr>
        <w:t xml:space="preserve">   </w:t>
      </w:r>
      <w:r>
        <w:rPr>
          <w:rFonts w:ascii="Montserrat" w:eastAsia="Montserrat" w:hAnsi="Montserrat" w:cs="Montserrat"/>
          <w:color w:val="000000"/>
        </w:rPr>
        <w:tab/>
        <w:t>Relación detallada del equipo y personal, indicando nombres, cargos, categorías y su función específica que proponga emplear para el control de la calidad de los trabajos de la obra.</w:t>
      </w:r>
    </w:p>
    <w:p w14:paraId="1DB67CA7" w14:textId="77777777" w:rsidR="00375557" w:rsidRDefault="00375557" w:rsidP="00375557">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7CD8C817" w14:textId="77777777" w:rsidR="00375557" w:rsidRDefault="00375557" w:rsidP="00375557">
      <w:pPr>
        <w:pBdr>
          <w:top w:val="nil"/>
          <w:left w:val="nil"/>
          <w:bottom w:val="nil"/>
          <w:right w:val="nil"/>
          <w:between w:val="nil"/>
        </w:pBdr>
        <w:spacing w:after="120" w:line="360" w:lineRule="auto"/>
        <w:ind w:left="851" w:firstLine="709"/>
        <w:jc w:val="both"/>
        <w:rPr>
          <w:rFonts w:ascii="Montserrat" w:eastAsia="Montserrat" w:hAnsi="Montserrat" w:cs="Montserrat"/>
          <w:b/>
          <w:color w:val="FF0000"/>
        </w:rPr>
      </w:pPr>
      <w:r>
        <w:rPr>
          <w:rFonts w:ascii="Montserrat" w:eastAsia="Montserrat" w:hAnsi="Montserrat" w:cs="Montserrat"/>
          <w:b/>
          <w:color w:val="000000"/>
        </w:rPr>
        <w:t xml:space="preserve">           AT-15</w:t>
      </w:r>
      <w:r>
        <w:rPr>
          <w:rFonts w:ascii="Montserrat" w:eastAsia="Montserrat" w:hAnsi="Montserrat" w:cs="Montserrat"/>
          <w:color w:val="000000"/>
        </w:rPr>
        <w:t xml:space="preserve">   </w:t>
      </w:r>
      <w:r>
        <w:rPr>
          <w:rFonts w:ascii="Montserrat" w:eastAsia="Montserrat" w:hAnsi="Montserrat" w:cs="Montserrat"/>
          <w:color w:val="000000"/>
        </w:rPr>
        <w:tab/>
        <w:t>Cumplimiento de las normas oficiales mexicanas y de las normas mexicanas, según proceda, y a falta de éstas, de las normas internacionales, de conformidad con lo dispuesto por los artículos por los artículos 60 y 61 de la Ley de Infraestructura de la Calidad</w:t>
      </w:r>
      <w:r>
        <w:rPr>
          <w:rFonts w:ascii="Montserrat" w:eastAsia="Montserrat" w:hAnsi="Montserrat" w:cs="Montserrat"/>
          <w:b/>
          <w:color w:val="FF0000"/>
        </w:rPr>
        <w:t xml:space="preserve"> (nota para la convocante: </w:t>
      </w:r>
      <w:r>
        <w:rPr>
          <w:rFonts w:ascii="Montserrat" w:eastAsia="Montserrat" w:hAnsi="Montserrat" w:cs="Montserrat"/>
          <w:b/>
          <w:color w:val="FF0000"/>
          <w:u w:val="single"/>
        </w:rPr>
        <w:t>indicar el nombre y los datos de identificación de la o las normas que deben cumplirse</w:t>
      </w:r>
      <w:r>
        <w:rPr>
          <w:rFonts w:ascii="Montserrat" w:eastAsia="Montserrat" w:hAnsi="Montserrat" w:cs="Montserrat"/>
          <w:b/>
          <w:color w:val="FF0000"/>
        </w:rPr>
        <w:t xml:space="preserve">) </w:t>
      </w:r>
    </w:p>
    <w:p w14:paraId="238107C1" w14:textId="77777777" w:rsidR="00375557" w:rsidRDefault="00375557" w:rsidP="00375557">
      <w:pPr>
        <w:pBdr>
          <w:top w:val="nil"/>
          <w:left w:val="nil"/>
          <w:bottom w:val="nil"/>
          <w:right w:val="nil"/>
          <w:between w:val="nil"/>
        </w:pBdr>
        <w:spacing w:after="120" w:line="360" w:lineRule="auto"/>
        <w:ind w:left="743" w:right="51" w:firstLine="709"/>
        <w:jc w:val="both"/>
        <w:rPr>
          <w:rFonts w:ascii="Montserrat" w:eastAsia="Montserrat" w:hAnsi="Montserrat" w:cs="Montserrat"/>
          <w:color w:val="000000"/>
        </w:rPr>
      </w:pPr>
      <w:r>
        <w:rPr>
          <w:rFonts w:ascii="Montserrat" w:eastAsia="Montserrat" w:hAnsi="Montserrat" w:cs="Montserrat"/>
          <w:color w:val="000000"/>
        </w:rPr>
        <w:t xml:space="preserve">  </w:t>
      </w:r>
    </w:p>
    <w:p w14:paraId="28133215" w14:textId="704CECC2" w:rsidR="00375557" w:rsidRDefault="00375557" w:rsidP="00375557">
      <w:pPr>
        <w:pBdr>
          <w:top w:val="nil"/>
          <w:left w:val="nil"/>
          <w:bottom w:val="nil"/>
          <w:right w:val="nil"/>
          <w:between w:val="nil"/>
        </w:pBdr>
        <w:spacing w:after="120" w:line="360" w:lineRule="auto"/>
        <w:ind w:left="743" w:right="51" w:firstLine="709"/>
        <w:jc w:val="both"/>
        <w:rPr>
          <w:rFonts w:ascii="Montserrat" w:eastAsia="Montserrat" w:hAnsi="Montserrat" w:cs="Montserrat"/>
          <w:color w:val="000000"/>
        </w:rPr>
      </w:pPr>
      <w:r>
        <w:rPr>
          <w:rFonts w:ascii="Montserrat" w:eastAsia="Montserrat" w:hAnsi="Montserrat" w:cs="Montserrat"/>
          <w:b/>
          <w:color w:val="000000"/>
        </w:rPr>
        <w:t xml:space="preserve">AT-16    </w:t>
      </w:r>
      <w:r>
        <w:rPr>
          <w:rFonts w:ascii="Montserrat" w:eastAsia="Montserrat" w:hAnsi="Montserrat" w:cs="Montserrat"/>
          <w:color w:val="000000"/>
        </w:rPr>
        <w:t xml:space="preserve">Formato para la verificación de la recepción de los documentos que el licitante entregue en el acto, en relación con los documentos requeridos en la convocatoria a la licitación pública, a efecto de facilitar y agilizar la presentación de las proposiciones. </w:t>
      </w:r>
    </w:p>
    <w:p w14:paraId="03752799" w14:textId="77777777" w:rsidR="00375557" w:rsidRDefault="00375557" w:rsidP="00375557">
      <w:pPr>
        <w:pBdr>
          <w:top w:val="nil"/>
          <w:left w:val="nil"/>
          <w:bottom w:val="nil"/>
          <w:right w:val="nil"/>
          <w:between w:val="nil"/>
        </w:pBdr>
        <w:spacing w:after="120" w:line="360" w:lineRule="auto"/>
        <w:ind w:left="743" w:right="51" w:firstLine="709"/>
        <w:jc w:val="both"/>
        <w:rPr>
          <w:rFonts w:ascii="Montserrat" w:eastAsia="Montserrat" w:hAnsi="Montserrat" w:cs="Montserrat"/>
          <w:color w:val="000000"/>
        </w:rPr>
      </w:pPr>
    </w:p>
    <w:p w14:paraId="407CD580" w14:textId="1EB008E5" w:rsidR="00375557" w:rsidRDefault="005A160E" w:rsidP="00375557">
      <w:pPr>
        <w:pBdr>
          <w:top w:val="nil"/>
          <w:left w:val="nil"/>
          <w:bottom w:val="nil"/>
          <w:right w:val="nil"/>
          <w:between w:val="nil"/>
        </w:pBdr>
        <w:spacing w:after="120" w:line="360" w:lineRule="auto"/>
        <w:ind w:left="743" w:right="51" w:firstLine="709"/>
        <w:jc w:val="both"/>
        <w:rPr>
          <w:rFonts w:ascii="Montserrat" w:eastAsia="Montserrat" w:hAnsi="Montserrat" w:cs="Montserrat"/>
          <w:b/>
          <w:color w:val="000000"/>
        </w:rPr>
      </w:pPr>
      <w:r>
        <w:rPr>
          <w:rFonts w:ascii="Montserrat" w:eastAsia="Montserrat" w:hAnsi="Montserrat" w:cs="Montserrat"/>
          <w:b/>
          <w:color w:val="000000"/>
        </w:rPr>
        <w:lastRenderedPageBreak/>
        <w:t xml:space="preserve">               </w:t>
      </w:r>
      <w:r w:rsidR="00375557">
        <w:rPr>
          <w:rFonts w:ascii="Montserrat" w:eastAsia="Montserrat" w:hAnsi="Montserrat" w:cs="Montserrat"/>
          <w:b/>
          <w:color w:val="000000"/>
        </w:rPr>
        <w:t>Nota: La omisión en la presentación de este documento</w:t>
      </w:r>
      <w:r>
        <w:rPr>
          <w:rFonts w:ascii="Montserrat" w:eastAsia="Montserrat" w:hAnsi="Montserrat" w:cs="Montserrat"/>
          <w:b/>
          <w:color w:val="000000"/>
        </w:rPr>
        <w:t xml:space="preserve"> (AT-16)</w:t>
      </w:r>
      <w:r w:rsidR="00375557">
        <w:rPr>
          <w:rFonts w:ascii="Montserrat" w:eastAsia="Montserrat" w:hAnsi="Montserrat" w:cs="Montserrat"/>
          <w:b/>
          <w:color w:val="000000"/>
        </w:rPr>
        <w:t>, no será motivo de descalificación.</w:t>
      </w:r>
    </w:p>
    <w:p w14:paraId="0951F9DF" w14:textId="77777777" w:rsidR="004C3498" w:rsidRDefault="004C3498" w:rsidP="004C3498">
      <w:pPr>
        <w:spacing w:after="120" w:line="360" w:lineRule="auto"/>
        <w:ind w:left="-142" w:firstLine="709"/>
        <w:jc w:val="both"/>
        <w:rPr>
          <w:rFonts w:ascii="Montserrat" w:eastAsia="Montserrat" w:hAnsi="Montserrat" w:cs="Montserrat"/>
        </w:rPr>
      </w:pPr>
    </w:p>
    <w:p w14:paraId="7D781C34" w14:textId="77777777" w:rsidR="005A160E" w:rsidRDefault="005A160E" w:rsidP="004C3498">
      <w:pPr>
        <w:spacing w:after="120" w:line="360" w:lineRule="auto"/>
        <w:ind w:left="-142" w:firstLine="709"/>
        <w:jc w:val="both"/>
        <w:rPr>
          <w:rFonts w:ascii="Montserrat" w:eastAsia="Montserrat" w:hAnsi="Montserrat" w:cs="Montserrat"/>
        </w:rPr>
      </w:pPr>
    </w:p>
    <w:p w14:paraId="18280E98" w14:textId="305F0CB7" w:rsidR="005A160E" w:rsidRDefault="005A160E" w:rsidP="005A160E">
      <w:pPr>
        <w:pStyle w:val="Prrafodelista"/>
        <w:numPr>
          <w:ilvl w:val="0"/>
          <w:numId w:val="3"/>
        </w:numPr>
        <w:spacing w:after="120" w:line="360" w:lineRule="auto"/>
        <w:ind w:firstLine="709"/>
        <w:jc w:val="both"/>
        <w:rPr>
          <w:rFonts w:ascii="Montserrat" w:eastAsia="Montserrat" w:hAnsi="Montserrat" w:cs="Montserrat"/>
          <w:b/>
          <w:bCs/>
        </w:rPr>
      </w:pPr>
      <w:r w:rsidRPr="005A160E">
        <w:rPr>
          <w:rFonts w:ascii="Montserrat" w:eastAsia="Montserrat" w:hAnsi="Montserrat" w:cs="Montserrat"/>
          <w:b/>
          <w:bCs/>
        </w:rPr>
        <w:t>Proposición económica</w:t>
      </w:r>
    </w:p>
    <w:p w14:paraId="0612EF53" w14:textId="77777777" w:rsidR="005A160E" w:rsidRDefault="005A160E" w:rsidP="005A160E">
      <w:pPr>
        <w:spacing w:after="120" w:line="360" w:lineRule="auto"/>
        <w:ind w:firstLine="709"/>
        <w:jc w:val="both"/>
        <w:rPr>
          <w:rFonts w:ascii="Montserrat" w:eastAsia="Montserrat" w:hAnsi="Montserrat" w:cs="Montserrat"/>
          <w:b/>
          <w:bCs/>
        </w:rPr>
      </w:pPr>
    </w:p>
    <w:p w14:paraId="49C26E83" w14:textId="6788BF72" w:rsidR="005A160E" w:rsidRDefault="005A160E" w:rsidP="005A160E">
      <w:pPr>
        <w:spacing w:after="120" w:line="360" w:lineRule="auto"/>
        <w:ind w:firstLine="709"/>
        <w:jc w:val="both"/>
        <w:rPr>
          <w:rFonts w:ascii="Montserrat" w:eastAsia="Montserrat" w:hAnsi="Montserrat" w:cs="Montserrat"/>
        </w:rPr>
      </w:pPr>
      <w:r>
        <w:rPr>
          <w:rFonts w:ascii="Montserrat" w:eastAsia="Montserrat" w:hAnsi="Montserrat" w:cs="Montserrat"/>
        </w:rPr>
        <w:t>El licitante preparara su proposición económica utilizando para ello el formulario que a continuación se relaciona (artículo 45 del reglamento).</w:t>
      </w:r>
    </w:p>
    <w:p w14:paraId="295AFC0F" w14:textId="77777777" w:rsidR="005A160E" w:rsidRDefault="005A160E" w:rsidP="005A160E">
      <w:pPr>
        <w:spacing w:after="120" w:line="360" w:lineRule="auto"/>
        <w:ind w:firstLine="709"/>
        <w:jc w:val="both"/>
        <w:rPr>
          <w:rFonts w:ascii="Montserrat" w:eastAsia="Montserrat" w:hAnsi="Montserrat" w:cs="Montserrat"/>
        </w:rPr>
      </w:pPr>
    </w:p>
    <w:p w14:paraId="763AE774" w14:textId="7AFB4D8A" w:rsidR="00A50697" w:rsidRPr="00A50697" w:rsidRDefault="00A50697" w:rsidP="00A50697">
      <w:pPr>
        <w:pStyle w:val="Prrafodelista"/>
        <w:numPr>
          <w:ilvl w:val="1"/>
          <w:numId w:val="3"/>
        </w:numPr>
        <w:spacing w:after="120" w:line="360" w:lineRule="auto"/>
        <w:ind w:firstLine="709"/>
        <w:jc w:val="both"/>
        <w:rPr>
          <w:rFonts w:ascii="Montserrat" w:eastAsia="Montserrat" w:hAnsi="Montserrat" w:cs="Montserrat"/>
          <w:b/>
        </w:rPr>
      </w:pPr>
      <w:r w:rsidRPr="00A50697">
        <w:rPr>
          <w:rFonts w:ascii="Montserrat" w:eastAsia="Montserrat" w:hAnsi="Montserrat" w:cs="Montserrat"/>
          <w:b/>
        </w:rPr>
        <w:t>Documentos que integran la proposición económica.</w:t>
      </w:r>
    </w:p>
    <w:p w14:paraId="541C6CB2" w14:textId="460B8283" w:rsidR="005A160E" w:rsidRDefault="005A160E" w:rsidP="00A50697">
      <w:pPr>
        <w:pStyle w:val="Prrafodelista"/>
        <w:spacing w:after="120" w:line="360" w:lineRule="auto"/>
        <w:ind w:left="1080" w:firstLine="709"/>
        <w:jc w:val="both"/>
        <w:rPr>
          <w:rFonts w:ascii="Montserrat" w:eastAsia="Montserrat" w:hAnsi="Montserrat" w:cs="Montserrat"/>
          <w:b/>
          <w:bCs/>
        </w:rPr>
      </w:pPr>
    </w:p>
    <w:p w14:paraId="27867B05" w14:textId="77777777" w:rsidR="00A50697" w:rsidRDefault="00A50697" w:rsidP="00A50697">
      <w:pPr>
        <w:spacing w:after="120" w:line="360" w:lineRule="auto"/>
        <w:ind w:firstLine="709"/>
        <w:jc w:val="both"/>
        <w:rPr>
          <w:rFonts w:ascii="Montserrat" w:eastAsia="Montserrat" w:hAnsi="Montserrat" w:cs="Montserrat"/>
        </w:rPr>
      </w:pPr>
      <w:r>
        <w:rPr>
          <w:rFonts w:ascii="Montserrat" w:eastAsia="Montserrat" w:hAnsi="Montserrat" w:cs="Montserrat"/>
        </w:rPr>
        <w:t xml:space="preserve">Todos los importes presentados en la proposición económica </w:t>
      </w:r>
      <w:r w:rsidRPr="00A50697">
        <w:rPr>
          <w:rFonts w:ascii="Montserrat" w:eastAsia="Montserrat" w:hAnsi="Montserrat" w:cs="Montserrat"/>
          <w:b/>
          <w:bCs/>
        </w:rPr>
        <w:t xml:space="preserve">no deberán incluir el IVA. </w:t>
      </w:r>
    </w:p>
    <w:p w14:paraId="689F84C0" w14:textId="77777777" w:rsidR="00A50697" w:rsidRDefault="00A50697" w:rsidP="00A50697">
      <w:pPr>
        <w:pStyle w:val="Prrafodelista"/>
        <w:spacing w:after="120" w:line="360" w:lineRule="auto"/>
        <w:ind w:left="1080" w:firstLine="709"/>
        <w:jc w:val="both"/>
        <w:rPr>
          <w:rFonts w:ascii="Montserrat" w:eastAsia="Montserrat" w:hAnsi="Montserrat" w:cs="Montserrat"/>
          <w:b/>
          <w:bCs/>
        </w:rPr>
      </w:pPr>
    </w:p>
    <w:p w14:paraId="576DA3BA" w14:textId="77777777" w:rsidR="00A50697" w:rsidRDefault="00A50697" w:rsidP="00A50697">
      <w:pPr>
        <w:spacing w:after="120" w:line="360" w:lineRule="auto"/>
        <w:ind w:firstLine="709"/>
        <w:jc w:val="both"/>
        <w:rPr>
          <w:rFonts w:ascii="Montserrat" w:eastAsia="Montserrat" w:hAnsi="Montserrat" w:cs="Montserrat"/>
        </w:rPr>
      </w:pPr>
      <w:r>
        <w:rPr>
          <w:rFonts w:ascii="Montserrat" w:eastAsia="Montserrat" w:hAnsi="Montserrat" w:cs="Montserrat"/>
          <w:b/>
        </w:rPr>
        <w:t>AE-01</w:t>
      </w:r>
      <w:r>
        <w:rPr>
          <w:rFonts w:ascii="Montserrat" w:eastAsia="Montserrat" w:hAnsi="Montserrat" w:cs="Montserrat"/>
        </w:rPr>
        <w:t xml:space="preserve">   Carta compromiso de la proposición.</w:t>
      </w:r>
    </w:p>
    <w:p w14:paraId="242F035E" w14:textId="77777777" w:rsidR="00A50697" w:rsidRDefault="00A50697" w:rsidP="00A50697">
      <w:pPr>
        <w:spacing w:after="120" w:line="360" w:lineRule="auto"/>
        <w:ind w:firstLine="709"/>
        <w:jc w:val="both"/>
        <w:rPr>
          <w:rFonts w:ascii="Montserrat" w:eastAsia="Montserrat" w:hAnsi="Montserrat" w:cs="Montserrat"/>
          <w:b/>
        </w:rPr>
      </w:pPr>
    </w:p>
    <w:p w14:paraId="3AA0FD19" w14:textId="29613BA5" w:rsidR="00A50697" w:rsidRDefault="00A50697" w:rsidP="00A50697">
      <w:pPr>
        <w:spacing w:after="120" w:line="360" w:lineRule="auto"/>
        <w:ind w:left="743" w:firstLine="709"/>
        <w:jc w:val="both"/>
        <w:rPr>
          <w:rFonts w:ascii="Montserrat" w:eastAsia="Montserrat" w:hAnsi="Montserrat" w:cs="Montserrat"/>
        </w:rPr>
      </w:pPr>
      <w:r>
        <w:rPr>
          <w:rFonts w:ascii="Montserrat" w:eastAsia="Montserrat" w:hAnsi="Montserrat" w:cs="Montserrat"/>
          <w:b/>
        </w:rPr>
        <w:t>AE-02</w:t>
      </w:r>
      <w:r>
        <w:rPr>
          <w:rFonts w:ascii="Montserrat" w:eastAsia="Montserrat" w:hAnsi="Montserrat" w:cs="Montserrat"/>
        </w:rPr>
        <w:t xml:space="preserve"> Análisis del total de los precios unitarios de los conceptos de trabajo, determinados y estructurados con costos directos, indirectos, de financiamiento, cargo por utilidad y cargos adicionales, donde se incluirán los materiales a utilizar con sus correspondientes consumos y costos, y de mano de obra, maquinaria y equipo de construcción con sus correspondientes rendimientos y costos.</w:t>
      </w:r>
    </w:p>
    <w:p w14:paraId="4D1A7AA7" w14:textId="77777777" w:rsidR="00A50697" w:rsidRDefault="00A50697" w:rsidP="00A50697">
      <w:pPr>
        <w:spacing w:after="120" w:line="360" w:lineRule="auto"/>
        <w:ind w:left="743" w:firstLine="709"/>
        <w:jc w:val="both"/>
        <w:rPr>
          <w:rFonts w:ascii="Montserrat" w:eastAsia="Montserrat" w:hAnsi="Montserrat" w:cs="Montserrat"/>
        </w:rPr>
      </w:pPr>
    </w:p>
    <w:p w14:paraId="0BE038F4" w14:textId="77777777" w:rsidR="00A50697" w:rsidRDefault="00A50697" w:rsidP="00A50697">
      <w:pPr>
        <w:spacing w:after="120" w:line="360" w:lineRule="auto"/>
        <w:ind w:left="743" w:firstLine="709"/>
        <w:jc w:val="both"/>
        <w:rPr>
          <w:rFonts w:ascii="Montserrat" w:eastAsia="Montserrat" w:hAnsi="Montserrat" w:cs="Montserrat"/>
        </w:rPr>
      </w:pPr>
      <w:r>
        <w:rPr>
          <w:rFonts w:ascii="Montserrat" w:eastAsia="Montserrat" w:hAnsi="Montserrat" w:cs="Montserrat"/>
        </w:rPr>
        <w:t xml:space="preserve">El análisis, cálculo e integración de los precios unitarios deberá guardar congruencia con los procedimientos constructivos o la metodología de ejecución de los trabajos, con el programa de ejecución convenido, así como con los programas de utilización de personal y de maquinaria y equipo de construcción, debiendo tomar en cuenta los costos vigentes de los materiales, recursos humanos y demás insumos necesarios en el momento y en la zona donde se llevarán a cabo los trabajos, sin considerar el impuesto al valor agregado. Lo anterior, de conformidad con las </w:t>
      </w:r>
      <w:r>
        <w:rPr>
          <w:rFonts w:ascii="Montserrat" w:eastAsia="Montserrat" w:hAnsi="Montserrat" w:cs="Montserrat"/>
        </w:rPr>
        <w:lastRenderedPageBreak/>
        <w:t xml:space="preserve">especificaciones generales y particulares de construcción y normas de calidad determinadas por la convocante. </w:t>
      </w:r>
      <w:r>
        <w:rPr>
          <w:rFonts w:ascii="Montserrat" w:eastAsia="Montserrat" w:hAnsi="Montserrat" w:cs="Montserrat"/>
          <w:b/>
        </w:rPr>
        <w:t xml:space="preserve"> </w:t>
      </w:r>
    </w:p>
    <w:p w14:paraId="33F5ABC7" w14:textId="77777777" w:rsidR="00A50697" w:rsidRDefault="00A50697" w:rsidP="00A50697">
      <w:pPr>
        <w:spacing w:after="120" w:line="360" w:lineRule="auto"/>
        <w:ind w:left="743" w:firstLine="709"/>
        <w:jc w:val="both"/>
        <w:rPr>
          <w:rFonts w:ascii="Montserrat" w:eastAsia="Montserrat" w:hAnsi="Montserrat" w:cs="Montserrat"/>
          <w:b/>
        </w:rPr>
      </w:pPr>
    </w:p>
    <w:p w14:paraId="72CBC18A" w14:textId="77777777" w:rsidR="00A50697" w:rsidRDefault="00A50697" w:rsidP="00A50697">
      <w:pPr>
        <w:spacing w:after="120" w:line="360" w:lineRule="auto"/>
        <w:ind w:left="743" w:firstLine="709"/>
        <w:jc w:val="both"/>
        <w:rPr>
          <w:rFonts w:ascii="Montserrat" w:eastAsia="Montserrat" w:hAnsi="Montserrat" w:cs="Montserrat"/>
          <w:b/>
        </w:rPr>
      </w:pPr>
    </w:p>
    <w:p w14:paraId="0DCCB995" w14:textId="77777777" w:rsidR="00A50697" w:rsidRDefault="00A50697" w:rsidP="00A50697">
      <w:pPr>
        <w:spacing w:after="120" w:line="360" w:lineRule="auto"/>
        <w:ind w:left="743" w:firstLine="709"/>
        <w:jc w:val="both"/>
        <w:rPr>
          <w:rFonts w:ascii="Montserrat" w:eastAsia="Montserrat" w:hAnsi="Montserrat" w:cs="Montserrat"/>
        </w:rPr>
      </w:pPr>
      <w:r>
        <w:rPr>
          <w:rFonts w:ascii="Montserrat" w:eastAsia="Montserrat" w:hAnsi="Montserrat" w:cs="Montserrat"/>
          <w:b/>
        </w:rPr>
        <w:t>AE-03</w:t>
      </w:r>
      <w:r>
        <w:rPr>
          <w:rFonts w:ascii="Montserrat" w:eastAsia="Montserrat" w:hAnsi="Montserrat" w:cs="Montserrat"/>
        </w:rPr>
        <w:t xml:space="preserve"> Relación y análisis de los costos unitarios básicos de los materiales que se requieran para la ejecución de los trabajos. </w:t>
      </w:r>
    </w:p>
    <w:p w14:paraId="01F832B8" w14:textId="77777777" w:rsidR="00A50697" w:rsidRDefault="00A50697" w:rsidP="00A50697">
      <w:pPr>
        <w:spacing w:after="120" w:line="360" w:lineRule="auto"/>
        <w:ind w:firstLine="709"/>
        <w:jc w:val="both"/>
        <w:rPr>
          <w:rFonts w:ascii="Montserrat" w:eastAsia="Montserrat" w:hAnsi="Montserrat" w:cs="Montserrat"/>
        </w:rPr>
      </w:pPr>
    </w:p>
    <w:p w14:paraId="29BE690E" w14:textId="77777777" w:rsidR="00A50697" w:rsidRDefault="00A50697" w:rsidP="00A50697">
      <w:pPr>
        <w:spacing w:after="120" w:line="360" w:lineRule="auto"/>
        <w:ind w:left="743" w:firstLine="709"/>
        <w:jc w:val="both"/>
        <w:rPr>
          <w:rFonts w:ascii="Montserrat" w:eastAsia="Montserrat" w:hAnsi="Montserrat" w:cs="Montserrat"/>
        </w:rPr>
      </w:pPr>
      <w:r>
        <w:rPr>
          <w:rFonts w:ascii="Montserrat" w:eastAsia="Montserrat" w:hAnsi="Montserrat" w:cs="Montserrat"/>
          <w:b/>
        </w:rPr>
        <w:t>AE-04</w:t>
      </w:r>
      <w:r>
        <w:rPr>
          <w:rFonts w:ascii="Montserrat" w:eastAsia="Montserrat" w:hAnsi="Montserrat" w:cs="Montserrat"/>
        </w:rPr>
        <w:t xml:space="preserve"> Análisis, cálculo e integración del factor de salario real conforme a lo previsto en los artículos 191 y 192 del reglamento, anexando el tabulador de salarios base de mano de obra por jornada diurna de ocho horas e integración de los salarios. </w:t>
      </w:r>
      <w:r>
        <w:rPr>
          <w:rFonts w:ascii="Montserrat" w:eastAsia="Montserrat" w:hAnsi="Montserrat" w:cs="Montserrat"/>
          <w:b/>
        </w:rPr>
        <w:t>(considerando costos e importes).</w:t>
      </w:r>
    </w:p>
    <w:p w14:paraId="08D0F803" w14:textId="77777777" w:rsidR="00A50697" w:rsidRDefault="00A50697" w:rsidP="00A50697">
      <w:pPr>
        <w:spacing w:after="120" w:line="360" w:lineRule="auto"/>
        <w:ind w:left="743" w:firstLine="709"/>
        <w:jc w:val="both"/>
        <w:rPr>
          <w:rFonts w:ascii="Montserrat" w:eastAsia="Montserrat" w:hAnsi="Montserrat" w:cs="Montserrat"/>
        </w:rPr>
      </w:pPr>
    </w:p>
    <w:p w14:paraId="53C73EDD" w14:textId="2424D252" w:rsidR="00A50697" w:rsidRDefault="00A50697" w:rsidP="00A50697">
      <w:pPr>
        <w:spacing w:after="120" w:line="360" w:lineRule="auto"/>
        <w:ind w:left="743" w:firstLine="709"/>
        <w:jc w:val="both"/>
        <w:rPr>
          <w:rFonts w:ascii="Montserrat" w:eastAsia="Montserrat" w:hAnsi="Montserrat" w:cs="Montserrat"/>
        </w:rPr>
      </w:pPr>
      <w:r>
        <w:rPr>
          <w:rFonts w:ascii="Montserrat" w:eastAsia="Montserrat" w:hAnsi="Montserrat" w:cs="Montserrat"/>
          <w:b/>
        </w:rPr>
        <w:t>AE-04.1</w:t>
      </w:r>
      <w:r>
        <w:rPr>
          <w:rFonts w:ascii="Montserrat" w:eastAsia="Montserrat" w:hAnsi="Montserrat" w:cs="Montserrat"/>
        </w:rPr>
        <w:t xml:space="preserve"> Factor del seguro social (FSR). Que representa en fracción decimal las obligaciones obrero patronales derivadas de la ley del seguro social.</w:t>
      </w:r>
    </w:p>
    <w:p w14:paraId="1DC391D5" w14:textId="77777777" w:rsidR="00A50697" w:rsidRDefault="00A50697" w:rsidP="00A50697">
      <w:pPr>
        <w:spacing w:after="120" w:line="360" w:lineRule="auto"/>
        <w:ind w:firstLine="709"/>
        <w:jc w:val="both"/>
        <w:rPr>
          <w:rFonts w:ascii="Montserrat" w:eastAsia="Montserrat" w:hAnsi="Montserrat" w:cs="Montserrat"/>
        </w:rPr>
      </w:pPr>
    </w:p>
    <w:p w14:paraId="72BE6148" w14:textId="77777777" w:rsidR="00A50697" w:rsidRDefault="00A50697" w:rsidP="00A50697">
      <w:pPr>
        <w:spacing w:after="120" w:line="360" w:lineRule="auto"/>
        <w:ind w:left="1026" w:firstLine="709"/>
        <w:jc w:val="both"/>
        <w:rPr>
          <w:rFonts w:ascii="Montserrat" w:eastAsia="Montserrat" w:hAnsi="Montserrat" w:cs="Montserrat"/>
        </w:rPr>
      </w:pPr>
      <w:r>
        <w:rPr>
          <w:rFonts w:ascii="Montserrat" w:eastAsia="Montserrat" w:hAnsi="Montserrat" w:cs="Montserrat"/>
          <w:b/>
        </w:rPr>
        <w:t>AE-04.2</w:t>
      </w:r>
      <w:r>
        <w:rPr>
          <w:rFonts w:ascii="Montserrat" w:eastAsia="Montserrat" w:hAnsi="Montserrat" w:cs="Montserrat"/>
        </w:rPr>
        <w:t xml:space="preserve"> Factor de días pagados y laborados (FSR) que representa en fracción decimal las prestaciones derivadas de la ley federal del trabajo y los contratos colectivos y la ley de INFONAVIT.</w:t>
      </w:r>
    </w:p>
    <w:p w14:paraId="0CA6FD3F" w14:textId="77777777" w:rsidR="00A50697" w:rsidRDefault="00A50697" w:rsidP="00A50697">
      <w:pPr>
        <w:spacing w:after="120" w:line="360" w:lineRule="auto"/>
        <w:ind w:firstLine="709"/>
        <w:jc w:val="both"/>
        <w:rPr>
          <w:rFonts w:ascii="Montserrat" w:eastAsia="Montserrat" w:hAnsi="Montserrat" w:cs="Montserrat"/>
        </w:rPr>
      </w:pPr>
    </w:p>
    <w:p w14:paraId="7D4E178D" w14:textId="1739AAE1" w:rsidR="00A50697" w:rsidRDefault="00A50697" w:rsidP="00A50697">
      <w:pPr>
        <w:spacing w:after="120" w:line="360" w:lineRule="auto"/>
        <w:ind w:left="1026" w:firstLine="709"/>
        <w:jc w:val="both"/>
        <w:rPr>
          <w:rFonts w:ascii="Montserrat" w:eastAsia="Montserrat" w:hAnsi="Montserrat" w:cs="Montserrat"/>
        </w:rPr>
      </w:pPr>
      <w:r>
        <w:rPr>
          <w:rFonts w:ascii="Montserrat" w:eastAsia="Montserrat" w:hAnsi="Montserrat" w:cs="Montserrat"/>
          <w:b/>
        </w:rPr>
        <w:t>AE-04.3</w:t>
      </w:r>
      <w:r>
        <w:rPr>
          <w:rFonts w:ascii="Montserrat" w:eastAsia="Montserrat" w:hAnsi="Montserrat" w:cs="Montserrat"/>
        </w:rPr>
        <w:t xml:space="preserve">    Tabulador de salarios base de mano de obra, que se integra con el resumen del factor de salario real de todas las categorías de los trabajadores que intervienen en la obra (FSR). Que representa en fracción decimal las prestaciones derivadas de la ley del IMSS, ley federal del trabajo, contratos colectivos y de la ley del INFONAVIT.</w:t>
      </w:r>
    </w:p>
    <w:p w14:paraId="37EA68DF" w14:textId="77777777" w:rsidR="00A50697" w:rsidRDefault="00A50697" w:rsidP="00A50697">
      <w:pPr>
        <w:spacing w:after="120" w:line="360" w:lineRule="auto"/>
        <w:ind w:left="1026" w:firstLine="709"/>
        <w:jc w:val="both"/>
        <w:rPr>
          <w:rFonts w:ascii="Montserrat" w:eastAsia="Montserrat" w:hAnsi="Montserrat" w:cs="Montserrat"/>
        </w:rPr>
      </w:pPr>
    </w:p>
    <w:p w14:paraId="36C5F52D" w14:textId="77777777" w:rsidR="00A50697" w:rsidRDefault="00A50697" w:rsidP="00A50697">
      <w:pPr>
        <w:spacing w:after="120" w:line="360" w:lineRule="auto"/>
        <w:ind w:left="885" w:firstLine="709"/>
        <w:jc w:val="both"/>
        <w:rPr>
          <w:rFonts w:ascii="Montserrat" w:eastAsia="Montserrat" w:hAnsi="Montserrat" w:cs="Montserrat"/>
        </w:rPr>
      </w:pPr>
      <w:r>
        <w:rPr>
          <w:rFonts w:ascii="Montserrat" w:eastAsia="Montserrat" w:hAnsi="Montserrat" w:cs="Montserrat"/>
          <w:b/>
        </w:rPr>
        <w:t xml:space="preserve">AE-05    </w:t>
      </w:r>
      <w:r>
        <w:rPr>
          <w:rFonts w:ascii="Montserrat" w:eastAsia="Montserrat" w:hAnsi="Montserrat" w:cs="Montserrat"/>
        </w:rPr>
        <w:t xml:space="preserve">Análisis, cálculo e integración de los costos horarios de la maquinaria y equipo de construcción, debiendo considerar éstos para efectos de evaluación, costos y rendimientos de máquinas y equipos nuevos. </w:t>
      </w:r>
      <w:r>
        <w:rPr>
          <w:rFonts w:ascii="Montserrat" w:eastAsia="Montserrat" w:hAnsi="Montserrat" w:cs="Montserrat"/>
          <w:b/>
        </w:rPr>
        <w:t>(considerando costos e importes).</w:t>
      </w:r>
    </w:p>
    <w:p w14:paraId="635B81BB" w14:textId="77777777" w:rsidR="00A50697" w:rsidRDefault="00A50697" w:rsidP="00A50697">
      <w:pPr>
        <w:spacing w:after="120" w:line="360" w:lineRule="auto"/>
        <w:ind w:firstLine="709"/>
        <w:jc w:val="both"/>
        <w:rPr>
          <w:rFonts w:ascii="Montserrat" w:eastAsia="Montserrat" w:hAnsi="Montserrat" w:cs="Montserrat"/>
        </w:rPr>
      </w:pPr>
    </w:p>
    <w:p w14:paraId="488CE097" w14:textId="077EFBE9" w:rsidR="00A50697" w:rsidRDefault="00A50697" w:rsidP="00A50697">
      <w:pPr>
        <w:spacing w:after="120" w:line="360" w:lineRule="auto"/>
        <w:ind w:left="851" w:firstLine="709"/>
        <w:jc w:val="both"/>
        <w:rPr>
          <w:rFonts w:ascii="Montserrat" w:eastAsia="Montserrat" w:hAnsi="Montserrat" w:cs="Montserrat"/>
        </w:rPr>
      </w:pPr>
      <w:r>
        <w:rPr>
          <w:rFonts w:ascii="Montserrat" w:eastAsia="Montserrat" w:hAnsi="Montserrat" w:cs="Montserrat"/>
          <w:b/>
        </w:rPr>
        <w:lastRenderedPageBreak/>
        <w:t xml:space="preserve">AE-06 </w:t>
      </w:r>
      <w:r>
        <w:rPr>
          <w:rFonts w:ascii="Montserrat" w:eastAsia="Montserrat" w:hAnsi="Montserrat" w:cs="Montserrat"/>
        </w:rPr>
        <w:t>Análisis, cálculo e integración de los costos indirectos, identificando los correspondientes a los de administración de oficinas de campo y los de oficinas centrales. Conforme a lo establecido en los artículos 211, 212 y 213 del reglamento (</w:t>
      </w:r>
      <w:r>
        <w:rPr>
          <w:rFonts w:ascii="Montserrat" w:eastAsia="Montserrat" w:hAnsi="Montserrat" w:cs="Montserrat"/>
          <w:b/>
        </w:rPr>
        <w:t>considerando costos e importes).</w:t>
      </w:r>
    </w:p>
    <w:p w14:paraId="5F90CBC8" w14:textId="77777777" w:rsidR="00A50697" w:rsidRDefault="00A50697" w:rsidP="00A50697">
      <w:pPr>
        <w:spacing w:after="120" w:line="360" w:lineRule="auto"/>
        <w:ind w:firstLine="709"/>
        <w:jc w:val="both"/>
        <w:rPr>
          <w:rFonts w:ascii="Montserrat" w:eastAsia="Montserrat" w:hAnsi="Montserrat" w:cs="Montserrat"/>
        </w:rPr>
      </w:pPr>
    </w:p>
    <w:p w14:paraId="50E6AA12" w14:textId="77777777" w:rsidR="00A50697" w:rsidRDefault="00A50697" w:rsidP="00A50697">
      <w:pPr>
        <w:spacing w:after="120" w:line="360" w:lineRule="auto"/>
        <w:ind w:firstLine="709"/>
        <w:jc w:val="both"/>
        <w:rPr>
          <w:rFonts w:ascii="Montserrat" w:eastAsia="Montserrat" w:hAnsi="Montserrat" w:cs="Montserrat"/>
        </w:rPr>
      </w:pPr>
      <w:r>
        <w:rPr>
          <w:rFonts w:ascii="Montserrat" w:eastAsia="Montserrat" w:hAnsi="Montserrat" w:cs="Montserrat"/>
          <w:b/>
        </w:rPr>
        <w:t>AE-06.1</w:t>
      </w:r>
      <w:r>
        <w:rPr>
          <w:rFonts w:ascii="Montserrat" w:eastAsia="Montserrat" w:hAnsi="Montserrat" w:cs="Montserrat"/>
        </w:rPr>
        <w:t xml:space="preserve">    Indirecto oficinas centrales. </w:t>
      </w:r>
    </w:p>
    <w:p w14:paraId="3C175C64" w14:textId="77777777" w:rsidR="00A50697" w:rsidRDefault="00A50697" w:rsidP="00A50697">
      <w:pPr>
        <w:spacing w:after="120" w:line="360" w:lineRule="auto"/>
        <w:ind w:firstLine="709"/>
        <w:jc w:val="both"/>
        <w:rPr>
          <w:rFonts w:ascii="Montserrat" w:eastAsia="Montserrat" w:hAnsi="Montserrat" w:cs="Montserrat"/>
          <w:b/>
        </w:rPr>
      </w:pPr>
    </w:p>
    <w:p w14:paraId="674038B9" w14:textId="77777777" w:rsidR="00A50697" w:rsidRDefault="00A50697" w:rsidP="00A50697">
      <w:pPr>
        <w:spacing w:after="120" w:line="360" w:lineRule="auto"/>
        <w:ind w:firstLine="709"/>
        <w:jc w:val="both"/>
        <w:rPr>
          <w:rFonts w:ascii="Montserrat" w:eastAsia="Montserrat" w:hAnsi="Montserrat" w:cs="Montserrat"/>
        </w:rPr>
      </w:pPr>
      <w:r>
        <w:rPr>
          <w:rFonts w:ascii="Montserrat" w:eastAsia="Montserrat" w:hAnsi="Montserrat" w:cs="Montserrat"/>
          <w:b/>
        </w:rPr>
        <w:t>AE-06.2</w:t>
      </w:r>
      <w:r>
        <w:rPr>
          <w:rFonts w:ascii="Montserrat" w:eastAsia="Montserrat" w:hAnsi="Montserrat" w:cs="Montserrat"/>
        </w:rPr>
        <w:t xml:space="preserve">   Indirecto de oficinas de campo.</w:t>
      </w:r>
    </w:p>
    <w:p w14:paraId="25CD0D97" w14:textId="77777777" w:rsidR="00A50697" w:rsidRDefault="00A50697" w:rsidP="00A50697">
      <w:pPr>
        <w:spacing w:after="120" w:line="360" w:lineRule="auto"/>
        <w:ind w:firstLine="709"/>
        <w:jc w:val="both"/>
        <w:rPr>
          <w:rFonts w:ascii="Montserrat" w:eastAsia="Montserrat" w:hAnsi="Montserrat" w:cs="Montserrat"/>
        </w:rPr>
      </w:pPr>
    </w:p>
    <w:p w14:paraId="468F2169" w14:textId="77777777" w:rsidR="00A50697" w:rsidRDefault="00A50697" w:rsidP="00A50697">
      <w:pPr>
        <w:spacing w:after="120" w:line="360" w:lineRule="auto"/>
        <w:ind w:left="743" w:firstLine="709"/>
        <w:jc w:val="both"/>
        <w:rPr>
          <w:rFonts w:ascii="Montserrat" w:eastAsia="Montserrat" w:hAnsi="Montserrat" w:cs="Montserrat"/>
          <w:u w:val="single"/>
        </w:rPr>
      </w:pPr>
      <w:r>
        <w:rPr>
          <w:rFonts w:ascii="Montserrat" w:eastAsia="Montserrat" w:hAnsi="Montserrat" w:cs="Montserrat"/>
          <w:b/>
        </w:rPr>
        <w:t>AE-07</w:t>
      </w:r>
      <w:r>
        <w:rPr>
          <w:rFonts w:ascii="Montserrat" w:eastAsia="Montserrat" w:hAnsi="Montserrat" w:cs="Montserrat"/>
        </w:rPr>
        <w:t xml:space="preserve">     Análisis, cálculo e integración del costo por financiamiento. Dicho costo estará representado por un porcentaje de la suma de los costos directos e indirectos. Y corresponderá a los gastos  derivados por la inversión de recursos propios o contratados que realizará el contratista en la ejecución de los trabajos, dicho porcentaje se obtendrá  de la diferencia que resulte entre los ingresos y egresos, afectado por la tasa de interés proposición por el contratista, y dividida entre el costo directo más los costos indirectos: que se integraran de los siguientes ingresos;  los pagos por anticipos que se otorgara al contratista durante el ejercicio del contrato y estimaciones que recibirá, considerando los plazos de formulación, aprobación tramite  y pago; deduciendo la amortización de los anticipos concedidos, y la  integración de los siguientes egresos: los gastos que impliquen los costos directos e indirectos los anticipos para compra de maquinaria o equipo e instrumentos de instalación permanente que en su caso se requieran, y en general cualquier otro gasto requerido para la ejecución de los trabajos. El contratista deberá fijar la tasa de interés con base al siguiente (indicador económico), CETES, TIE, tasa líder que corresponda al periodo de presentación de la licitación debiendo adjuntarse el análisis correspondiente, incluyendo copia fotostática de la fuente de donde se obtuvo el dato. Dicho indicador no podrá ser cambiado o sustituido durante la vigencia del</w:t>
      </w:r>
      <w:r>
        <w:rPr>
          <w:rFonts w:ascii="Montserrat" w:eastAsia="Montserrat" w:hAnsi="Montserrat" w:cs="Montserrat"/>
          <w:b/>
        </w:rPr>
        <w:t xml:space="preserve"> contrato</w:t>
      </w:r>
      <w:r>
        <w:rPr>
          <w:rFonts w:ascii="Montserrat" w:eastAsia="Montserrat" w:hAnsi="Montserrat" w:cs="Montserrat"/>
          <w:u w:val="single"/>
        </w:rPr>
        <w:t xml:space="preserve">. </w:t>
      </w:r>
    </w:p>
    <w:p w14:paraId="7C01A4E3" w14:textId="77777777" w:rsidR="00A50697" w:rsidRDefault="00A50697" w:rsidP="00A50697">
      <w:pPr>
        <w:spacing w:after="120" w:line="360" w:lineRule="auto"/>
        <w:ind w:firstLine="709"/>
        <w:jc w:val="both"/>
        <w:rPr>
          <w:rFonts w:ascii="Montserrat" w:eastAsia="Montserrat" w:hAnsi="Montserrat" w:cs="Montserrat"/>
          <w:u w:val="single"/>
        </w:rPr>
      </w:pPr>
    </w:p>
    <w:p w14:paraId="661FA04F" w14:textId="77777777" w:rsidR="00A50697" w:rsidRDefault="00A50697" w:rsidP="00A50697">
      <w:pPr>
        <w:spacing w:after="120" w:line="360" w:lineRule="auto"/>
        <w:ind w:left="743" w:firstLine="709"/>
        <w:jc w:val="both"/>
        <w:rPr>
          <w:rFonts w:ascii="Montserrat" w:eastAsia="Montserrat" w:hAnsi="Montserrat" w:cs="Montserrat"/>
        </w:rPr>
      </w:pPr>
      <w:r>
        <w:rPr>
          <w:rFonts w:ascii="Montserrat" w:eastAsia="Montserrat" w:hAnsi="Montserrat" w:cs="Montserrat"/>
          <w:b/>
        </w:rPr>
        <w:t>AE-08</w:t>
      </w:r>
      <w:r>
        <w:rPr>
          <w:rFonts w:ascii="Montserrat" w:eastAsia="Montserrat" w:hAnsi="Montserrat" w:cs="Montserrat"/>
        </w:rPr>
        <w:t xml:space="preserve">   Determinación del cargo por utilidad.  Dicha utilidad será fijada por </w:t>
      </w:r>
      <w:r>
        <w:rPr>
          <w:rFonts w:ascii="Montserrat" w:eastAsia="Montserrat" w:hAnsi="Montserrat" w:cs="Montserrat"/>
          <w:b/>
        </w:rPr>
        <w:t>el licitante</w:t>
      </w:r>
      <w:r>
        <w:rPr>
          <w:rFonts w:ascii="Montserrat" w:eastAsia="Montserrat" w:hAnsi="Montserrat" w:cs="Montserrat"/>
        </w:rPr>
        <w:t xml:space="preserve">, y estará representado por un porcentaje sobre la suma de los costos directos, indirectos y de financiamiento. </w:t>
      </w:r>
    </w:p>
    <w:p w14:paraId="6655DCAD" w14:textId="77777777" w:rsidR="00A50697" w:rsidRDefault="00A50697" w:rsidP="00A50697">
      <w:pPr>
        <w:spacing w:after="120" w:line="360" w:lineRule="auto"/>
        <w:ind w:left="743" w:firstLine="709"/>
        <w:jc w:val="both"/>
        <w:rPr>
          <w:rFonts w:ascii="Montserrat" w:eastAsia="Montserrat" w:hAnsi="Montserrat" w:cs="Montserrat"/>
        </w:rPr>
      </w:pPr>
      <w:r>
        <w:rPr>
          <w:rFonts w:ascii="Montserrat" w:eastAsia="Montserrat" w:hAnsi="Montserrat" w:cs="Montserrat"/>
        </w:rPr>
        <w:lastRenderedPageBreak/>
        <w:t xml:space="preserve">Para el cálculo del cargo por utilidad se considerará el impuesto sobre la renta y la participación de los trabajadores en las utilidades de las empresas a cargo del contratista. De conformidad con el artículo 219 del reglamento (considerando costos e importes).   </w:t>
      </w:r>
    </w:p>
    <w:p w14:paraId="16781EBF" w14:textId="77777777" w:rsidR="00A50697" w:rsidRDefault="00A50697" w:rsidP="00A50697">
      <w:pPr>
        <w:spacing w:after="120" w:line="360" w:lineRule="auto"/>
        <w:ind w:firstLine="709"/>
        <w:jc w:val="both"/>
        <w:rPr>
          <w:rFonts w:ascii="Montserrat" w:eastAsia="Montserrat" w:hAnsi="Montserrat" w:cs="Montserrat"/>
          <w:u w:val="single"/>
        </w:rPr>
      </w:pPr>
    </w:p>
    <w:p w14:paraId="19404C46" w14:textId="77777777" w:rsidR="00A50697" w:rsidRDefault="00A50697" w:rsidP="00A50697">
      <w:pPr>
        <w:pBdr>
          <w:top w:val="nil"/>
          <w:left w:val="nil"/>
          <w:bottom w:val="nil"/>
          <w:right w:val="nil"/>
          <w:between w:val="nil"/>
        </w:pBdr>
        <w:spacing w:after="120" w:line="360" w:lineRule="auto"/>
        <w:ind w:left="743" w:firstLine="709"/>
        <w:jc w:val="both"/>
        <w:rPr>
          <w:rFonts w:ascii="Montserrat" w:eastAsia="Montserrat" w:hAnsi="Montserrat" w:cs="Montserrat"/>
          <w:color w:val="000000"/>
        </w:rPr>
      </w:pPr>
      <w:r>
        <w:rPr>
          <w:rFonts w:ascii="Montserrat" w:eastAsia="Montserrat" w:hAnsi="Montserrat" w:cs="Montserrat"/>
          <w:b/>
          <w:color w:val="000000"/>
        </w:rPr>
        <w:t xml:space="preserve">AE-09   </w:t>
      </w:r>
      <w:r>
        <w:rPr>
          <w:rFonts w:ascii="Montserrat" w:eastAsia="Montserrat" w:hAnsi="Montserrat" w:cs="Montserrat"/>
          <w:color w:val="000000"/>
        </w:rPr>
        <w:t>Listado de insumos que intervienen en la integración de la proposición, agrupado por los materiales más significativos y equipo de instalación permanente, mano de obra, maquinaria y equipo de construcción, con la descripción y especificaciones técnicas de cada uno de ellos, indicando las cantidades a utilizar, sus respectivas unidades de medición y sus importes.</w:t>
      </w:r>
    </w:p>
    <w:p w14:paraId="52BAC676" w14:textId="77777777" w:rsidR="00A50697" w:rsidRDefault="00A50697" w:rsidP="00A50697">
      <w:pPr>
        <w:spacing w:after="120" w:line="360" w:lineRule="auto"/>
        <w:ind w:left="743" w:firstLine="709"/>
        <w:jc w:val="both"/>
        <w:rPr>
          <w:rFonts w:ascii="Montserrat" w:eastAsia="Montserrat" w:hAnsi="Montserrat" w:cs="Montserrat"/>
          <w:b/>
        </w:rPr>
      </w:pPr>
    </w:p>
    <w:p w14:paraId="625C7D13" w14:textId="0C3A9A81" w:rsidR="00A50697" w:rsidRDefault="00A50697" w:rsidP="00A50697">
      <w:pPr>
        <w:spacing w:after="120" w:line="360" w:lineRule="auto"/>
        <w:ind w:left="743" w:firstLine="709"/>
        <w:jc w:val="both"/>
        <w:rPr>
          <w:rFonts w:ascii="Montserrat" w:eastAsia="Montserrat" w:hAnsi="Montserrat" w:cs="Montserrat"/>
        </w:rPr>
      </w:pPr>
      <w:r>
        <w:rPr>
          <w:rFonts w:ascii="Montserrat" w:eastAsia="Montserrat" w:hAnsi="Montserrat" w:cs="Montserrat"/>
          <w:b/>
        </w:rPr>
        <w:t>AE-10</w:t>
      </w:r>
      <w:r>
        <w:rPr>
          <w:rFonts w:ascii="Montserrat" w:eastAsia="Montserrat" w:hAnsi="Montserrat" w:cs="Montserrat"/>
        </w:rPr>
        <w:t xml:space="preserve"> Catálogo de conceptos, conteniendo descripción, unidades de medición, cantidades de trabajo, precios unitarios con número y letra e importes por partida, subpartida, concepto y del total de la proposición. Este documento formará el presupuesto de la obra que servirá para formalizar el contrato correspondiente, de conformidad con el artículo 189 del reglamento.</w:t>
      </w:r>
    </w:p>
    <w:p w14:paraId="11372470" w14:textId="77777777" w:rsidR="00A50697" w:rsidRDefault="00A50697" w:rsidP="00A50697">
      <w:pPr>
        <w:spacing w:after="120" w:line="360" w:lineRule="auto"/>
        <w:ind w:left="743" w:firstLine="709"/>
        <w:jc w:val="both"/>
        <w:rPr>
          <w:rFonts w:ascii="Montserrat" w:eastAsia="Montserrat" w:hAnsi="Montserrat" w:cs="Montserrat"/>
        </w:rPr>
      </w:pPr>
    </w:p>
    <w:p w14:paraId="0B7D8AB2" w14:textId="77777777" w:rsidR="00A50697" w:rsidRDefault="00A50697" w:rsidP="00A50697">
      <w:pPr>
        <w:spacing w:after="120" w:line="360" w:lineRule="auto"/>
        <w:ind w:left="743" w:firstLine="709"/>
        <w:jc w:val="both"/>
        <w:rPr>
          <w:rFonts w:ascii="Montserrat" w:eastAsia="Montserrat" w:hAnsi="Montserrat" w:cs="Montserrat"/>
        </w:rPr>
      </w:pPr>
      <w:r>
        <w:rPr>
          <w:rFonts w:ascii="Montserrat" w:eastAsia="Montserrat" w:hAnsi="Montserrat" w:cs="Montserrat"/>
          <w:b/>
        </w:rPr>
        <w:t>AE-11</w:t>
      </w:r>
      <w:r>
        <w:rPr>
          <w:rFonts w:ascii="Montserrat" w:eastAsia="Montserrat" w:hAnsi="Montserrat" w:cs="Montserrat"/>
        </w:rPr>
        <w:t xml:space="preserve"> Programa de ejecución convenido conforme al catálogo de conceptos con sus erogaciones, calendarizado y cuantificado de acuerdo a los periodos determinados por la convocante, dividido en partidas y subpartidas, del total de los conceptos de trabajo, utilizando preferentemente diagramas de barras, o bien, redes de actividades con ruta crítica.  Con base en este programa, el licitante ganador deberá entregar, dentro de los 15 días naturales siguientes a la emisión, del fallo, el programa detallado y definitivo que considere todos y cada uno de los conceptos que integran la proposición utilizando ruta crítica que se aplicara al contrato dentro del marco de referencia pactado, de conformidad con el artículo 226 del reglamento.</w:t>
      </w:r>
    </w:p>
    <w:p w14:paraId="6A3E965E" w14:textId="77777777" w:rsidR="00A50697" w:rsidRDefault="00A50697" w:rsidP="00A50697">
      <w:pPr>
        <w:spacing w:after="120" w:line="360" w:lineRule="auto"/>
        <w:ind w:firstLine="709"/>
        <w:jc w:val="both"/>
        <w:rPr>
          <w:rFonts w:ascii="Montserrat" w:eastAsia="Montserrat" w:hAnsi="Montserrat" w:cs="Montserrat"/>
        </w:rPr>
      </w:pPr>
      <w:r>
        <w:rPr>
          <w:rFonts w:ascii="Montserrat" w:eastAsia="Montserrat" w:hAnsi="Montserrat" w:cs="Montserrat"/>
        </w:rPr>
        <w:t xml:space="preserve"> </w:t>
      </w:r>
    </w:p>
    <w:p w14:paraId="7E1B8DD4" w14:textId="71F73C88" w:rsidR="00A50697" w:rsidRDefault="00A50697" w:rsidP="00A50697">
      <w:pPr>
        <w:spacing w:after="120" w:line="360" w:lineRule="auto"/>
        <w:ind w:left="743" w:firstLine="709"/>
        <w:jc w:val="both"/>
        <w:rPr>
          <w:rFonts w:ascii="Montserrat" w:eastAsia="Montserrat" w:hAnsi="Montserrat" w:cs="Montserrat"/>
        </w:rPr>
      </w:pPr>
      <w:r>
        <w:rPr>
          <w:rFonts w:ascii="Montserrat" w:eastAsia="Montserrat" w:hAnsi="Montserrat" w:cs="Montserrat"/>
          <w:b/>
        </w:rPr>
        <w:t xml:space="preserve">AE-12 </w:t>
      </w:r>
      <w:r>
        <w:rPr>
          <w:rFonts w:ascii="Montserrat" w:eastAsia="Montserrat" w:hAnsi="Montserrat" w:cs="Montserrat"/>
        </w:rPr>
        <w:t xml:space="preserve">Programas de erogaciones a costo directo, calendarizados y cuantificados en partidas y subpartidas de utilización, conforme a los periodos determinados por la convocante, para los siguientes rubros:  </w:t>
      </w:r>
    </w:p>
    <w:p w14:paraId="021CFD9F" w14:textId="77777777" w:rsidR="00A50697" w:rsidRDefault="00A50697" w:rsidP="00A50697">
      <w:pPr>
        <w:spacing w:after="120" w:line="360" w:lineRule="auto"/>
        <w:ind w:left="743" w:firstLine="709"/>
        <w:jc w:val="both"/>
        <w:rPr>
          <w:rFonts w:ascii="Montserrat" w:eastAsia="Montserrat" w:hAnsi="Montserrat" w:cs="Montserrat"/>
        </w:rPr>
      </w:pPr>
    </w:p>
    <w:p w14:paraId="2D3A7D20" w14:textId="77777777" w:rsidR="00A50697" w:rsidRDefault="00A50697" w:rsidP="00A50697">
      <w:pPr>
        <w:spacing w:after="120" w:line="360" w:lineRule="auto"/>
        <w:ind w:left="851" w:firstLine="709"/>
        <w:jc w:val="both"/>
        <w:rPr>
          <w:rFonts w:ascii="Montserrat" w:eastAsia="Montserrat" w:hAnsi="Montserrat" w:cs="Montserrat"/>
        </w:rPr>
      </w:pPr>
      <w:r>
        <w:rPr>
          <w:rFonts w:ascii="Montserrat" w:eastAsia="Montserrat" w:hAnsi="Montserrat" w:cs="Montserrat"/>
          <w:b/>
        </w:rPr>
        <w:lastRenderedPageBreak/>
        <w:t>AE-12.1</w:t>
      </w:r>
      <w:r>
        <w:rPr>
          <w:rFonts w:ascii="Montserrat" w:eastAsia="Montserrat" w:hAnsi="Montserrat" w:cs="Montserrat"/>
        </w:rPr>
        <w:t xml:space="preserve"> Mano de obra. (toda la que interviene), de conformidad con el artículo 190 del reglamento.</w:t>
      </w:r>
    </w:p>
    <w:p w14:paraId="37DF0F97" w14:textId="77777777" w:rsidR="00A50697" w:rsidRDefault="00A50697" w:rsidP="00A50697">
      <w:pPr>
        <w:spacing w:after="120" w:line="360" w:lineRule="auto"/>
        <w:ind w:firstLine="709"/>
        <w:jc w:val="both"/>
        <w:rPr>
          <w:rFonts w:ascii="Montserrat" w:eastAsia="Montserrat" w:hAnsi="Montserrat" w:cs="Montserrat"/>
        </w:rPr>
      </w:pPr>
    </w:p>
    <w:p w14:paraId="0365F1F8" w14:textId="2EF823BC" w:rsidR="00A50697" w:rsidRDefault="00A50697" w:rsidP="00A50697">
      <w:pPr>
        <w:spacing w:after="120" w:line="360" w:lineRule="auto"/>
        <w:ind w:left="709" w:firstLine="709"/>
        <w:jc w:val="both"/>
        <w:rPr>
          <w:rFonts w:ascii="Montserrat" w:eastAsia="Montserrat" w:hAnsi="Montserrat" w:cs="Montserrat"/>
        </w:rPr>
      </w:pPr>
      <w:r>
        <w:rPr>
          <w:rFonts w:ascii="Montserrat" w:eastAsia="Montserrat" w:hAnsi="Montserrat" w:cs="Montserrat"/>
          <w:b/>
        </w:rPr>
        <w:t>AE-12.2</w:t>
      </w:r>
      <w:r>
        <w:rPr>
          <w:rFonts w:ascii="Montserrat" w:eastAsia="Montserrat" w:hAnsi="Montserrat" w:cs="Montserrat"/>
        </w:rPr>
        <w:t xml:space="preserve"> Maquinaria, equipo de construcción y herramienta, identificando su tipo y características. (toda la que interviene), de conformidad con el artículo 194 del reglamento.</w:t>
      </w:r>
    </w:p>
    <w:p w14:paraId="79006FF6" w14:textId="77777777" w:rsidR="00A50697" w:rsidRDefault="00A50697" w:rsidP="00A50697">
      <w:pPr>
        <w:spacing w:after="120" w:line="360" w:lineRule="auto"/>
        <w:ind w:firstLine="709"/>
        <w:jc w:val="both"/>
        <w:rPr>
          <w:rFonts w:ascii="Montserrat" w:eastAsia="Montserrat" w:hAnsi="Montserrat" w:cs="Montserrat"/>
        </w:rPr>
      </w:pPr>
    </w:p>
    <w:p w14:paraId="20D42B67" w14:textId="77777777" w:rsidR="00A50697" w:rsidRDefault="00A50697" w:rsidP="00A50697">
      <w:pPr>
        <w:spacing w:after="120" w:line="360" w:lineRule="auto"/>
        <w:ind w:left="709" w:firstLine="709"/>
        <w:jc w:val="both"/>
        <w:rPr>
          <w:rFonts w:ascii="Montserrat" w:eastAsia="Montserrat" w:hAnsi="Montserrat" w:cs="Montserrat"/>
        </w:rPr>
      </w:pPr>
      <w:r>
        <w:rPr>
          <w:rFonts w:ascii="Montserrat" w:eastAsia="Montserrat" w:hAnsi="Montserrat" w:cs="Montserrat"/>
          <w:b/>
        </w:rPr>
        <w:t>AE-12.3</w:t>
      </w:r>
      <w:r>
        <w:rPr>
          <w:rFonts w:ascii="Montserrat" w:eastAsia="Montserrat" w:hAnsi="Montserrat" w:cs="Montserrat"/>
        </w:rPr>
        <w:t xml:space="preserve"> De los materiales y equipos de instalación permanente expresados en unidades convencionales y volúmenes requeridos, de conformidad con el artículo 193 del reglamento.</w:t>
      </w:r>
    </w:p>
    <w:p w14:paraId="0691CBCA" w14:textId="77777777" w:rsidR="00A50697" w:rsidRDefault="00A50697" w:rsidP="00A50697">
      <w:pPr>
        <w:spacing w:after="120" w:line="360" w:lineRule="auto"/>
        <w:ind w:firstLine="709"/>
        <w:jc w:val="both"/>
        <w:rPr>
          <w:rFonts w:ascii="Montserrat" w:eastAsia="Montserrat" w:hAnsi="Montserrat" w:cs="Montserrat"/>
        </w:rPr>
      </w:pPr>
    </w:p>
    <w:p w14:paraId="2243AECB" w14:textId="77777777" w:rsidR="00A50697" w:rsidRDefault="00A50697" w:rsidP="00A50697">
      <w:pPr>
        <w:spacing w:after="120" w:line="360" w:lineRule="auto"/>
        <w:ind w:left="851" w:firstLine="709"/>
        <w:jc w:val="both"/>
        <w:rPr>
          <w:rFonts w:ascii="Montserrat" w:eastAsia="Montserrat" w:hAnsi="Montserrat" w:cs="Montserrat"/>
        </w:rPr>
      </w:pPr>
      <w:r>
        <w:rPr>
          <w:rFonts w:ascii="Montserrat" w:eastAsia="Montserrat" w:hAnsi="Montserrat" w:cs="Montserrat"/>
          <w:b/>
        </w:rPr>
        <w:t>AE-12.</w:t>
      </w:r>
      <w:proofErr w:type="gramStart"/>
      <w:r>
        <w:rPr>
          <w:rFonts w:ascii="Montserrat" w:eastAsia="Montserrat" w:hAnsi="Montserrat" w:cs="Montserrat"/>
          <w:b/>
        </w:rPr>
        <w:t>4</w:t>
      </w:r>
      <w:r>
        <w:rPr>
          <w:rFonts w:ascii="Montserrat" w:eastAsia="Montserrat" w:hAnsi="Montserrat" w:cs="Montserrat"/>
        </w:rPr>
        <w:t xml:space="preserve">  Personal</w:t>
      </w:r>
      <w:proofErr w:type="gramEnd"/>
      <w:r>
        <w:rPr>
          <w:rFonts w:ascii="Montserrat" w:eastAsia="Montserrat" w:hAnsi="Montserrat" w:cs="Montserrat"/>
        </w:rPr>
        <w:t xml:space="preserve"> profesional técnico, administrativo y de servicio encargado de la dirección, administración y ejecución de los trabajos. </w:t>
      </w:r>
    </w:p>
    <w:p w14:paraId="1995743F" w14:textId="77777777" w:rsidR="00A50697" w:rsidRDefault="00A50697" w:rsidP="00A50697">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6C451BFF" w14:textId="007FA4CA" w:rsidR="00A50697" w:rsidRPr="007E72C3" w:rsidRDefault="00A50697" w:rsidP="00A50697">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000000"/>
        </w:rPr>
        <w:t>AE-13 Determinación</w:t>
      </w:r>
      <w:r>
        <w:rPr>
          <w:rFonts w:ascii="Montserrat" w:eastAsia="Montserrat" w:hAnsi="Montserrat" w:cs="Montserrat"/>
          <w:color w:val="000000"/>
        </w:rPr>
        <w:t xml:space="preserve"> </w:t>
      </w:r>
      <w:r>
        <w:rPr>
          <w:rFonts w:ascii="Montserrat" w:eastAsia="Montserrat" w:hAnsi="Montserrat" w:cs="Montserrat"/>
          <w:b/>
          <w:color w:val="000000"/>
        </w:rPr>
        <w:t>de cargos adicionales.</w:t>
      </w:r>
      <w:r>
        <w:rPr>
          <w:rFonts w:ascii="Montserrat" w:eastAsia="Montserrat" w:hAnsi="Montserrat" w:cs="Montserrat"/>
          <w:color w:val="000000"/>
        </w:rPr>
        <w:t xml:space="preserve"> Son las erogaciones que debe realizar el contratista, por estar convenidas como obligaciones adicionales que se aplican después de la utilidad del precio unitario porque derivan de un impuesto o derecho que se cause con motivo de la ejecución de los trabajos y que no forman parte de los costos directos, indirectos y por financiamiento, ni del cargo por utilidad. Únicamente quedarán incluidos en los cargos adicionales aquéllos que deriven de ordenamientos legales aplicables o de disposiciones administrativas que emitan autoridades competentes en la materia, como derechos e impuestos locales y federales y gastos de inspección y supervisión. Los cargos adicionales deberán incluirse al precio unitario después de la utilidad y solamente serán ajustados cuando las disposiciones legales que les dieron origen establezcan un incremento o decremento para los mismos.</w:t>
      </w:r>
    </w:p>
    <w:p w14:paraId="031D2E91" w14:textId="77777777" w:rsidR="007E72C3" w:rsidRDefault="007E72C3" w:rsidP="005A160E">
      <w:pPr>
        <w:spacing w:after="120" w:line="360" w:lineRule="auto"/>
        <w:ind w:firstLine="709"/>
        <w:jc w:val="both"/>
        <w:rPr>
          <w:rFonts w:ascii="Montserrat" w:eastAsia="Montserrat" w:hAnsi="Montserrat" w:cs="Montserrat"/>
        </w:rPr>
      </w:pPr>
    </w:p>
    <w:p w14:paraId="606ECD5C" w14:textId="2A58C309" w:rsidR="007E72C3" w:rsidRPr="007E72C3" w:rsidRDefault="007E72C3" w:rsidP="007E72C3">
      <w:pPr>
        <w:pStyle w:val="Prrafodelista"/>
        <w:numPr>
          <w:ilvl w:val="0"/>
          <w:numId w:val="3"/>
        </w:numPr>
        <w:spacing w:after="120" w:line="360" w:lineRule="auto"/>
        <w:ind w:firstLine="709"/>
        <w:jc w:val="both"/>
        <w:rPr>
          <w:rFonts w:ascii="Montserrat" w:eastAsia="Montserrat" w:hAnsi="Montserrat" w:cs="Montserrat"/>
          <w:b/>
          <w:bCs/>
        </w:rPr>
      </w:pPr>
      <w:r w:rsidRPr="007E72C3">
        <w:rPr>
          <w:rFonts w:ascii="Montserrat" w:eastAsia="Montserrat" w:hAnsi="Montserrat" w:cs="Montserrat"/>
          <w:b/>
          <w:bCs/>
        </w:rPr>
        <w:t xml:space="preserve">Otros causales de desechamiento </w:t>
      </w:r>
    </w:p>
    <w:p w14:paraId="4B0FB869" w14:textId="77777777" w:rsidR="007E72C3" w:rsidRDefault="007E72C3" w:rsidP="007E72C3">
      <w:pPr>
        <w:spacing w:after="120" w:line="360" w:lineRule="auto"/>
        <w:ind w:firstLine="709"/>
        <w:jc w:val="both"/>
        <w:rPr>
          <w:rFonts w:ascii="Montserrat" w:eastAsia="Montserrat" w:hAnsi="Montserrat" w:cs="Montserrat"/>
        </w:rPr>
      </w:pPr>
    </w:p>
    <w:p w14:paraId="14EE4679" w14:textId="77777777" w:rsidR="007E72C3" w:rsidRDefault="007E72C3" w:rsidP="007E72C3">
      <w:pPr>
        <w:pStyle w:val="Prrafodelista"/>
        <w:numPr>
          <w:ilvl w:val="1"/>
          <w:numId w:val="3"/>
        </w:numPr>
        <w:tabs>
          <w:tab w:val="left" w:pos="567"/>
        </w:tabs>
        <w:spacing w:after="120" w:line="360" w:lineRule="auto"/>
        <w:ind w:right="51" w:firstLine="709"/>
        <w:jc w:val="both"/>
        <w:rPr>
          <w:rFonts w:ascii="Montserrat" w:eastAsia="Montserrat" w:hAnsi="Montserrat" w:cs="Montserrat"/>
        </w:rPr>
      </w:pPr>
      <w:r w:rsidRPr="007E72C3">
        <w:rPr>
          <w:rFonts w:ascii="Montserrat" w:eastAsia="Montserrat" w:hAnsi="Montserrat" w:cs="Montserrat"/>
        </w:rPr>
        <w:t xml:space="preserve">Los documentos antes indicados, que presente el licitante para demostrar que posee los. requisitos actualizados necesarios, deberán establecer, en forma satisfactoria para el convocante, que cumplan sustancialmente con </w:t>
      </w:r>
      <w:r w:rsidRPr="007E72C3">
        <w:rPr>
          <w:rFonts w:ascii="Montserrat" w:eastAsia="Montserrat" w:hAnsi="Montserrat" w:cs="Montserrat"/>
        </w:rPr>
        <w:lastRenderedPageBreak/>
        <w:t>todos los requisitos establecidos en la presente convocatoria a la licitación pública.</w:t>
      </w:r>
    </w:p>
    <w:p w14:paraId="178B3A44" w14:textId="77777777" w:rsidR="007E72C3" w:rsidRDefault="007E72C3" w:rsidP="007E72C3">
      <w:pPr>
        <w:pStyle w:val="Prrafodelista"/>
        <w:tabs>
          <w:tab w:val="left" w:pos="567"/>
        </w:tabs>
        <w:spacing w:after="120" w:line="360" w:lineRule="auto"/>
        <w:ind w:left="1080" w:right="51" w:firstLine="709"/>
        <w:jc w:val="both"/>
        <w:rPr>
          <w:rFonts w:ascii="Montserrat" w:eastAsia="Montserrat" w:hAnsi="Montserrat" w:cs="Montserrat"/>
        </w:rPr>
      </w:pPr>
    </w:p>
    <w:p w14:paraId="3F4EE56F" w14:textId="77777777" w:rsidR="007E72C3" w:rsidRDefault="007E72C3" w:rsidP="007E72C3">
      <w:pPr>
        <w:pStyle w:val="Prrafodelista"/>
        <w:numPr>
          <w:ilvl w:val="1"/>
          <w:numId w:val="3"/>
        </w:numPr>
        <w:tabs>
          <w:tab w:val="left" w:pos="567"/>
        </w:tabs>
        <w:spacing w:after="120" w:line="360" w:lineRule="auto"/>
        <w:ind w:right="51" w:firstLine="709"/>
        <w:jc w:val="both"/>
        <w:rPr>
          <w:rFonts w:ascii="Montserrat" w:eastAsia="Montserrat" w:hAnsi="Montserrat" w:cs="Montserrat"/>
        </w:rPr>
      </w:pPr>
      <w:r w:rsidRPr="007E72C3">
        <w:rPr>
          <w:rFonts w:ascii="Montserrat" w:eastAsia="Montserrat" w:hAnsi="Montserrat" w:cs="Montserrat"/>
        </w:rPr>
        <w:t xml:space="preserve">En caso de que algún licitante participante se encuentre prestando sus servicios actualmente con entidades y dependencias de la administración pública federal, local o con particulares, deberá considerar que el capital contable comprometido por contratos vigentes más el requerido por la presente licitación es acumulable el cual no  deberá exceder al manifestado en los últimos estados financieros auditados y dictaminados por contador público externo, lo anterior con la finalidad de asegurar el cumplimiento del objetivo del presente licitación y permitir a los licitantes participantes asumir el compromiso para llegar a un buen término con la ejecución de la obra. </w:t>
      </w:r>
    </w:p>
    <w:p w14:paraId="24A410E3" w14:textId="77777777" w:rsidR="007E72C3" w:rsidRDefault="007E72C3" w:rsidP="007E72C3">
      <w:pPr>
        <w:pStyle w:val="Prrafodelista"/>
        <w:tabs>
          <w:tab w:val="left" w:pos="567"/>
        </w:tabs>
        <w:spacing w:after="120" w:line="360" w:lineRule="auto"/>
        <w:ind w:left="1080" w:right="51" w:firstLine="709"/>
        <w:jc w:val="both"/>
        <w:rPr>
          <w:rFonts w:ascii="Montserrat" w:eastAsia="Montserrat" w:hAnsi="Montserrat" w:cs="Montserrat"/>
        </w:rPr>
      </w:pPr>
    </w:p>
    <w:p w14:paraId="22D5F2DA" w14:textId="77777777" w:rsidR="007E72C3" w:rsidRDefault="007E72C3" w:rsidP="007E72C3">
      <w:pPr>
        <w:pStyle w:val="Prrafodelista"/>
        <w:numPr>
          <w:ilvl w:val="1"/>
          <w:numId w:val="3"/>
        </w:numPr>
        <w:tabs>
          <w:tab w:val="left" w:pos="567"/>
        </w:tabs>
        <w:spacing w:after="120" w:line="360" w:lineRule="auto"/>
        <w:ind w:right="51" w:firstLine="709"/>
        <w:jc w:val="both"/>
        <w:rPr>
          <w:rFonts w:ascii="Montserrat" w:eastAsia="Montserrat" w:hAnsi="Montserrat" w:cs="Montserrat"/>
        </w:rPr>
      </w:pPr>
      <w:r w:rsidRPr="007E72C3">
        <w:rPr>
          <w:rFonts w:ascii="Montserrat" w:eastAsia="Montserrat" w:hAnsi="Montserrat" w:cs="Montserrat"/>
        </w:rPr>
        <w:t xml:space="preserve">Los documentos que no se ajusten, sustancialmente a la convocatoria a la licitación pública, </w:t>
      </w:r>
      <w:r w:rsidRPr="007E72C3">
        <w:rPr>
          <w:rFonts w:ascii="Montserrat" w:eastAsia="Montserrat" w:hAnsi="Montserrat" w:cs="Montserrat"/>
          <w:b/>
        </w:rPr>
        <w:t xml:space="preserve">será causal de descalificación de la proposición, </w:t>
      </w:r>
      <w:r w:rsidRPr="007E72C3">
        <w:rPr>
          <w:rFonts w:ascii="Montserrat" w:eastAsia="Montserrat" w:hAnsi="Montserrat" w:cs="Montserrat"/>
        </w:rPr>
        <w:t>constituye una diferencia sustancial, por ejemplo cuando el capital contable del licitante sea menor al capital contable acumulable requerido en la presente convocatoria a la licitación pública, cuando la información proporcionada por el licitante resulte falsa, el no presentar los estados financieros dictaminados u comparativo de razones financieras, copia de la cédula profesional del contador público, o no cumplir con los demás aspectos de carácter financiero y administrativo que se hayan establecido en la convocatoria a la licitación pública.</w:t>
      </w:r>
    </w:p>
    <w:p w14:paraId="04D265F9" w14:textId="77777777" w:rsidR="007E72C3" w:rsidRPr="007E72C3" w:rsidRDefault="007E72C3" w:rsidP="007E72C3">
      <w:pPr>
        <w:pStyle w:val="Prrafodelista"/>
        <w:spacing w:after="120" w:line="360" w:lineRule="auto"/>
        <w:ind w:firstLine="709"/>
        <w:jc w:val="both"/>
        <w:rPr>
          <w:rFonts w:ascii="Montserrat" w:eastAsia="Montserrat" w:hAnsi="Montserrat" w:cs="Montserrat"/>
        </w:rPr>
      </w:pPr>
    </w:p>
    <w:p w14:paraId="702D7B5D" w14:textId="0AF50E19" w:rsidR="007E72C3" w:rsidRPr="007E72C3" w:rsidRDefault="007E72C3" w:rsidP="007E72C3">
      <w:pPr>
        <w:pStyle w:val="Prrafodelista"/>
        <w:numPr>
          <w:ilvl w:val="1"/>
          <w:numId w:val="3"/>
        </w:numPr>
        <w:tabs>
          <w:tab w:val="left" w:pos="567"/>
        </w:tabs>
        <w:spacing w:after="120" w:line="360" w:lineRule="auto"/>
        <w:ind w:right="51" w:firstLine="709"/>
        <w:jc w:val="both"/>
        <w:rPr>
          <w:rFonts w:ascii="Montserrat" w:eastAsia="Montserrat" w:hAnsi="Montserrat" w:cs="Montserrat"/>
        </w:rPr>
      </w:pPr>
      <w:r w:rsidRPr="007E72C3">
        <w:rPr>
          <w:rFonts w:ascii="Montserrat" w:eastAsia="Montserrat" w:hAnsi="Montserrat" w:cs="Montserrat"/>
        </w:rPr>
        <w:t xml:space="preserve">Un licitante, incluidos todos los miembros de un consorcio, asociación o grupo, sus filiales o empresas que formen parte de un mismo grupo económico o financiero, </w:t>
      </w:r>
      <w:r w:rsidRPr="007E72C3">
        <w:rPr>
          <w:rFonts w:ascii="Montserrat" w:eastAsia="Montserrat" w:hAnsi="Montserrat" w:cs="Montserrat"/>
          <w:b/>
          <w:bCs/>
        </w:rPr>
        <w:t>s</w:t>
      </w:r>
      <w:r w:rsidRPr="007E72C3">
        <w:rPr>
          <w:rFonts w:ascii="Montserrat" w:eastAsia="Montserrat" w:hAnsi="Montserrat" w:cs="Montserrat"/>
          <w:b/>
        </w:rPr>
        <w:t>ólo podrá presentar una proposición por licitación</w:t>
      </w:r>
      <w:r w:rsidRPr="007E72C3">
        <w:rPr>
          <w:rFonts w:ascii="Montserrat" w:eastAsia="Montserrat" w:hAnsi="Montserrat" w:cs="Montserrat"/>
        </w:rPr>
        <w:t>. Si en una licitación determinada, un licitante participa en más de una proposición, no se evaluará la proposición de los licitantes involucrados,</w:t>
      </w:r>
      <w:r w:rsidRPr="007E72C3">
        <w:rPr>
          <w:rFonts w:ascii="Montserrat" w:eastAsia="Montserrat" w:hAnsi="Montserrat" w:cs="Montserrat"/>
          <w:b/>
        </w:rPr>
        <w:t xml:space="preserve"> la observancia de esta circunstancia será motivo de descalificación y para el efecto:</w:t>
      </w:r>
    </w:p>
    <w:p w14:paraId="5CE96509" w14:textId="2BE0937D" w:rsidR="007E72C3" w:rsidRPr="007E72C3" w:rsidRDefault="007E72C3" w:rsidP="001D3B13">
      <w:pPr>
        <w:numPr>
          <w:ilvl w:val="0"/>
          <w:numId w:val="28"/>
        </w:numPr>
        <w:tabs>
          <w:tab w:val="left" w:pos="567"/>
        </w:tabs>
        <w:spacing w:after="120" w:line="360" w:lineRule="auto"/>
        <w:ind w:left="1134" w:right="51" w:firstLine="709"/>
        <w:jc w:val="both"/>
        <w:rPr>
          <w:rFonts w:ascii="Montserrat" w:eastAsia="Montserrat" w:hAnsi="Montserrat" w:cs="Montserrat"/>
        </w:rPr>
      </w:pPr>
      <w:r>
        <w:rPr>
          <w:rFonts w:ascii="Montserrat" w:eastAsia="Montserrat" w:hAnsi="Montserrat" w:cs="Montserrat"/>
        </w:rPr>
        <w:t>Se entiende que forman parte de un mismo grupo económico o financiero, las empresas que tengan directores, accionistas (con participación de más del 5%), o representantes legales comunes, y aquéllas que dependan o subsidien económica o financieramente a otra empresa;</w:t>
      </w:r>
    </w:p>
    <w:p w14:paraId="63DEFDE4" w14:textId="74FED8D3" w:rsidR="007E72C3" w:rsidRPr="007E72C3" w:rsidRDefault="007E72C3" w:rsidP="001D3B13">
      <w:pPr>
        <w:numPr>
          <w:ilvl w:val="0"/>
          <w:numId w:val="28"/>
        </w:numPr>
        <w:spacing w:after="120" w:line="360" w:lineRule="auto"/>
        <w:ind w:left="1134" w:right="51" w:firstLine="709"/>
        <w:jc w:val="both"/>
        <w:rPr>
          <w:rFonts w:ascii="Montserrat" w:eastAsia="Montserrat" w:hAnsi="Montserrat" w:cs="Montserrat"/>
        </w:rPr>
      </w:pPr>
      <w:r>
        <w:rPr>
          <w:rFonts w:ascii="Montserrat" w:eastAsia="Montserrat" w:hAnsi="Montserrat" w:cs="Montserrat"/>
        </w:rPr>
        <w:lastRenderedPageBreak/>
        <w:t>Ninguna filial del contratante, incluyendo empresas que formen parte de un mismo grupo económico o financiero según la definición anterior, será elegible para participar en licitaciones que involucren a dicho contratante; y ponerlo en la junta de aclaraciones (art. 51 fracción VII de la Ley de obra pública y servicios relacionados con las mismas).</w:t>
      </w:r>
    </w:p>
    <w:p w14:paraId="7FCF2440" w14:textId="77777777" w:rsidR="007E72C3" w:rsidRDefault="007E72C3" w:rsidP="007E72C3">
      <w:pPr>
        <w:pStyle w:val="Prrafodelista"/>
        <w:numPr>
          <w:ilvl w:val="1"/>
          <w:numId w:val="3"/>
        </w:num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r w:rsidRPr="007E72C3">
        <w:rPr>
          <w:rFonts w:ascii="Montserrat" w:eastAsia="Montserrat" w:hAnsi="Montserrat" w:cs="Montserrat"/>
          <w:color w:val="000000"/>
        </w:rPr>
        <w:t>La omisión en la memoria descriptiva, de destacar objetivamente de la planeación estratégica integral de la forma en que el licitante realizara los trabajos, o bien cuando dicha descripción se presente de manera generalizada por el licitante, cuando no presentara la descripción objetiva  de  su propio  sistema de control de calidad de los materiales que pondrá en marcha en la ejecución de la  obra en general o la presentara incompleto o de manera generalizada, lo anterior  se considera una diferencia sustancial, así mismo la falta de congruencia entre el desarrollo de la planeación integral, organización, procedimientos constructivos, rendimientos considerados, equipos,  fuerza de trabajo, volúmenes a ejecutar y sistema de control de calidad, con las características, complejidad y magnitud de la obra objeto de esta licitación, es motivo de descalificación, toda vez que el licitante no demuestra conocimiento de los trabajos a realizar y su capacidad y experiencia para ejecutarlos satisfactoriamente, en términos de lo establecido en la presente convocatoria a la licitación pública.</w:t>
      </w:r>
    </w:p>
    <w:p w14:paraId="57351E09" w14:textId="77777777" w:rsidR="007E72C3" w:rsidRDefault="007E72C3" w:rsidP="007E72C3">
      <w:pPr>
        <w:pStyle w:val="Prrafodelista"/>
        <w:pBdr>
          <w:top w:val="nil"/>
          <w:left w:val="nil"/>
          <w:bottom w:val="nil"/>
          <w:right w:val="nil"/>
          <w:between w:val="nil"/>
        </w:pBdr>
        <w:spacing w:after="120" w:line="360" w:lineRule="auto"/>
        <w:ind w:left="1080" w:right="51" w:firstLine="709"/>
        <w:jc w:val="both"/>
        <w:rPr>
          <w:rFonts w:ascii="Montserrat" w:eastAsia="Montserrat" w:hAnsi="Montserrat" w:cs="Montserrat"/>
          <w:color w:val="000000"/>
        </w:rPr>
      </w:pPr>
    </w:p>
    <w:p w14:paraId="2652F19A" w14:textId="77777777" w:rsidR="007E72C3" w:rsidRDefault="007E72C3" w:rsidP="007E72C3">
      <w:pPr>
        <w:pBdr>
          <w:top w:val="nil"/>
          <w:left w:val="nil"/>
          <w:bottom w:val="nil"/>
          <w:right w:val="nil"/>
          <w:between w:val="nil"/>
        </w:pBdr>
        <w:spacing w:after="120" w:line="360" w:lineRule="auto"/>
        <w:ind w:right="51" w:firstLine="709"/>
        <w:jc w:val="both"/>
        <w:rPr>
          <w:rFonts w:ascii="Montserrat" w:eastAsia="Montserrat" w:hAnsi="Montserrat" w:cs="Montserrat"/>
        </w:rPr>
      </w:pPr>
    </w:p>
    <w:p w14:paraId="510E1527" w14:textId="28AC77E8" w:rsidR="007E72C3" w:rsidRPr="007E72C3" w:rsidRDefault="007E72C3" w:rsidP="007E72C3">
      <w:pPr>
        <w:pStyle w:val="Prrafodelista"/>
        <w:numPr>
          <w:ilvl w:val="0"/>
          <w:numId w:val="3"/>
        </w:numPr>
        <w:pBdr>
          <w:top w:val="nil"/>
          <w:left w:val="nil"/>
          <w:bottom w:val="nil"/>
          <w:right w:val="nil"/>
          <w:between w:val="nil"/>
        </w:pBdr>
        <w:spacing w:after="120" w:line="360" w:lineRule="auto"/>
        <w:ind w:right="51" w:firstLine="709"/>
        <w:jc w:val="both"/>
        <w:rPr>
          <w:rFonts w:ascii="Montserrat" w:eastAsia="Montserrat" w:hAnsi="Montserrat" w:cs="Montserrat"/>
          <w:b/>
          <w:bCs/>
          <w:color w:val="000000"/>
        </w:rPr>
      </w:pPr>
      <w:r w:rsidRPr="007E72C3">
        <w:rPr>
          <w:rFonts w:ascii="Montserrat" w:eastAsia="Montserrat" w:hAnsi="Montserrat" w:cs="Montserrat"/>
          <w:b/>
          <w:bCs/>
        </w:rPr>
        <w:t>Anticipo</w:t>
      </w:r>
    </w:p>
    <w:p w14:paraId="65FF8EB8" w14:textId="77777777" w:rsidR="007E72C3" w:rsidRDefault="007E72C3" w:rsidP="007E72C3">
      <w:pPr>
        <w:pBdr>
          <w:top w:val="nil"/>
          <w:left w:val="nil"/>
          <w:bottom w:val="nil"/>
          <w:right w:val="nil"/>
          <w:between w:val="nil"/>
        </w:pBdr>
        <w:spacing w:after="120" w:line="360" w:lineRule="auto"/>
        <w:ind w:right="51" w:firstLine="709"/>
        <w:jc w:val="both"/>
        <w:rPr>
          <w:rFonts w:ascii="Montserrat" w:eastAsia="Montserrat" w:hAnsi="Montserrat" w:cs="Montserrat"/>
        </w:rPr>
      </w:pPr>
    </w:p>
    <w:p w14:paraId="72C0B5E7" w14:textId="420F74C5" w:rsidR="007E72C3" w:rsidRDefault="007E72C3" w:rsidP="007E72C3">
      <w:pPr>
        <w:pBdr>
          <w:top w:val="nil"/>
          <w:left w:val="nil"/>
          <w:bottom w:val="nil"/>
          <w:right w:val="nil"/>
          <w:between w:val="nil"/>
        </w:pBdr>
        <w:spacing w:after="120" w:line="360" w:lineRule="auto"/>
        <w:ind w:right="51" w:firstLine="709"/>
        <w:jc w:val="both"/>
        <w:rPr>
          <w:rFonts w:ascii="Montserrat" w:eastAsia="Montserrat" w:hAnsi="Montserrat" w:cs="Montserrat"/>
        </w:rPr>
      </w:pPr>
      <w:r w:rsidRPr="007E72C3">
        <w:rPr>
          <w:rFonts w:ascii="Montserrat" w:eastAsia="Montserrat" w:hAnsi="Montserrat" w:cs="Montserrat"/>
        </w:rPr>
        <w:t>Se otorgará un anticipo del 30% (treinta por ciento), de la asignación presupuestal aprobada al contrato, en una exhibición previa presentación de la factura correspondiente, así como de la fianza por un importe equivalente al 100% del monto del anticipo otorgado y se aplicará el 10% para el inicio de los trabajos y el 20% para compra de equipo y adquisición de materiales.</w:t>
      </w:r>
    </w:p>
    <w:p w14:paraId="4F664478" w14:textId="77777777" w:rsidR="007E72C3" w:rsidRDefault="007E72C3" w:rsidP="007E72C3">
      <w:pPr>
        <w:pBdr>
          <w:top w:val="nil"/>
          <w:left w:val="nil"/>
          <w:bottom w:val="nil"/>
          <w:right w:val="nil"/>
          <w:between w:val="nil"/>
        </w:pBdr>
        <w:spacing w:after="120" w:line="360" w:lineRule="auto"/>
        <w:ind w:right="51" w:firstLine="709"/>
        <w:jc w:val="both"/>
        <w:rPr>
          <w:rFonts w:ascii="Montserrat" w:eastAsia="Montserrat" w:hAnsi="Montserrat" w:cs="Montserrat"/>
        </w:rPr>
      </w:pPr>
    </w:p>
    <w:p w14:paraId="05B89F3C" w14:textId="1CA4C657" w:rsidR="007E72C3" w:rsidRDefault="007E72C3" w:rsidP="007E72C3">
      <w:pPr>
        <w:tabs>
          <w:tab w:val="left" w:pos="567"/>
        </w:tabs>
        <w:spacing w:after="120" w:line="360" w:lineRule="auto"/>
        <w:ind w:right="-375" w:firstLine="709"/>
        <w:jc w:val="both"/>
        <w:rPr>
          <w:rFonts w:ascii="Montserrat" w:eastAsia="Montserrat" w:hAnsi="Montserrat" w:cs="Montserrat"/>
        </w:rPr>
      </w:pPr>
      <w:r>
        <w:rPr>
          <w:rFonts w:ascii="Montserrat" w:eastAsia="Montserrat" w:hAnsi="Montserrat" w:cs="Montserrat"/>
        </w:rPr>
        <w:t xml:space="preserve">La amortización del anticipo se aplicará al importe de cada estimación de trabajos ejecutados, la cual deberá ser proporcional al porcentaje de anticipo otorgado. </w:t>
      </w:r>
    </w:p>
    <w:p w14:paraId="10C37CDB" w14:textId="77777777" w:rsidR="00DB2DFE" w:rsidRDefault="00DB2DFE" w:rsidP="007E72C3">
      <w:pPr>
        <w:tabs>
          <w:tab w:val="left" w:pos="567"/>
        </w:tabs>
        <w:spacing w:after="120" w:line="360" w:lineRule="auto"/>
        <w:ind w:right="-375" w:firstLine="709"/>
        <w:jc w:val="both"/>
        <w:rPr>
          <w:rFonts w:ascii="Montserrat" w:eastAsia="Montserrat" w:hAnsi="Montserrat" w:cs="Montserrat"/>
        </w:rPr>
      </w:pPr>
    </w:p>
    <w:p w14:paraId="3F07194B" w14:textId="05C7D30C" w:rsidR="00DB2DFE" w:rsidRPr="00DB2DFE" w:rsidRDefault="00DB2DFE" w:rsidP="00DB2DFE">
      <w:pPr>
        <w:pStyle w:val="Prrafodelista"/>
        <w:numPr>
          <w:ilvl w:val="0"/>
          <w:numId w:val="3"/>
        </w:numPr>
        <w:tabs>
          <w:tab w:val="left" w:pos="567"/>
        </w:tabs>
        <w:spacing w:after="120" w:line="360" w:lineRule="auto"/>
        <w:ind w:right="-375" w:firstLine="709"/>
        <w:jc w:val="both"/>
        <w:rPr>
          <w:rFonts w:ascii="Montserrat" w:eastAsia="Montserrat" w:hAnsi="Montserrat" w:cs="Montserrat"/>
          <w:b/>
          <w:bCs/>
        </w:rPr>
      </w:pPr>
      <w:bookmarkStart w:id="33" w:name="_Hlk207806707"/>
      <w:r w:rsidRPr="00DB2DFE">
        <w:rPr>
          <w:rFonts w:ascii="Montserrat" w:eastAsia="Montserrat" w:hAnsi="Montserrat" w:cs="Montserrat"/>
          <w:b/>
          <w:bCs/>
        </w:rPr>
        <w:t>Análisis cálculo e integración de precios unitarios</w:t>
      </w:r>
    </w:p>
    <w:bookmarkEnd w:id="33"/>
    <w:p w14:paraId="1CB615C4" w14:textId="77777777" w:rsidR="007E72C3" w:rsidRDefault="007E72C3" w:rsidP="007E72C3">
      <w:p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p>
    <w:p w14:paraId="738F8B68" w14:textId="77777777" w:rsidR="00DB2DFE" w:rsidRDefault="00DB2DFE" w:rsidP="00DB2DFE">
      <w:pPr>
        <w:spacing w:after="120" w:line="360" w:lineRule="auto"/>
        <w:ind w:right="51" w:firstLine="709"/>
        <w:jc w:val="both"/>
        <w:rPr>
          <w:rFonts w:ascii="Montserrat" w:eastAsia="Montserrat" w:hAnsi="Montserrat" w:cs="Montserrat"/>
        </w:rPr>
      </w:pPr>
      <w:r>
        <w:rPr>
          <w:rFonts w:ascii="Montserrat" w:eastAsia="Montserrat" w:hAnsi="Montserrat" w:cs="Montserrat"/>
        </w:rPr>
        <w:t>Los análisis cálculo e integración de precios unitarios; se deberán presentar estructurados conforme al capítulo sexto del reglamento de la Ley de Obras Públicas y Servicios Relacionados con las Mismas.</w:t>
      </w:r>
    </w:p>
    <w:p w14:paraId="35F7F4DD" w14:textId="77777777" w:rsidR="00DB2DFE" w:rsidRPr="007E72C3" w:rsidRDefault="00DB2DFE" w:rsidP="007E72C3">
      <w:p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p>
    <w:p w14:paraId="5598420F" w14:textId="77777777" w:rsidR="00DB2DFE" w:rsidRDefault="00DB2DFE" w:rsidP="00DB2DFE">
      <w:pPr>
        <w:pStyle w:val="Prrafodelista"/>
        <w:numPr>
          <w:ilvl w:val="1"/>
          <w:numId w:val="3"/>
        </w:num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r w:rsidRPr="00DB2DFE">
        <w:rPr>
          <w:rFonts w:ascii="Montserrat" w:eastAsia="Montserrat" w:hAnsi="Montserrat" w:cs="Montserrat"/>
          <w:color w:val="000000"/>
        </w:rPr>
        <w:t>En el precio unitario deberá considerarse que los trabajos sean ejecutados conforme a los términos de referencia, el programa de necesidades  y al proyecto, especificaciones de construcción, alcances, unidades de medida, condicionantes de pago y normas de calidad, la omisión de algún material, maquinaria, equipo, herramienta y mano de obra  que interviene directamente en los elementos que lo constituye, se considera una diferencia sustancial, que afecta significativamente  la estructura de la proposición económica, lo anterior es motivo para desechar la proposición.</w:t>
      </w:r>
    </w:p>
    <w:p w14:paraId="6AFEDE03" w14:textId="77777777" w:rsidR="00DB2DFE" w:rsidRPr="008F3F6D" w:rsidRDefault="00DB2DFE" w:rsidP="008F3F6D">
      <w:p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p>
    <w:p w14:paraId="3AE3D683" w14:textId="245114D0" w:rsidR="00DB2DFE" w:rsidRDefault="00DB2DFE" w:rsidP="00DB2DFE">
      <w:pPr>
        <w:pStyle w:val="Prrafodelista"/>
        <w:numPr>
          <w:ilvl w:val="1"/>
          <w:numId w:val="3"/>
        </w:num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r w:rsidRPr="00DB2DFE">
        <w:rPr>
          <w:rFonts w:ascii="Montserrat" w:eastAsia="Montserrat" w:hAnsi="Montserrat" w:cs="Montserrat"/>
          <w:color w:val="000000"/>
        </w:rPr>
        <w:t xml:space="preserve">Los precios unitarios de los conceptos solicitados, en el caso de contratos a base de precios unitarios, serán estructurados con costos directos, costos indirectos, de operación y campo, costos de financiamiento de los trabajos, cargo por utilidad del contratista y cargos adicionales. En este caso el procedimiento de análisis de los costos directos será considerando rendimientos y costos por hora para la maquinaria, el turno de ocho horas y el salario diario equivalente a este turno para personal de mano de obra o lo que corresponda por las horas que el proponente considere necesarias trabajar por día, para dar cumplimiento con la restricción en tiempo planteada por la </w:t>
      </w:r>
      <w:r w:rsidRPr="00DB2DFE">
        <w:rPr>
          <w:rFonts w:ascii="Montserrat" w:eastAsia="Montserrat" w:hAnsi="Montserrat" w:cs="Montserrat"/>
          <w:b/>
          <w:color w:val="000000"/>
        </w:rPr>
        <w:t>Secretaría de Infraestructura, Comunicaciones y Transportes</w:t>
      </w:r>
      <w:r w:rsidRPr="00DB2DFE">
        <w:rPr>
          <w:rFonts w:ascii="Montserrat" w:eastAsia="Montserrat" w:hAnsi="Montserrat" w:cs="Montserrat"/>
          <w:color w:val="000000"/>
        </w:rPr>
        <w:t xml:space="preserve"> y la asignación de materiales puestos en obra, incluidos los desperdicios, usos y otros aspectos relativos, según sea la unidad y el concepto de trabajo de que se trate.</w:t>
      </w:r>
    </w:p>
    <w:p w14:paraId="792D1F84" w14:textId="77777777" w:rsidR="00DB2DFE" w:rsidRPr="00DB2DFE" w:rsidRDefault="00DB2DFE" w:rsidP="00DB2DFE">
      <w:pPr>
        <w:pStyle w:val="Prrafodelista"/>
        <w:pBdr>
          <w:top w:val="nil"/>
          <w:left w:val="nil"/>
          <w:bottom w:val="nil"/>
          <w:right w:val="nil"/>
          <w:between w:val="nil"/>
        </w:pBdr>
        <w:spacing w:after="120" w:line="360" w:lineRule="auto"/>
        <w:ind w:left="1080" w:right="51" w:firstLine="709"/>
        <w:jc w:val="both"/>
        <w:rPr>
          <w:rFonts w:ascii="Montserrat" w:eastAsia="Montserrat" w:hAnsi="Montserrat" w:cs="Montserrat"/>
          <w:color w:val="000000"/>
        </w:rPr>
      </w:pPr>
    </w:p>
    <w:p w14:paraId="35A85E42" w14:textId="77777777" w:rsidR="00DB2DFE" w:rsidRDefault="00DB2DFE" w:rsidP="00DB2DFE">
      <w:pPr>
        <w:numPr>
          <w:ilvl w:val="1"/>
          <w:numId w:val="3"/>
        </w:num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r>
        <w:rPr>
          <w:rFonts w:ascii="Montserrat" w:eastAsia="Montserrat" w:hAnsi="Montserrat" w:cs="Montserrat"/>
          <w:color w:val="000000"/>
        </w:rPr>
        <w:t xml:space="preserve">Los costos directos, que se desglosarán preferentemente en los rubros de insumos que quedarán integrados dentro del concepto de trabajo de que se trate, como son materiales, salarios de personal ejecutor directo del </w:t>
      </w:r>
      <w:r>
        <w:rPr>
          <w:rFonts w:ascii="Montserrat" w:eastAsia="Montserrat" w:hAnsi="Montserrat" w:cs="Montserrat"/>
          <w:color w:val="000000"/>
        </w:rPr>
        <w:lastRenderedPageBreak/>
        <w:t>trabajo, la maquinaria y equipo de construcción, así como la herramienta y equipo de seguridad requerido para lograr el objetivo como producto del trabajo mediante un proceso de ejecución y que son los cargos aplicables a los importes por erogaciones en materiales puestos en el sitio de los trabajos, mano de obra hasta nivel de cabo, herramientas, maquinaria y equipo de construcción, así como la herramienta y equipo de seguridad.</w:t>
      </w:r>
    </w:p>
    <w:p w14:paraId="316698F7"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Los costos indirectos corresponden a los gastos generales necesarios para la ejecución de los trabajos no incluidos en los costos directos que realiza el contratista. Y se desglosarán en los correspondientes tanto en sus oficinas centrales como en la obra y comprende entre otros: los gastos de administración, organización, dirección técnica, vigilancia, supervisión, construcción de instalaciones generales necesarias para la correcta ejecución de los trabajos, seguros y garantías, el transporte de maquinaria o equipo de construcción, imprevistos y en su caso, prestaciones laborales y sociales correspondientes al personal directivo y administrativo.</w:t>
      </w:r>
    </w:p>
    <w:p w14:paraId="48070BC1" w14:textId="77777777" w:rsidR="00DB2DFE" w:rsidRDefault="00DB2DFE" w:rsidP="00DB2DFE">
      <w:pPr>
        <w:spacing w:after="120" w:line="360" w:lineRule="auto"/>
        <w:ind w:right="51" w:firstLine="709"/>
        <w:jc w:val="both"/>
        <w:rPr>
          <w:rFonts w:ascii="Montserrat" w:eastAsia="Montserrat" w:hAnsi="Montserrat" w:cs="Montserrat"/>
        </w:rPr>
      </w:pPr>
    </w:p>
    <w:p w14:paraId="515AC4A7" w14:textId="332CC1FE"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El cargo por utilidad será fijado por el licitante como un porcentaje sobre la suma de los costos directos, indirectos y de financiamiento; de este cargo deberá considerar las deducciones correspondientes al impuesto sobre la renta y la participación de los trabajadores en las utilidades de las empresas.</w:t>
      </w:r>
    </w:p>
    <w:p w14:paraId="223716D5" w14:textId="77777777" w:rsidR="00DB2DFE" w:rsidRDefault="00DB2DFE" w:rsidP="00DB2DFE">
      <w:pPr>
        <w:spacing w:after="120" w:line="360" w:lineRule="auto"/>
        <w:ind w:right="51" w:firstLine="709"/>
        <w:jc w:val="both"/>
        <w:rPr>
          <w:rFonts w:ascii="Montserrat" w:eastAsia="Montserrat" w:hAnsi="Montserrat" w:cs="Montserrat"/>
        </w:rPr>
      </w:pPr>
    </w:p>
    <w:p w14:paraId="3673ACE4"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 xml:space="preserve">Los cargos adicionales que deberá adicionarse al precio unitario después de la utilidad. Independientemente de que se encuentren desglosados cuando se trate de contratación a base de precios unitarios comprenderán los descuentos a las estimaciones que deban efectuarse de acuerdo a las disposiciones legales aplicables o disposiciones administrativas y fiscales que emitan las autoridades competentes en la materia, como impuestos locales y federales, así como gastos de inspección y supervisión. </w:t>
      </w:r>
    </w:p>
    <w:p w14:paraId="7DD7DB69"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 xml:space="preserve">Los cargos adicionales no deberán ser afectados por los porcentajes determinados para los costos indirectos y de financiamiento ni por el cargo de utilidad, y solamente serán ajustados cuando las disposiciones </w:t>
      </w:r>
      <w:r>
        <w:rPr>
          <w:rFonts w:ascii="Montserrat" w:eastAsia="Montserrat" w:hAnsi="Montserrat" w:cs="Montserrat"/>
        </w:rPr>
        <w:lastRenderedPageBreak/>
        <w:t>legales que les dieron origen, establezcan un incremento o decremento para los mismos.</w:t>
      </w:r>
    </w:p>
    <w:p w14:paraId="5D094C65" w14:textId="77777777" w:rsidR="00DB2DFE" w:rsidRDefault="00DB2DFE" w:rsidP="00DB2DFE">
      <w:pPr>
        <w:spacing w:after="120" w:line="360" w:lineRule="auto"/>
        <w:ind w:right="51" w:firstLine="709"/>
        <w:jc w:val="both"/>
        <w:rPr>
          <w:rFonts w:ascii="Montserrat" w:eastAsia="Montserrat" w:hAnsi="Montserrat" w:cs="Montserrat"/>
        </w:rPr>
      </w:pPr>
    </w:p>
    <w:p w14:paraId="48C4A545"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La convocante no aceptará reclamación o modificación alguna en sus precios unitarios por la omisión de estos cargos.</w:t>
      </w:r>
    </w:p>
    <w:p w14:paraId="3B051518" w14:textId="77777777" w:rsidR="00DB2DFE" w:rsidRDefault="00DB2DFE" w:rsidP="00DB2DFE">
      <w:pPr>
        <w:spacing w:after="120" w:line="360" w:lineRule="auto"/>
        <w:ind w:right="51" w:firstLine="709"/>
        <w:jc w:val="both"/>
        <w:rPr>
          <w:rFonts w:ascii="Montserrat" w:eastAsia="Montserrat" w:hAnsi="Montserrat" w:cs="Montserrat"/>
        </w:rPr>
      </w:pPr>
    </w:p>
    <w:p w14:paraId="4D070911"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Si la oferta del posible adjudicatario resulta de un costo sustancialmente menor, con relación al costo de la obra, estimado en el presupuesto base de la convocante u omite la cotización de rubros indicativos, que, razonablemente, permita anticipar que el licitante no podrá terminar la obra, dentro del plazo y condiciones estipuladas en la presente convocatoria a la licitación pública, la convocante podrá rechazar la proposición.</w:t>
      </w:r>
    </w:p>
    <w:p w14:paraId="21F3B8BB" w14:textId="77777777" w:rsidR="00DB2DFE" w:rsidRDefault="00DB2DFE" w:rsidP="00DB2DFE">
      <w:pPr>
        <w:tabs>
          <w:tab w:val="left" w:pos="2715"/>
        </w:tabs>
        <w:spacing w:after="120" w:line="360" w:lineRule="auto"/>
        <w:ind w:right="51" w:firstLine="709"/>
        <w:jc w:val="both"/>
        <w:rPr>
          <w:rFonts w:ascii="Montserrat" w:eastAsia="Montserrat" w:hAnsi="Montserrat" w:cs="Montserrat"/>
        </w:rPr>
      </w:pPr>
    </w:p>
    <w:p w14:paraId="1E029276"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Si la proposición más baja fuera significativamente desbalanceada en su estructura de precios, en relación con el presupuesto base de la convocante, esta será</w:t>
      </w:r>
      <w:r>
        <w:rPr>
          <w:rFonts w:ascii="Montserrat" w:eastAsia="Montserrat" w:hAnsi="Montserrat" w:cs="Montserrat"/>
          <w:b/>
        </w:rPr>
        <w:t xml:space="preserve"> </w:t>
      </w:r>
      <w:r>
        <w:rPr>
          <w:rFonts w:ascii="Montserrat" w:eastAsia="Montserrat" w:hAnsi="Montserrat" w:cs="Montserrat"/>
        </w:rPr>
        <w:t xml:space="preserve">motivo para </w:t>
      </w:r>
      <w:r>
        <w:rPr>
          <w:rFonts w:ascii="Montserrat" w:eastAsia="Montserrat" w:hAnsi="Montserrat" w:cs="Montserrat"/>
          <w:b/>
        </w:rPr>
        <w:t>rechazar la proposición</w:t>
      </w:r>
      <w:r>
        <w:rPr>
          <w:rFonts w:ascii="Montserrat" w:eastAsia="Montserrat" w:hAnsi="Montserrat" w:cs="Montserrat"/>
        </w:rPr>
        <w:t>.</w:t>
      </w:r>
    </w:p>
    <w:p w14:paraId="63B97901" w14:textId="77777777" w:rsidR="00DB2DFE" w:rsidRDefault="00DB2DFE" w:rsidP="00DB2DFE">
      <w:pPr>
        <w:spacing w:after="120" w:line="360" w:lineRule="auto"/>
        <w:ind w:right="51" w:firstLine="709"/>
        <w:jc w:val="both"/>
        <w:rPr>
          <w:rFonts w:ascii="Montserrat" w:eastAsia="Montserrat" w:hAnsi="Montserrat" w:cs="Montserrat"/>
        </w:rPr>
      </w:pPr>
    </w:p>
    <w:p w14:paraId="5D6407C8"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Lo anterior con el fin de evitar que los contratos que asigna la secretaría de obras públicas, comunicaciones, transportes y asentamientos</w:t>
      </w:r>
      <w:r>
        <w:rPr>
          <w:rFonts w:ascii="Montserrat" w:eastAsia="Montserrat" w:hAnsi="Montserrat" w:cs="Montserrat"/>
          <w:b/>
        </w:rPr>
        <w:t>,</w:t>
      </w:r>
      <w:r>
        <w:rPr>
          <w:rFonts w:ascii="Montserrat" w:eastAsia="Montserrat" w:hAnsi="Montserrat" w:cs="Montserrat"/>
        </w:rPr>
        <w:t xml:space="preserve"> se otorguen a empresas que, por problemas económicos, se ven imposibilitados para ejecutar las obras contratadas, teniéndose que acudir en estos casos a la rescisión de los contratos correspondientes con todos los problemas que ello acarrea.</w:t>
      </w:r>
    </w:p>
    <w:p w14:paraId="618B7D7D" w14:textId="77777777" w:rsidR="00DB2DFE" w:rsidRDefault="00DB2DFE" w:rsidP="00DB2DFE">
      <w:pPr>
        <w:spacing w:after="120" w:line="360" w:lineRule="auto"/>
        <w:ind w:right="51" w:firstLine="709"/>
        <w:jc w:val="both"/>
        <w:rPr>
          <w:rFonts w:ascii="Montserrat" w:eastAsia="Montserrat" w:hAnsi="Montserrat" w:cs="Montserrat"/>
        </w:rPr>
      </w:pPr>
    </w:p>
    <w:p w14:paraId="7C7B57E6" w14:textId="3AAE7F84" w:rsidR="00DB2DFE" w:rsidRPr="00A26C98" w:rsidRDefault="00DB2DFE" w:rsidP="00A26C98">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Se entenderá que los precios cotizados comprenden la totalidad de los trabajos, suministros, impuestos o gravámenes de cualquier clase y gastos originados por cualquier concepto requerido para la completa realización de la obra.</w:t>
      </w:r>
    </w:p>
    <w:p w14:paraId="22E80DAA" w14:textId="77777777" w:rsidR="00DB2DFE" w:rsidRDefault="00DB2DFE" w:rsidP="00DB2DFE">
      <w:pPr>
        <w:spacing w:after="120" w:line="360" w:lineRule="auto"/>
        <w:ind w:left="567" w:right="51" w:firstLine="709"/>
        <w:jc w:val="both"/>
        <w:rPr>
          <w:rFonts w:ascii="Montserrat" w:eastAsia="Montserrat" w:hAnsi="Montserrat" w:cs="Montserrat"/>
        </w:rPr>
      </w:pPr>
    </w:p>
    <w:p w14:paraId="3B60F705"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 xml:space="preserve">El licitante deberá entregar en su proposición económica, la totalidad (100%) de los análisis calculo e integración de precios unitarios, que se </w:t>
      </w:r>
      <w:r>
        <w:rPr>
          <w:rFonts w:ascii="Montserrat" w:eastAsia="Montserrat" w:hAnsi="Montserrat" w:cs="Montserrat"/>
        </w:rPr>
        <w:lastRenderedPageBreak/>
        <w:t>solicitan en el catálogo de conceptos, incluyendo los conceptos que proponga subcontratar, en caso de que en esta convocatoria a la licitación pública se autorice subcontratar parte o partes de la obra.</w:t>
      </w:r>
    </w:p>
    <w:p w14:paraId="11F14081" w14:textId="77777777" w:rsidR="00DB2DFE" w:rsidRDefault="00DB2DFE" w:rsidP="00DB2DFE">
      <w:pPr>
        <w:spacing w:after="120" w:line="360" w:lineRule="auto"/>
        <w:ind w:right="51" w:firstLine="709"/>
        <w:jc w:val="both"/>
        <w:rPr>
          <w:rFonts w:ascii="Montserrat" w:eastAsia="Montserrat" w:hAnsi="Montserrat" w:cs="Montserrat"/>
        </w:rPr>
      </w:pPr>
    </w:p>
    <w:p w14:paraId="6F44457D"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 xml:space="preserve">El licitante no podrá aumentar o reducir las cantidades especificadas en el catálogo de conceptos. Lo anterior se considera una diferencia sustancial, que afecta significativamente la estructura de la proposición económica, y es </w:t>
      </w:r>
      <w:r>
        <w:rPr>
          <w:rFonts w:ascii="Montserrat" w:eastAsia="Montserrat" w:hAnsi="Montserrat" w:cs="Montserrat"/>
          <w:b/>
        </w:rPr>
        <w:t>motivo para desechar la proposición.</w:t>
      </w:r>
    </w:p>
    <w:p w14:paraId="292AC832" w14:textId="77777777" w:rsidR="00DB2DFE" w:rsidRDefault="00DB2DFE" w:rsidP="00DB2DFE">
      <w:pPr>
        <w:spacing w:after="120" w:line="360" w:lineRule="auto"/>
        <w:ind w:right="51" w:firstLine="709"/>
        <w:jc w:val="both"/>
        <w:rPr>
          <w:rFonts w:ascii="Montserrat" w:eastAsia="Montserrat" w:hAnsi="Montserrat" w:cs="Montserrat"/>
        </w:rPr>
      </w:pPr>
    </w:p>
    <w:p w14:paraId="694EDC56"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Todos los derechos, impuestos y demás gravámenes que deba pagar el contratista, en virtud del contrato, antes del vencimiento del plazo para la presentación de las proposiciones, deberán incluirse en los precios unitarios y en el precio total de la oferta que presente el licitante según corresponda.</w:t>
      </w:r>
    </w:p>
    <w:p w14:paraId="1167B599" w14:textId="77777777" w:rsidR="00DB2DFE" w:rsidRDefault="00DB2DFE" w:rsidP="00DB2DFE">
      <w:pPr>
        <w:spacing w:after="120" w:line="360" w:lineRule="auto"/>
        <w:ind w:right="51" w:firstLine="709"/>
        <w:jc w:val="both"/>
        <w:rPr>
          <w:rFonts w:ascii="Montserrat" w:eastAsia="Montserrat" w:hAnsi="Montserrat" w:cs="Montserrat"/>
        </w:rPr>
      </w:pPr>
    </w:p>
    <w:p w14:paraId="52AE66B4"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Los precios cotizados por el licitante estarán sujetos a ajustes de costos durante el periodo de cumplimiento del contrato, siempre que se trate de licitaciones a precio unitario.</w:t>
      </w:r>
    </w:p>
    <w:p w14:paraId="07A6E31B" w14:textId="77777777" w:rsidR="00DB2DFE" w:rsidRDefault="00DB2DFE" w:rsidP="00DB2DFE">
      <w:pPr>
        <w:spacing w:after="120" w:line="360" w:lineRule="auto"/>
        <w:ind w:right="51" w:firstLine="709"/>
        <w:jc w:val="both"/>
        <w:rPr>
          <w:rFonts w:ascii="Montserrat" w:eastAsia="Montserrat" w:hAnsi="Montserrat" w:cs="Montserrat"/>
        </w:rPr>
      </w:pPr>
    </w:p>
    <w:p w14:paraId="286342E0"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 xml:space="preserve">Los precios por concepto de trabajo que se anoten en el catálogo de conceptos proporcionado por la secretaria de obras públicas en la convocatoria a la licitación pública, deberán, tanto en número como en letra, corresponder a los obtenidos en las matrices; el hecho de realizar una trascripción equivocada no será motivo de descalificación, pero la </w:t>
      </w:r>
      <w:r>
        <w:rPr>
          <w:rFonts w:ascii="Montserrat" w:eastAsia="Montserrat" w:hAnsi="Montserrat" w:cs="Montserrat"/>
          <w:b/>
        </w:rPr>
        <w:t>secretaría de Infraestructura, comunicaciones y transportes</w:t>
      </w:r>
      <w:r>
        <w:rPr>
          <w:rFonts w:ascii="Montserrat" w:eastAsia="Montserrat" w:hAnsi="Montserrat" w:cs="Montserrat"/>
        </w:rPr>
        <w:t>, podrá modificar en el catálogo, errores en número o en letra y ajustar el monto de la proposición, en lo que corresponda por corrección de importes para los precios de conceptos de dichas equivocaciones, monto con el que la empresa participará en la licitación. Por lo demás se continuará, en el proceso de evaluación.</w:t>
      </w:r>
    </w:p>
    <w:p w14:paraId="167A8ED3" w14:textId="77777777" w:rsidR="00DB2DFE" w:rsidRDefault="00DB2DFE" w:rsidP="00DB2DFE">
      <w:pPr>
        <w:spacing w:after="120" w:line="360" w:lineRule="auto"/>
        <w:ind w:right="51" w:firstLine="709"/>
        <w:jc w:val="both"/>
        <w:rPr>
          <w:rFonts w:ascii="Montserrat" w:eastAsia="Montserrat" w:hAnsi="Montserrat" w:cs="Montserrat"/>
        </w:rPr>
      </w:pPr>
    </w:p>
    <w:p w14:paraId="76C5F517"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 xml:space="preserve">En el catálogo de conceptos, deberá anotarse en cada hoja el monto parcial acumulado y en la hoja final, el monto total, éste último con </w:t>
      </w:r>
      <w:r>
        <w:rPr>
          <w:rFonts w:ascii="Montserrat" w:eastAsia="Montserrat" w:hAnsi="Montserrat" w:cs="Montserrat"/>
        </w:rPr>
        <w:lastRenderedPageBreak/>
        <w:t>número y letra, asimismo no presentará tachaduras, raspaduras ni enmendaduras.</w:t>
      </w:r>
    </w:p>
    <w:p w14:paraId="23586C4B" w14:textId="77777777" w:rsidR="00DB2DFE" w:rsidRDefault="00DB2DFE" w:rsidP="00DB2DFE">
      <w:pPr>
        <w:spacing w:after="120" w:line="360" w:lineRule="auto"/>
        <w:ind w:right="51" w:firstLine="709"/>
        <w:jc w:val="both"/>
        <w:rPr>
          <w:rFonts w:ascii="Montserrat" w:eastAsia="Montserrat" w:hAnsi="Montserrat" w:cs="Montserrat"/>
        </w:rPr>
      </w:pPr>
    </w:p>
    <w:p w14:paraId="123F3352"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 xml:space="preserve">El presentar precios unitarios que no estén acordes con los que se cotiza en el mercado para uno o varios de los conceptos de trabajo más importantes, así como presentar los documentos con tachaduras con corrector líquido, etiqueta o a lápiz </w:t>
      </w:r>
      <w:r>
        <w:rPr>
          <w:rFonts w:ascii="Montserrat" w:eastAsia="Montserrat" w:hAnsi="Montserrat" w:cs="Montserrat"/>
          <w:b/>
        </w:rPr>
        <w:t>será motivo de rechazo de su proposición.</w:t>
      </w:r>
    </w:p>
    <w:p w14:paraId="1DA07B80" w14:textId="77777777" w:rsidR="00DB2DFE" w:rsidRDefault="00DB2DFE" w:rsidP="00DB2DFE">
      <w:pPr>
        <w:spacing w:after="120" w:line="360" w:lineRule="auto"/>
        <w:ind w:right="51" w:firstLine="709"/>
        <w:jc w:val="both"/>
        <w:rPr>
          <w:rFonts w:ascii="Montserrat" w:eastAsia="Montserrat" w:hAnsi="Montserrat" w:cs="Montserrat"/>
        </w:rPr>
      </w:pPr>
    </w:p>
    <w:p w14:paraId="30AEA582"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Los precios deberán incluir los traslados de equipos y los tiempos inactivos, y en espera del personal y maquinaria, para cumplir cabalmente con los procedimientos constructivos específicos y circunstancias de la obra.</w:t>
      </w:r>
    </w:p>
    <w:p w14:paraId="3710350F" w14:textId="77777777" w:rsidR="00DB2DFE" w:rsidRDefault="00DB2DFE" w:rsidP="00DB2DFE">
      <w:pPr>
        <w:spacing w:after="120" w:line="360" w:lineRule="auto"/>
        <w:ind w:right="51" w:firstLine="709"/>
        <w:jc w:val="both"/>
        <w:rPr>
          <w:rFonts w:ascii="Montserrat" w:eastAsia="Montserrat" w:hAnsi="Montserrat" w:cs="Montserrat"/>
        </w:rPr>
      </w:pPr>
    </w:p>
    <w:p w14:paraId="03D04935"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 xml:space="preserve">El licitante propondrá precios unitarios únicamente para los conceptos anotados en el catálogo de conceptos y por lo tanto no presentará alternativas que modifiquen lo estipulado en esta convocatoria a la licitación pública y que la omisión de un precio unitario o la proposición de cualquier alternativa </w:t>
      </w:r>
      <w:r>
        <w:rPr>
          <w:rFonts w:ascii="Montserrat" w:eastAsia="Montserrat" w:hAnsi="Montserrat" w:cs="Montserrat"/>
          <w:b/>
        </w:rPr>
        <w:t>será motivo para que no se acepte su proposición</w:t>
      </w:r>
      <w:r>
        <w:rPr>
          <w:rFonts w:ascii="Montserrat" w:eastAsia="Montserrat" w:hAnsi="Montserrat" w:cs="Montserrat"/>
        </w:rPr>
        <w:t>. Los conceptos de trabajo anotados en el catálogo de conceptos son por unidad de concepto de trabajo terminado, por lo que sus análisis de precios unitarios deberán contemplar todos los elementos, actividades y condiciones necesarias para su correcta y completa ejecución, de acuerdo al proyecto, ya que posteriormente no se aceptarán reclamos de trabajos, conceptos o condiciones que hayan sido indicados en esta convocatoria a la licitación pública.</w:t>
      </w:r>
    </w:p>
    <w:p w14:paraId="6895380A" w14:textId="77777777" w:rsidR="00DB2DFE" w:rsidRDefault="00DB2DFE" w:rsidP="00DB2DFE">
      <w:pPr>
        <w:spacing w:after="120" w:line="360" w:lineRule="auto"/>
        <w:ind w:right="51" w:firstLine="709"/>
        <w:jc w:val="both"/>
        <w:rPr>
          <w:rFonts w:ascii="Montserrat" w:eastAsia="Montserrat" w:hAnsi="Montserrat" w:cs="Montserrat"/>
        </w:rPr>
      </w:pPr>
    </w:p>
    <w:p w14:paraId="3F93C3E8" w14:textId="77777777" w:rsidR="00DB2DFE" w:rsidRDefault="00DB2DFE" w:rsidP="00DB2DFE">
      <w:pPr>
        <w:numPr>
          <w:ilvl w:val="1"/>
          <w:numId w:val="3"/>
        </w:numPr>
        <w:spacing w:after="120" w:line="360" w:lineRule="auto"/>
        <w:ind w:right="51" w:firstLine="709"/>
        <w:jc w:val="both"/>
        <w:rPr>
          <w:rFonts w:ascii="Montserrat" w:eastAsia="Montserrat" w:hAnsi="Montserrat" w:cs="Montserrat"/>
        </w:rPr>
      </w:pPr>
      <w:r>
        <w:rPr>
          <w:rFonts w:ascii="Montserrat" w:eastAsia="Montserrat" w:hAnsi="Montserrat" w:cs="Montserrat"/>
        </w:rPr>
        <w:t>El presentar análisis detallados, calculados e integrados de precios unitarios que incluyan destajos, lotes por concepto de mano de obra, materiales y equipo, será causal de descalificación, así como la falta de cotizar uno o más precios con número y letra.</w:t>
      </w:r>
    </w:p>
    <w:p w14:paraId="22CF60D1" w14:textId="77777777" w:rsidR="00DB2DFE" w:rsidRDefault="00DB2DFE" w:rsidP="00DB2DFE">
      <w:pPr>
        <w:spacing w:after="120" w:line="360" w:lineRule="auto"/>
        <w:ind w:left="567" w:firstLine="709"/>
        <w:jc w:val="both"/>
        <w:rPr>
          <w:rFonts w:ascii="Montserrat" w:eastAsia="Montserrat" w:hAnsi="Montserrat" w:cs="Montserrat"/>
        </w:rPr>
      </w:pPr>
    </w:p>
    <w:p w14:paraId="46836C70" w14:textId="0CAAEC48" w:rsidR="00DB2DFE" w:rsidRPr="00C3002E" w:rsidRDefault="00A26C98" w:rsidP="00A26C98">
      <w:pPr>
        <w:pStyle w:val="Prrafodelista"/>
        <w:numPr>
          <w:ilvl w:val="0"/>
          <w:numId w:val="3"/>
        </w:numPr>
        <w:spacing w:after="120" w:line="360" w:lineRule="auto"/>
        <w:ind w:firstLine="709"/>
        <w:jc w:val="both"/>
        <w:rPr>
          <w:rFonts w:ascii="Montserrat" w:eastAsia="Montserrat" w:hAnsi="Montserrat" w:cs="Montserrat"/>
          <w:b/>
          <w:bCs/>
        </w:rPr>
      </w:pPr>
      <w:r w:rsidRPr="00C3002E">
        <w:rPr>
          <w:rFonts w:ascii="Montserrat" w:eastAsia="Montserrat" w:hAnsi="Montserrat" w:cs="Montserrat"/>
          <w:b/>
          <w:bCs/>
        </w:rPr>
        <w:t xml:space="preserve">Examen preliminar </w:t>
      </w:r>
    </w:p>
    <w:p w14:paraId="26BBE13D" w14:textId="77777777" w:rsidR="00A26C98" w:rsidRPr="00C3002E" w:rsidRDefault="00A26C98" w:rsidP="00A26C98">
      <w:pPr>
        <w:spacing w:after="120" w:line="360" w:lineRule="auto"/>
        <w:ind w:firstLine="709"/>
        <w:jc w:val="both"/>
        <w:rPr>
          <w:rFonts w:ascii="Montserrat" w:eastAsia="Montserrat" w:hAnsi="Montserrat" w:cs="Montserrat"/>
        </w:rPr>
      </w:pPr>
    </w:p>
    <w:p w14:paraId="171315BD" w14:textId="1C0A9080" w:rsidR="00A26C98" w:rsidRPr="00C3002E" w:rsidRDefault="00A26C98" w:rsidP="00A26C98">
      <w:pPr>
        <w:spacing w:after="120" w:line="360" w:lineRule="auto"/>
        <w:ind w:firstLine="709"/>
        <w:jc w:val="both"/>
        <w:rPr>
          <w:rFonts w:ascii="Montserrat" w:eastAsia="Montserrat" w:hAnsi="Montserrat" w:cs="Montserrat"/>
        </w:rPr>
      </w:pPr>
      <w:r w:rsidRPr="00C3002E">
        <w:rPr>
          <w:rFonts w:ascii="Montserrat" w:eastAsia="Montserrat" w:hAnsi="Montserrat" w:cs="Montserrat"/>
        </w:rPr>
        <w:t xml:space="preserve">La convocante verificara los documentos que se subieron a la plataforma debidamente requisitados y se ajustan sustancialmente a los documentos de licitación, así mismo verificara el cumplimiento de las condiciones legales exigidas al licitante. </w:t>
      </w:r>
    </w:p>
    <w:p w14:paraId="5235AFFA" w14:textId="77777777" w:rsidR="00A26C98" w:rsidRPr="00C3002E" w:rsidRDefault="00A26C98" w:rsidP="00A26C98">
      <w:pPr>
        <w:spacing w:after="120" w:line="360" w:lineRule="auto"/>
        <w:ind w:left="567" w:firstLine="709"/>
        <w:jc w:val="both"/>
        <w:rPr>
          <w:rFonts w:ascii="Montserrat" w:eastAsia="Montserrat" w:hAnsi="Montserrat" w:cs="Montserrat"/>
        </w:rPr>
      </w:pPr>
    </w:p>
    <w:p w14:paraId="70ACEC20" w14:textId="1F2C7B6F" w:rsidR="00A26C98" w:rsidRDefault="00A26C98" w:rsidP="00A26C98">
      <w:pPr>
        <w:spacing w:after="120" w:line="360" w:lineRule="auto"/>
        <w:ind w:firstLine="709"/>
        <w:jc w:val="both"/>
        <w:rPr>
          <w:rFonts w:ascii="Montserrat" w:eastAsia="Montserrat" w:hAnsi="Montserrat" w:cs="Montserrat"/>
        </w:rPr>
      </w:pPr>
      <w:r w:rsidRPr="00C3002E">
        <w:rPr>
          <w:rFonts w:ascii="Montserrat" w:eastAsia="Montserrat" w:hAnsi="Montserrat" w:cs="Montserrat"/>
        </w:rPr>
        <w:t xml:space="preserve">Se levantará acta de apertura de proposiciones en la que se hará constar las proposiciones aceptadas para su análisis detallado y el importe total de cada una de ellas, así como las que hubieren sido desechadas y las causas que lo motivaron. Conforme el </w:t>
      </w:r>
      <w:r w:rsidRPr="00C3002E">
        <w:rPr>
          <w:rFonts w:ascii="Montserrat" w:eastAsia="Montserrat" w:hAnsi="Montserrat" w:cs="Montserrat"/>
          <w:b/>
        </w:rPr>
        <w:t>artículo 37 fracción II</w:t>
      </w:r>
      <w:r w:rsidRPr="00C3002E">
        <w:rPr>
          <w:rFonts w:ascii="Montserrat" w:eastAsia="Montserrat" w:hAnsi="Montserrat" w:cs="Montserrat"/>
        </w:rPr>
        <w:t xml:space="preserve"> de</w:t>
      </w:r>
      <w:r>
        <w:rPr>
          <w:rFonts w:ascii="Montserrat" w:eastAsia="Montserrat" w:hAnsi="Montserrat" w:cs="Montserrat"/>
        </w:rPr>
        <w:t xml:space="preserve"> la ley de obras públicas y servicios relacionados con las mismas.  </w:t>
      </w:r>
    </w:p>
    <w:p w14:paraId="2F676DD0" w14:textId="77777777" w:rsidR="00A26C98" w:rsidRDefault="00A26C98" w:rsidP="00A26C98">
      <w:pPr>
        <w:spacing w:after="120" w:line="360" w:lineRule="auto"/>
        <w:ind w:firstLine="709"/>
        <w:jc w:val="both"/>
        <w:rPr>
          <w:rFonts w:ascii="Montserrat" w:eastAsia="Montserrat" w:hAnsi="Montserrat" w:cs="Montserrat"/>
        </w:rPr>
      </w:pPr>
    </w:p>
    <w:p w14:paraId="696B8D42" w14:textId="2C8FCC17" w:rsidR="00A26C98" w:rsidRPr="00A26C98" w:rsidRDefault="00A26C98" w:rsidP="00A26C98">
      <w:pPr>
        <w:pStyle w:val="Prrafodelista"/>
        <w:numPr>
          <w:ilvl w:val="0"/>
          <w:numId w:val="3"/>
        </w:numPr>
        <w:spacing w:after="120" w:line="360" w:lineRule="auto"/>
        <w:ind w:firstLine="709"/>
        <w:jc w:val="both"/>
        <w:rPr>
          <w:rFonts w:ascii="Montserrat" w:eastAsia="Montserrat" w:hAnsi="Montserrat" w:cs="Montserrat"/>
          <w:b/>
          <w:bCs/>
        </w:rPr>
      </w:pPr>
      <w:bookmarkStart w:id="34" w:name="_Hlk207806732"/>
      <w:r w:rsidRPr="00A26C98">
        <w:rPr>
          <w:rFonts w:ascii="Montserrat" w:eastAsia="Montserrat" w:hAnsi="Montserrat" w:cs="Montserrat"/>
          <w:b/>
          <w:bCs/>
        </w:rPr>
        <w:t xml:space="preserve">Aclaración de proposiciones y confidencialidad </w:t>
      </w:r>
    </w:p>
    <w:bookmarkEnd w:id="34"/>
    <w:p w14:paraId="342A4A97" w14:textId="77777777" w:rsidR="00A26C98" w:rsidRDefault="00A26C98" w:rsidP="00A26C98">
      <w:pPr>
        <w:spacing w:after="120" w:line="360" w:lineRule="auto"/>
        <w:ind w:firstLine="709"/>
        <w:jc w:val="both"/>
        <w:rPr>
          <w:rFonts w:ascii="Montserrat" w:eastAsia="Montserrat" w:hAnsi="Montserrat" w:cs="Montserrat"/>
        </w:rPr>
      </w:pPr>
    </w:p>
    <w:p w14:paraId="01502FDF" w14:textId="77777777" w:rsidR="00A26C98" w:rsidRDefault="00A26C98" w:rsidP="00A26C98">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Durante el período de evaluación de las proposiciones, que comienza después de concluido el acto público de presentación y apertura de proposiciones, el licitante no podrá solicitar a la convocante aclaraciones acerca de sus proposiciones.</w:t>
      </w:r>
    </w:p>
    <w:p w14:paraId="7C494065" w14:textId="77777777" w:rsidR="00A26C98" w:rsidRDefault="00A26C98" w:rsidP="00A26C98">
      <w:pPr>
        <w:spacing w:after="120" w:line="360" w:lineRule="auto"/>
        <w:ind w:firstLine="709"/>
        <w:jc w:val="both"/>
        <w:rPr>
          <w:rFonts w:ascii="Montserrat" w:eastAsia="Montserrat" w:hAnsi="Montserrat" w:cs="Montserrat"/>
        </w:rPr>
      </w:pPr>
    </w:p>
    <w:p w14:paraId="21386059" w14:textId="77777777" w:rsidR="00A26C98" w:rsidRDefault="00A26C98" w:rsidP="00A26C98">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Iniciando el período de evaluación de las proposiciones y hasta la notificación oficial del resultado de la licitación, se considerará confidencial toda información relacionada con la evaluación de las proposiciones, la información considerada confidencial no podrá ser conocida o divulgada a, personas que no estén directas y oficialmente involucradas con la evaluación de las proposiciones. Dicha prohibición incluye a los licitantes.</w:t>
      </w:r>
    </w:p>
    <w:p w14:paraId="0AD50CE1" w14:textId="77777777" w:rsidR="00A26C98" w:rsidRDefault="00A26C98" w:rsidP="00A26C98">
      <w:pPr>
        <w:spacing w:after="120" w:line="360" w:lineRule="auto"/>
        <w:ind w:firstLine="709"/>
        <w:jc w:val="both"/>
        <w:rPr>
          <w:rFonts w:ascii="Montserrat" w:eastAsia="Montserrat" w:hAnsi="Montserrat" w:cs="Montserrat"/>
        </w:rPr>
      </w:pPr>
    </w:p>
    <w:p w14:paraId="2A5BBF59" w14:textId="77777777" w:rsidR="00A26C98" w:rsidRDefault="00A26C98" w:rsidP="00A26C98">
      <w:pPr>
        <w:spacing w:after="120" w:line="360" w:lineRule="auto"/>
        <w:ind w:firstLine="709"/>
        <w:jc w:val="both"/>
        <w:rPr>
          <w:rFonts w:ascii="Montserrat" w:eastAsia="Montserrat" w:hAnsi="Montserrat" w:cs="Montserrat"/>
        </w:rPr>
      </w:pPr>
      <w:r>
        <w:rPr>
          <w:rFonts w:ascii="Montserrat" w:eastAsia="Montserrat" w:hAnsi="Montserrat" w:cs="Montserrat"/>
        </w:rPr>
        <w:t>La utilización, por cualquier motivo y por parte de cualquier licitante, de información considerada confidencial, podrá ser causal de rechazo de su proposición.</w:t>
      </w:r>
    </w:p>
    <w:p w14:paraId="55777CBF" w14:textId="77777777" w:rsidR="00980912" w:rsidRDefault="00980912" w:rsidP="00A26C98">
      <w:pPr>
        <w:spacing w:after="120" w:line="360" w:lineRule="auto"/>
        <w:ind w:firstLine="709"/>
        <w:jc w:val="both"/>
        <w:rPr>
          <w:rFonts w:ascii="Montserrat" w:eastAsia="Montserrat" w:hAnsi="Montserrat" w:cs="Montserrat"/>
        </w:rPr>
      </w:pPr>
    </w:p>
    <w:p w14:paraId="6DD5C08A" w14:textId="77777777" w:rsidR="00C3002E" w:rsidRDefault="00C3002E" w:rsidP="00A26C98">
      <w:pPr>
        <w:spacing w:after="120" w:line="360" w:lineRule="auto"/>
        <w:ind w:firstLine="709"/>
        <w:jc w:val="both"/>
        <w:rPr>
          <w:rFonts w:ascii="Montserrat" w:eastAsia="Montserrat" w:hAnsi="Montserrat" w:cs="Montserrat"/>
        </w:rPr>
      </w:pPr>
    </w:p>
    <w:p w14:paraId="78D75874" w14:textId="40FE8348" w:rsidR="00980912" w:rsidRPr="00980912" w:rsidRDefault="00980912" w:rsidP="00980912">
      <w:pPr>
        <w:pStyle w:val="Prrafodelista"/>
        <w:numPr>
          <w:ilvl w:val="0"/>
          <w:numId w:val="3"/>
        </w:numPr>
        <w:spacing w:after="120" w:line="360" w:lineRule="auto"/>
        <w:ind w:firstLine="709"/>
        <w:jc w:val="both"/>
        <w:rPr>
          <w:rFonts w:ascii="Montserrat" w:eastAsia="Montserrat" w:hAnsi="Montserrat" w:cs="Montserrat"/>
          <w:b/>
          <w:bCs/>
        </w:rPr>
      </w:pPr>
      <w:bookmarkStart w:id="35" w:name="_Hlk207806737"/>
      <w:r w:rsidRPr="00980912">
        <w:rPr>
          <w:rFonts w:ascii="Montserrat" w:eastAsia="Montserrat" w:hAnsi="Montserrat" w:cs="Montserrat"/>
          <w:b/>
          <w:bCs/>
        </w:rPr>
        <w:t>Comunicación con la convocante</w:t>
      </w:r>
    </w:p>
    <w:bookmarkEnd w:id="35"/>
    <w:p w14:paraId="3376E39D" w14:textId="77777777" w:rsidR="00980912" w:rsidRDefault="00980912" w:rsidP="00980912">
      <w:pPr>
        <w:spacing w:after="120" w:line="360" w:lineRule="auto"/>
        <w:ind w:firstLine="709"/>
        <w:jc w:val="both"/>
        <w:rPr>
          <w:rFonts w:ascii="Montserrat" w:eastAsia="Montserrat" w:hAnsi="Montserrat" w:cs="Montserrat"/>
        </w:rPr>
      </w:pPr>
    </w:p>
    <w:p w14:paraId="20F6240B" w14:textId="75BB74A5" w:rsidR="00980912" w:rsidRPr="00980912" w:rsidRDefault="00980912" w:rsidP="00980912">
      <w:pPr>
        <w:spacing w:after="120" w:line="360" w:lineRule="auto"/>
        <w:ind w:firstLine="709"/>
        <w:jc w:val="both"/>
        <w:rPr>
          <w:rFonts w:ascii="Montserrat" w:eastAsia="Montserrat" w:hAnsi="Montserrat" w:cs="Montserrat"/>
        </w:rPr>
      </w:pPr>
      <w:r w:rsidRPr="00980912">
        <w:rPr>
          <w:rFonts w:ascii="Montserrat" w:eastAsia="Montserrat" w:hAnsi="Montserrat" w:cs="Montserrat"/>
        </w:rPr>
        <w:lastRenderedPageBreak/>
        <w:t>A partir del momento de la presentación y apertura de proposiciones y hasta después de la notificación oficial de los resultados de la licitación, ningún licitante se comunicará con la convocante, sobre ningún aspecto de su proposición o de las proposiciones de otros licitantes.</w:t>
      </w:r>
    </w:p>
    <w:p w14:paraId="317F2501" w14:textId="77777777" w:rsidR="00980912" w:rsidRDefault="00980912" w:rsidP="00980912">
      <w:pPr>
        <w:spacing w:after="120" w:line="360" w:lineRule="auto"/>
        <w:ind w:firstLine="709"/>
        <w:jc w:val="both"/>
        <w:rPr>
          <w:rFonts w:ascii="Montserrat" w:eastAsia="Montserrat" w:hAnsi="Montserrat" w:cs="Montserrat"/>
        </w:rPr>
      </w:pPr>
    </w:p>
    <w:p w14:paraId="1204A35A" w14:textId="77777777" w:rsidR="00980912" w:rsidRDefault="00980912" w:rsidP="00980912">
      <w:pPr>
        <w:spacing w:after="120" w:line="360" w:lineRule="auto"/>
        <w:ind w:firstLine="709"/>
        <w:jc w:val="both"/>
        <w:rPr>
          <w:rFonts w:ascii="Montserrat" w:eastAsia="Montserrat" w:hAnsi="Montserrat" w:cs="Montserrat"/>
        </w:rPr>
      </w:pPr>
      <w:r w:rsidRPr="00980912">
        <w:rPr>
          <w:rFonts w:ascii="Montserrat" w:eastAsia="Montserrat" w:hAnsi="Montserrat" w:cs="Montserrat"/>
        </w:rPr>
        <w:t>Cualquier intento por parte de un licitante de influir en las decisiones de la convocante, relativas a la evaluación y comparación</w:t>
      </w:r>
      <w:r>
        <w:rPr>
          <w:rFonts w:ascii="Montserrat" w:eastAsia="Montserrat" w:hAnsi="Montserrat" w:cs="Montserrat"/>
        </w:rPr>
        <w:t xml:space="preserve"> de las proposiciones o adjudicación del contrato podrá dar lugar al rechazo de su proposición.</w:t>
      </w:r>
    </w:p>
    <w:p w14:paraId="25C44631" w14:textId="56FB5F27" w:rsidR="00A26C98" w:rsidRDefault="00A26C98" w:rsidP="00980912">
      <w:pPr>
        <w:spacing w:after="120" w:line="360" w:lineRule="auto"/>
        <w:ind w:firstLine="709"/>
        <w:jc w:val="both"/>
        <w:rPr>
          <w:rFonts w:ascii="Montserrat" w:eastAsia="Montserrat" w:hAnsi="Montserrat" w:cs="Montserrat"/>
        </w:rPr>
      </w:pPr>
    </w:p>
    <w:p w14:paraId="54A60DF6" w14:textId="2E7E04A7" w:rsidR="00980912" w:rsidRPr="00980912" w:rsidRDefault="00980912" w:rsidP="00980912">
      <w:pPr>
        <w:pStyle w:val="Prrafodelista"/>
        <w:numPr>
          <w:ilvl w:val="0"/>
          <w:numId w:val="3"/>
        </w:numPr>
        <w:spacing w:after="120" w:line="360" w:lineRule="auto"/>
        <w:ind w:firstLine="709"/>
        <w:jc w:val="both"/>
        <w:rPr>
          <w:rFonts w:ascii="Montserrat" w:eastAsia="Montserrat" w:hAnsi="Montserrat" w:cs="Montserrat"/>
          <w:b/>
          <w:bCs/>
        </w:rPr>
      </w:pPr>
      <w:bookmarkStart w:id="36" w:name="_Hlk207806741"/>
      <w:r w:rsidRPr="00980912">
        <w:rPr>
          <w:rFonts w:ascii="Montserrat" w:eastAsia="Montserrat" w:hAnsi="Montserrat" w:cs="Montserrat"/>
          <w:b/>
          <w:bCs/>
        </w:rPr>
        <w:t xml:space="preserve">Criterios para la adjudicación </w:t>
      </w:r>
    </w:p>
    <w:bookmarkEnd w:id="36"/>
    <w:p w14:paraId="1C023CAB" w14:textId="77777777" w:rsidR="00980912" w:rsidRDefault="00980912" w:rsidP="00980912">
      <w:pPr>
        <w:spacing w:after="120" w:line="360" w:lineRule="auto"/>
        <w:ind w:firstLine="709"/>
        <w:jc w:val="both"/>
        <w:rPr>
          <w:rFonts w:ascii="Montserrat" w:eastAsia="Montserrat" w:hAnsi="Montserrat" w:cs="Montserrat"/>
        </w:rPr>
      </w:pPr>
    </w:p>
    <w:p w14:paraId="4A9697A5" w14:textId="77777777" w:rsidR="00980912" w:rsidRDefault="00980912" w:rsidP="00980912">
      <w:pPr>
        <w:spacing w:after="120" w:line="360" w:lineRule="auto"/>
        <w:ind w:firstLine="709"/>
        <w:jc w:val="both"/>
        <w:rPr>
          <w:rFonts w:ascii="Montserrat" w:eastAsia="Montserrat" w:hAnsi="Montserrat" w:cs="Montserrat"/>
        </w:rPr>
      </w:pPr>
      <w:r>
        <w:rPr>
          <w:rFonts w:ascii="Montserrat" w:eastAsia="Montserrat" w:hAnsi="Montserrat" w:cs="Montserrat"/>
        </w:rPr>
        <w:t>Una vez hecha la evaluación de las proposiciones, el contrato se adjudicará de entre los licitantes, a aquél cuya proposición resulte solvente porque reúne, conforme a los criterios de adjudicación establecidos en la convocatoria a la licitación, las condiciones legales, técnicas y económicas requeridas por la convocante, y por tanto garantiza el cumplimiento de las obligaciones respectivas.</w:t>
      </w:r>
    </w:p>
    <w:p w14:paraId="0E4482DD" w14:textId="77777777" w:rsidR="00980912" w:rsidRDefault="00980912" w:rsidP="00980912">
      <w:pPr>
        <w:spacing w:after="120" w:line="360" w:lineRule="auto"/>
        <w:ind w:firstLine="709"/>
        <w:jc w:val="both"/>
        <w:rPr>
          <w:rFonts w:ascii="Montserrat" w:eastAsia="Montserrat" w:hAnsi="Montserrat" w:cs="Montserrat"/>
        </w:rPr>
      </w:pPr>
    </w:p>
    <w:p w14:paraId="755D1DAA" w14:textId="77777777" w:rsidR="00980912" w:rsidRDefault="00980912" w:rsidP="00980912">
      <w:pPr>
        <w:spacing w:after="120" w:line="360" w:lineRule="auto"/>
        <w:ind w:firstLine="709"/>
        <w:jc w:val="both"/>
        <w:rPr>
          <w:rFonts w:ascii="Montserrat" w:eastAsia="Montserrat" w:hAnsi="Montserrat" w:cs="Montserrat"/>
        </w:rPr>
      </w:pPr>
      <w:r>
        <w:rPr>
          <w:rFonts w:ascii="Montserrat" w:eastAsia="Montserrat" w:hAnsi="Montserrat" w:cs="Montserrat"/>
        </w:rPr>
        <w:t>Si resultare que dos o más proposiciones son solventes porque satisfacen la totalidad de los requerimientos solicitados por la convocante, el contrato se adjudicará a quien presente la proposición que asegure las mejores condiciones disponibles en cuanto a precio, calidad, financiamiento, oportunidad y demás circunstancias pertinentes.</w:t>
      </w:r>
    </w:p>
    <w:p w14:paraId="7ED1AF1C" w14:textId="77777777" w:rsidR="00980912" w:rsidRDefault="00980912" w:rsidP="00980912">
      <w:pPr>
        <w:spacing w:after="120" w:line="360" w:lineRule="auto"/>
        <w:ind w:firstLine="709"/>
        <w:jc w:val="both"/>
        <w:rPr>
          <w:rFonts w:ascii="Montserrat" w:eastAsia="Montserrat" w:hAnsi="Montserrat" w:cs="Montserrat"/>
        </w:rPr>
      </w:pPr>
    </w:p>
    <w:p w14:paraId="16FC8C95" w14:textId="77777777" w:rsidR="00980912" w:rsidRDefault="00980912" w:rsidP="00980912">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La convocante realizará la adjudicación del contrato al licitante cuya proposición cumpla con lo siguiente: </w:t>
      </w:r>
    </w:p>
    <w:p w14:paraId="71A9F4C3" w14:textId="77777777" w:rsidR="00980912" w:rsidRDefault="00980912" w:rsidP="00980912">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201FC55E" w14:textId="77777777" w:rsidR="00980912" w:rsidRDefault="00980912" w:rsidP="00980912">
      <w:pPr>
        <w:pBdr>
          <w:top w:val="nil"/>
          <w:left w:val="nil"/>
          <w:bottom w:val="nil"/>
          <w:right w:val="nil"/>
          <w:between w:val="nil"/>
        </w:pBdr>
        <w:spacing w:after="120" w:line="360" w:lineRule="auto"/>
        <w:ind w:firstLine="709"/>
        <w:jc w:val="both"/>
        <w:rPr>
          <w:rFonts w:ascii="Montserrat" w:eastAsia="Montserrat" w:hAnsi="Montserrat" w:cs="Montserrat"/>
          <w:b/>
          <w:color w:val="FF0000"/>
        </w:rPr>
      </w:pPr>
      <w:r>
        <w:rPr>
          <w:rFonts w:ascii="Montserrat" w:eastAsia="Montserrat" w:hAnsi="Montserrat" w:cs="Montserrat"/>
          <w:b/>
          <w:color w:val="FF0000"/>
        </w:rPr>
        <w:t>((((Establecer de acuerdo al método de evaluación usado))))</w:t>
      </w:r>
    </w:p>
    <w:p w14:paraId="7DE3699B" w14:textId="77777777" w:rsidR="00980912" w:rsidRDefault="00980912" w:rsidP="00980912">
      <w:pPr>
        <w:pBdr>
          <w:top w:val="nil"/>
          <w:left w:val="nil"/>
          <w:bottom w:val="nil"/>
          <w:right w:val="nil"/>
          <w:between w:val="nil"/>
        </w:pBdr>
        <w:spacing w:after="120" w:line="360" w:lineRule="auto"/>
        <w:ind w:firstLine="709"/>
        <w:jc w:val="both"/>
        <w:rPr>
          <w:rFonts w:ascii="Montserrat" w:eastAsia="Montserrat" w:hAnsi="Montserrat" w:cs="Montserrat"/>
          <w:b/>
          <w:color w:val="FF0000"/>
        </w:rPr>
      </w:pPr>
    </w:p>
    <w:p w14:paraId="185763EF" w14:textId="77777777" w:rsidR="00980912" w:rsidRPr="00980912" w:rsidRDefault="00980912" w:rsidP="00980912">
      <w:pPr>
        <w:pBdr>
          <w:top w:val="nil"/>
          <w:left w:val="nil"/>
          <w:bottom w:val="nil"/>
          <w:right w:val="nil"/>
          <w:between w:val="nil"/>
        </w:pBdr>
        <w:spacing w:after="120" w:line="360" w:lineRule="auto"/>
        <w:ind w:firstLine="709"/>
        <w:jc w:val="both"/>
        <w:rPr>
          <w:rFonts w:ascii="Montserrat" w:eastAsia="Montserrat" w:hAnsi="Montserrat" w:cs="Montserrat"/>
          <w:color w:val="FF0000"/>
        </w:rPr>
      </w:pPr>
      <w:r w:rsidRPr="00980912">
        <w:rPr>
          <w:rFonts w:ascii="Montserrat" w:eastAsia="Montserrat" w:hAnsi="Montserrat" w:cs="Montserrat"/>
          <w:b/>
          <w:color w:val="FF0000"/>
        </w:rPr>
        <w:t>*</w:t>
      </w:r>
      <w:r w:rsidRPr="00980912">
        <w:rPr>
          <w:rFonts w:ascii="Montserrat" w:eastAsia="Montserrat" w:hAnsi="Montserrat" w:cs="Montserrat"/>
          <w:color w:val="FF0000"/>
        </w:rPr>
        <w:t xml:space="preserve">La proposición que hubiera ofertado el precio más bajo, en el supuesto de que la evaluación se haya realizado utilizando el mecanismo de evaluación binario, </w:t>
      </w:r>
      <w:r w:rsidRPr="00980912">
        <w:rPr>
          <w:rFonts w:ascii="Montserrat" w:eastAsia="Montserrat" w:hAnsi="Montserrat" w:cs="Montserrat"/>
          <w:b/>
          <w:color w:val="FF0000"/>
        </w:rPr>
        <w:t>o</w:t>
      </w:r>
    </w:p>
    <w:p w14:paraId="6BA18EC7" w14:textId="77777777" w:rsidR="00980912" w:rsidRPr="00980912" w:rsidRDefault="00980912" w:rsidP="00980912">
      <w:pPr>
        <w:spacing w:after="120" w:line="360" w:lineRule="auto"/>
        <w:ind w:firstLine="709"/>
        <w:jc w:val="both"/>
        <w:rPr>
          <w:rFonts w:ascii="Montserrat" w:eastAsia="Montserrat" w:hAnsi="Montserrat" w:cs="Montserrat"/>
          <w:color w:val="FF0000"/>
        </w:rPr>
      </w:pPr>
      <w:r w:rsidRPr="00980912">
        <w:rPr>
          <w:rFonts w:ascii="Montserrat" w:eastAsia="Montserrat" w:hAnsi="Montserrat" w:cs="Montserrat"/>
          <w:b/>
          <w:color w:val="FF0000"/>
        </w:rPr>
        <w:lastRenderedPageBreak/>
        <w:t>*</w:t>
      </w:r>
      <w:r w:rsidRPr="00980912">
        <w:rPr>
          <w:rFonts w:ascii="Montserrat" w:eastAsia="Montserrat" w:hAnsi="Montserrat" w:cs="Montserrat"/>
          <w:color w:val="FF0000"/>
        </w:rPr>
        <w:t xml:space="preserve">La proposición que haya obtenido el mayor puntaje o ponderación, cuando se aplique el mecanismo de puntos o porcentajes. </w:t>
      </w:r>
    </w:p>
    <w:p w14:paraId="4AF43858" w14:textId="77777777" w:rsidR="00980912" w:rsidRDefault="00980912" w:rsidP="00980912">
      <w:pPr>
        <w:pBdr>
          <w:top w:val="nil"/>
          <w:left w:val="nil"/>
          <w:bottom w:val="nil"/>
          <w:right w:val="nil"/>
          <w:between w:val="nil"/>
        </w:pBdr>
        <w:spacing w:after="120" w:line="360" w:lineRule="auto"/>
        <w:ind w:firstLine="709"/>
        <w:jc w:val="both"/>
        <w:rPr>
          <w:rFonts w:ascii="Montserrat" w:eastAsia="Montserrat" w:hAnsi="Montserrat" w:cs="Montserrat"/>
        </w:rPr>
      </w:pPr>
    </w:p>
    <w:p w14:paraId="0E9CC10E" w14:textId="51552834" w:rsidR="00980912" w:rsidRDefault="00980912" w:rsidP="00980912">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En caso de empate entre los licitantes cuyas proposiciones resulten solventes, la adjudicación del contrato se efectuará en favor del licitante que resulte ganador del sorteo manual por insaculación que realice la convocante en el propio acto de fallo, el cual consistirá en depositar en una urna transparente los boletos con el nombre de cada licitante empatado, de la que se extraerá en primer lugar el boleto del licitante ganador y, posteriormente, los demás boletos de los licitantes que resultaron empatados, con lo que se determinarán los subsecuentes lugares que ocuparán tales proposiciones. </w:t>
      </w:r>
    </w:p>
    <w:p w14:paraId="56305367" w14:textId="77777777" w:rsidR="00980912" w:rsidRDefault="00980912" w:rsidP="00980912">
      <w:pPr>
        <w:spacing w:after="120" w:line="360" w:lineRule="auto"/>
        <w:ind w:firstLine="709"/>
        <w:jc w:val="both"/>
        <w:rPr>
          <w:rFonts w:ascii="Montserrat" w:eastAsia="Montserrat" w:hAnsi="Montserrat" w:cs="Montserrat"/>
        </w:rPr>
      </w:pPr>
    </w:p>
    <w:p w14:paraId="3FB8D7C0" w14:textId="1B2CEF44" w:rsidR="00980912" w:rsidRPr="00980912" w:rsidRDefault="00980912" w:rsidP="00980912">
      <w:pPr>
        <w:pStyle w:val="Prrafodelista"/>
        <w:numPr>
          <w:ilvl w:val="0"/>
          <w:numId w:val="3"/>
        </w:numPr>
        <w:spacing w:after="120" w:line="360" w:lineRule="auto"/>
        <w:ind w:firstLine="709"/>
        <w:jc w:val="both"/>
        <w:rPr>
          <w:rFonts w:ascii="Montserrat" w:eastAsia="Montserrat" w:hAnsi="Montserrat" w:cs="Montserrat"/>
          <w:b/>
          <w:bCs/>
        </w:rPr>
      </w:pPr>
      <w:bookmarkStart w:id="37" w:name="_Hlk207806748"/>
      <w:r w:rsidRPr="00980912">
        <w:rPr>
          <w:rFonts w:ascii="Montserrat" w:eastAsia="Montserrat" w:hAnsi="Montserrat" w:cs="Montserrat"/>
          <w:b/>
          <w:bCs/>
        </w:rPr>
        <w:t xml:space="preserve">Notificación de la adjudicación </w:t>
      </w:r>
    </w:p>
    <w:bookmarkEnd w:id="37"/>
    <w:p w14:paraId="2C5EACBB" w14:textId="77777777" w:rsidR="00980912" w:rsidRDefault="00980912" w:rsidP="00980912">
      <w:pPr>
        <w:spacing w:after="120" w:line="360" w:lineRule="auto"/>
        <w:ind w:firstLine="709"/>
        <w:jc w:val="both"/>
        <w:rPr>
          <w:rFonts w:ascii="Montserrat" w:eastAsia="Montserrat" w:hAnsi="Montserrat" w:cs="Montserrat"/>
        </w:rPr>
      </w:pPr>
    </w:p>
    <w:p w14:paraId="317BDC82" w14:textId="32C9E39C" w:rsidR="0068618E" w:rsidRDefault="00980912" w:rsidP="0068618E">
      <w:pPr>
        <w:spacing w:after="120" w:line="360" w:lineRule="auto"/>
        <w:ind w:firstLine="709"/>
        <w:jc w:val="both"/>
        <w:rPr>
          <w:rFonts w:ascii="Montserrat" w:eastAsia="Montserrat" w:hAnsi="Montserrat" w:cs="Montserrat"/>
        </w:rPr>
      </w:pPr>
      <w:r>
        <w:rPr>
          <w:rFonts w:ascii="Montserrat" w:eastAsia="Montserrat" w:hAnsi="Montserrat" w:cs="Montserrat"/>
        </w:rPr>
        <w:t xml:space="preserve">Antes del vencimiento del plazo de validez de la proposición, la convocante notificara a todos los licitantes participantes, al mismo tiempo y por comunicación escrita el nombre del participante ganador, </w:t>
      </w:r>
      <w:r w:rsidR="0068618E">
        <w:rPr>
          <w:rFonts w:ascii="Montserrat" w:eastAsia="Montserrat" w:hAnsi="Montserrat" w:cs="Montserrat"/>
        </w:rPr>
        <w:t>conforme al artículo 39, 39 bis de la ley de obras públicas y servicios relacionadas con la misma</w:t>
      </w:r>
      <w:r w:rsidR="00F36F36">
        <w:rPr>
          <w:rFonts w:ascii="Montserrat" w:eastAsia="Montserrat" w:hAnsi="Montserrat" w:cs="Montserrat"/>
        </w:rPr>
        <w:t>s</w:t>
      </w:r>
      <w:r w:rsidR="0068618E">
        <w:rPr>
          <w:rFonts w:ascii="Montserrat" w:eastAsia="Montserrat" w:hAnsi="Montserrat" w:cs="Montserrat"/>
        </w:rPr>
        <w:t xml:space="preserve"> y los artículos 67 y 68 del reglamento.</w:t>
      </w:r>
    </w:p>
    <w:p w14:paraId="5F181A56" w14:textId="77C744F5" w:rsidR="00980912" w:rsidRDefault="00980912" w:rsidP="00980912">
      <w:pPr>
        <w:spacing w:after="120" w:line="360" w:lineRule="auto"/>
        <w:ind w:firstLine="709"/>
        <w:jc w:val="both"/>
        <w:rPr>
          <w:rFonts w:ascii="Montserrat" w:eastAsia="Montserrat" w:hAnsi="Montserrat" w:cs="Montserrat"/>
        </w:rPr>
      </w:pPr>
      <w:r>
        <w:rPr>
          <w:rFonts w:ascii="Montserrat" w:eastAsia="Montserrat" w:hAnsi="Montserrat" w:cs="Montserrat"/>
        </w:rPr>
        <w:t>.</w:t>
      </w:r>
    </w:p>
    <w:p w14:paraId="1ECCC928" w14:textId="77777777" w:rsidR="00980912" w:rsidRDefault="00980912" w:rsidP="00980912">
      <w:pPr>
        <w:spacing w:after="120" w:line="360" w:lineRule="auto"/>
        <w:ind w:firstLine="709"/>
        <w:jc w:val="both"/>
        <w:rPr>
          <w:rFonts w:ascii="Montserrat" w:eastAsia="Montserrat" w:hAnsi="Montserrat" w:cs="Montserrat"/>
        </w:rPr>
      </w:pPr>
    </w:p>
    <w:p w14:paraId="6A90B544" w14:textId="4E64A3B8" w:rsidR="00980912" w:rsidRPr="00980912" w:rsidRDefault="00980912" w:rsidP="00980912">
      <w:pPr>
        <w:pStyle w:val="Prrafodelista"/>
        <w:numPr>
          <w:ilvl w:val="0"/>
          <w:numId w:val="3"/>
        </w:numPr>
        <w:spacing w:after="120" w:line="360" w:lineRule="auto"/>
        <w:ind w:firstLine="709"/>
        <w:jc w:val="both"/>
        <w:rPr>
          <w:rFonts w:ascii="Montserrat" w:eastAsia="Montserrat" w:hAnsi="Montserrat" w:cs="Montserrat"/>
          <w:b/>
          <w:bCs/>
        </w:rPr>
      </w:pPr>
      <w:bookmarkStart w:id="38" w:name="_Hlk207806754"/>
      <w:r w:rsidRPr="00980912">
        <w:rPr>
          <w:rFonts w:ascii="Montserrat" w:eastAsia="Montserrat" w:hAnsi="Montserrat" w:cs="Montserrat"/>
          <w:b/>
          <w:bCs/>
        </w:rPr>
        <w:t>Penas convencionales</w:t>
      </w:r>
    </w:p>
    <w:bookmarkEnd w:id="38"/>
    <w:p w14:paraId="6EA988B6" w14:textId="77777777" w:rsidR="00980912" w:rsidRDefault="00980912" w:rsidP="00980912">
      <w:pPr>
        <w:spacing w:after="120" w:line="360" w:lineRule="auto"/>
        <w:ind w:firstLine="709"/>
        <w:jc w:val="both"/>
        <w:rPr>
          <w:rFonts w:ascii="Montserrat" w:eastAsia="Montserrat" w:hAnsi="Montserrat" w:cs="Montserrat"/>
        </w:rPr>
      </w:pPr>
    </w:p>
    <w:p w14:paraId="4371B20B" w14:textId="77777777" w:rsidR="00A766E6" w:rsidRDefault="00A766E6" w:rsidP="00A766E6">
      <w:pPr>
        <w:spacing w:after="120" w:line="360" w:lineRule="auto"/>
        <w:ind w:firstLine="709"/>
        <w:jc w:val="both"/>
        <w:rPr>
          <w:rFonts w:ascii="Montserrat" w:eastAsia="Montserrat" w:hAnsi="Montserrat" w:cs="Montserrat"/>
        </w:rPr>
      </w:pPr>
      <w:r>
        <w:rPr>
          <w:rFonts w:ascii="Montserrat" w:eastAsia="Montserrat" w:hAnsi="Montserrat" w:cs="Montserrat"/>
        </w:rPr>
        <w:t>Las penas convencionales se aplicarán por atraso en la ejecución de los trabajos por causas imputables a las contratistas, determinadas únicamente en función del importe de los trabajos no ejecutados en la fecha pactada en el contrato para la conclusión total de las obras. Asimismo, se podrá pactar que las penas convencionales se aplicarán por atraso en el cumplimiento de las fechas críticas establecidas en el programa de ejecución general de los trabajos.</w:t>
      </w:r>
    </w:p>
    <w:p w14:paraId="7BC823FD" w14:textId="77777777" w:rsidR="00A766E6" w:rsidRDefault="00A766E6" w:rsidP="00A766E6">
      <w:pPr>
        <w:spacing w:after="120" w:line="360" w:lineRule="auto"/>
        <w:ind w:firstLine="709"/>
        <w:jc w:val="both"/>
        <w:rPr>
          <w:rFonts w:ascii="Montserrat" w:eastAsia="Montserrat" w:hAnsi="Montserrat" w:cs="Montserrat"/>
        </w:rPr>
      </w:pPr>
    </w:p>
    <w:p w14:paraId="48199280" w14:textId="77777777" w:rsidR="00A766E6" w:rsidRDefault="00A766E6" w:rsidP="00A766E6">
      <w:pP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Las penas convencionales serán determinadas en función del importe de los trabajos que no se hayan ejecutado o prestado oportunamente, conforme al programa de ejecución </w:t>
      </w:r>
      <w:r>
        <w:rPr>
          <w:rFonts w:ascii="Montserrat" w:eastAsia="Montserrat" w:hAnsi="Montserrat" w:cs="Montserrat"/>
          <w:color w:val="000000"/>
        </w:rPr>
        <w:lastRenderedPageBreak/>
        <w:t xml:space="preserve">convenido, considerando para el cálculo de las mismas el avance físico de los trabajos conforme a la fecha de corte para el pago de estimaciones pactada en el contrato. Las penas convencionales se aplicarán considerando los ajustes de costos, sin incluir el impuesto al valor agregado. </w:t>
      </w:r>
    </w:p>
    <w:p w14:paraId="1816206E" w14:textId="77777777" w:rsidR="00A766E6" w:rsidRDefault="00A766E6" w:rsidP="00A766E6">
      <w:pPr>
        <w:spacing w:after="120" w:line="360" w:lineRule="auto"/>
        <w:ind w:firstLine="709"/>
        <w:jc w:val="both"/>
        <w:rPr>
          <w:rFonts w:ascii="Montserrat" w:eastAsia="Montserrat" w:hAnsi="Montserrat" w:cs="Montserrat"/>
          <w:color w:val="000000"/>
        </w:rPr>
      </w:pPr>
    </w:p>
    <w:p w14:paraId="23E6CCF7" w14:textId="77777777" w:rsidR="00A766E6" w:rsidRDefault="00A766E6" w:rsidP="00A766E6">
      <w:pP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Sin perjuicio de lo dispuesto en el primer párrafo del artículo 55 de la ley, en ningún caso se aceptará la estipulación de penas convencionales a cargo de la convocante. </w:t>
      </w:r>
    </w:p>
    <w:p w14:paraId="6851F1A0" w14:textId="77777777" w:rsidR="00A766E6" w:rsidRDefault="00A766E6" w:rsidP="00A766E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2AAF756C" w14:textId="77777777" w:rsidR="00A766E6" w:rsidRDefault="00A766E6" w:rsidP="00A766E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Las penas convencionales únicamente procederán cuando ocurran causas imputables al contratista; la determinación del atraso se realizará con base en las fechas parciales o de terminación, fijada en el programa de ejecución general de los trabajos convenidos. No dará lugar a la aplicación de penas convencionales, el período en el cual se presente un caso fortuito o fuerza mayor durante la ejecución de trabajos.</w:t>
      </w:r>
    </w:p>
    <w:p w14:paraId="28387219" w14:textId="77777777" w:rsidR="00A766E6" w:rsidRDefault="00A766E6" w:rsidP="00A766E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187DF5F6" w14:textId="77777777" w:rsidR="00A766E6" w:rsidRDefault="00A766E6" w:rsidP="00A766E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Durante la vigencia del programa de ejecución general de los trabajos, las penas convencionales se aplicarán mediante retenciones económicas a las estimaciones que se encuentren en proceso en la fecha que se determine el atraso, mismas que el contratista podrá recuperar en las siguientes estimaciones si regulariza los tiempos de atraso conforme al citado programa, salvo que en el contrato se haya pactado que dichas penas no serán devueltas en caso de atraso en el cumplimiento de las fechas críticas pactadas conforme al programa de ejecución general de los trabajos.</w:t>
      </w:r>
    </w:p>
    <w:p w14:paraId="00DD7723" w14:textId="77777777" w:rsidR="00A766E6" w:rsidRDefault="00A766E6" w:rsidP="00A766E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4B301A88" w14:textId="77777777" w:rsidR="00A766E6" w:rsidRDefault="00A766E6" w:rsidP="00A766E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Las retenciones económicas tendrán el carácter de definitivas, si a la fecha pactada de terminación de los trabajos, éstos no han sido concluidos.</w:t>
      </w:r>
    </w:p>
    <w:p w14:paraId="0F76C2AE" w14:textId="77777777" w:rsidR="00A766E6" w:rsidRDefault="00A766E6" w:rsidP="00A766E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5A174209" w14:textId="77777777" w:rsidR="00A766E6" w:rsidRDefault="00A766E6" w:rsidP="00A766E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De existir retenciones definitivas a la fecha de terminación de los trabajos pactada en el contrato y quedaran trabajos pendientes de ejecutar, éstas seguirán en poder de la convocante; la cantidad determinada por concepto de penas convencionales que se cuantifique a partir de la fecha de terminación del plazo, se hará efectiva contra el importe de las retenciones definitivas que haya aplicado la dependencia o entidad. </w:t>
      </w:r>
    </w:p>
    <w:p w14:paraId="494D2F48" w14:textId="77777777" w:rsidR="00A766E6" w:rsidRDefault="00A766E6" w:rsidP="00A766E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311BB918" w14:textId="77777777" w:rsidR="00A766E6" w:rsidRDefault="00A766E6" w:rsidP="00A766E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lastRenderedPageBreak/>
        <w:t>De resultar saldo a favor del contratista por concepto de retenciones una vez concluida la totalidad de los trabajos y determinadas las penas convencionales, procederá su devolución de éste.</w:t>
      </w:r>
    </w:p>
    <w:p w14:paraId="0F98A2B1" w14:textId="77777777" w:rsidR="00A766E6" w:rsidRDefault="00A766E6" w:rsidP="00A766E6">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6DA61306" w14:textId="77777777" w:rsidR="00A766E6" w:rsidRDefault="00A766E6" w:rsidP="00A766E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Cuando la convocante reintegre al contratista algún monto retenido, no se generará gasto financiero alguno.</w:t>
      </w:r>
    </w:p>
    <w:p w14:paraId="15212417" w14:textId="77777777" w:rsidR="00980912" w:rsidRDefault="00980912" w:rsidP="00980912">
      <w:pPr>
        <w:spacing w:after="120" w:line="360" w:lineRule="auto"/>
        <w:ind w:firstLine="709"/>
        <w:jc w:val="both"/>
        <w:rPr>
          <w:rFonts w:ascii="Montserrat" w:eastAsia="Montserrat" w:hAnsi="Montserrat" w:cs="Montserrat"/>
        </w:rPr>
      </w:pPr>
    </w:p>
    <w:p w14:paraId="324C4FE9" w14:textId="1B35F549" w:rsidR="00A766E6" w:rsidRPr="00A766E6" w:rsidRDefault="00A766E6" w:rsidP="00A766E6">
      <w:pPr>
        <w:pStyle w:val="Prrafodelista"/>
        <w:numPr>
          <w:ilvl w:val="0"/>
          <w:numId w:val="3"/>
        </w:numPr>
        <w:spacing w:after="120" w:line="360" w:lineRule="auto"/>
        <w:ind w:firstLine="709"/>
        <w:jc w:val="both"/>
        <w:rPr>
          <w:rFonts w:ascii="Montserrat" w:eastAsia="Montserrat" w:hAnsi="Montserrat" w:cs="Montserrat"/>
          <w:b/>
          <w:bCs/>
        </w:rPr>
      </w:pPr>
      <w:bookmarkStart w:id="39" w:name="_Hlk207806759"/>
      <w:r w:rsidRPr="00A766E6">
        <w:rPr>
          <w:rFonts w:ascii="Montserrat" w:eastAsia="Montserrat" w:hAnsi="Montserrat" w:cs="Montserrat"/>
          <w:b/>
          <w:bCs/>
        </w:rPr>
        <w:t xml:space="preserve">Protestas, reclamos o recursos </w:t>
      </w:r>
    </w:p>
    <w:bookmarkEnd w:id="39"/>
    <w:p w14:paraId="73E6148C" w14:textId="77777777" w:rsidR="00A766E6" w:rsidRDefault="00A766E6" w:rsidP="00A766E6">
      <w:pPr>
        <w:spacing w:after="120" w:line="360" w:lineRule="auto"/>
        <w:ind w:firstLine="709"/>
        <w:jc w:val="both"/>
        <w:rPr>
          <w:rFonts w:ascii="Montserrat" w:eastAsia="Montserrat" w:hAnsi="Montserrat" w:cs="Montserrat"/>
        </w:rPr>
      </w:pPr>
    </w:p>
    <w:p w14:paraId="59679F74" w14:textId="77777777" w:rsidR="00A766E6" w:rsidRDefault="00A766E6" w:rsidP="00A766E6">
      <w:pPr>
        <w:spacing w:after="120" w:line="360" w:lineRule="auto"/>
        <w:ind w:firstLine="709"/>
        <w:jc w:val="both"/>
        <w:rPr>
          <w:rFonts w:ascii="Montserrat" w:eastAsia="Montserrat" w:hAnsi="Montserrat" w:cs="Montserrat"/>
        </w:rPr>
      </w:pPr>
      <w:r>
        <w:rPr>
          <w:rFonts w:ascii="Montserrat" w:eastAsia="Montserrat" w:hAnsi="Montserrat" w:cs="Montserrat"/>
        </w:rPr>
        <w:t>Contra la resolución que contenga el fallo no procederá recurso alguno, pero los licitantes podrán inconformarse en los términos del título séptimo de la Ley de Obras Públicas y Servicios Relacionados con las Mismas.</w:t>
      </w:r>
    </w:p>
    <w:p w14:paraId="753DA81F" w14:textId="77777777" w:rsidR="00A766E6" w:rsidRDefault="00A766E6" w:rsidP="00A766E6">
      <w:pPr>
        <w:spacing w:after="120" w:line="360" w:lineRule="auto"/>
        <w:ind w:firstLine="709"/>
        <w:jc w:val="both"/>
        <w:rPr>
          <w:rFonts w:ascii="Montserrat" w:eastAsia="Montserrat" w:hAnsi="Montserrat" w:cs="Montserrat"/>
        </w:rPr>
      </w:pPr>
    </w:p>
    <w:p w14:paraId="3BFAF1C6" w14:textId="0311F0CE" w:rsidR="00A766E6" w:rsidRPr="005742FE" w:rsidRDefault="00A766E6" w:rsidP="00A766E6">
      <w:pPr>
        <w:pStyle w:val="Prrafodelista"/>
        <w:numPr>
          <w:ilvl w:val="0"/>
          <w:numId w:val="3"/>
        </w:numPr>
        <w:spacing w:after="120" w:line="360" w:lineRule="auto"/>
        <w:ind w:firstLine="709"/>
        <w:jc w:val="both"/>
        <w:rPr>
          <w:rFonts w:ascii="Montserrat" w:eastAsia="Montserrat" w:hAnsi="Montserrat" w:cs="Montserrat"/>
          <w:b/>
          <w:bCs/>
        </w:rPr>
      </w:pPr>
      <w:bookmarkStart w:id="40" w:name="_Hlk207806765"/>
      <w:r w:rsidRPr="005742FE">
        <w:rPr>
          <w:rFonts w:ascii="Montserrat" w:eastAsia="Montserrat" w:hAnsi="Montserrat" w:cs="Montserrat"/>
          <w:b/>
          <w:bCs/>
        </w:rPr>
        <w:t xml:space="preserve">Inconformidades </w:t>
      </w:r>
    </w:p>
    <w:bookmarkEnd w:id="40"/>
    <w:p w14:paraId="270C9DB0" w14:textId="77777777" w:rsidR="00A766E6" w:rsidRDefault="00A766E6" w:rsidP="00A766E6">
      <w:pPr>
        <w:spacing w:after="120" w:line="360" w:lineRule="auto"/>
        <w:ind w:firstLine="709"/>
        <w:jc w:val="both"/>
        <w:rPr>
          <w:rFonts w:ascii="Montserrat" w:eastAsia="Montserrat" w:hAnsi="Montserrat" w:cs="Montserrat"/>
        </w:rPr>
      </w:pPr>
    </w:p>
    <w:p w14:paraId="26710B7F" w14:textId="77777777" w:rsidR="00A766E6" w:rsidRDefault="00A766E6" w:rsidP="00A766E6">
      <w:pPr>
        <w:spacing w:after="120" w:line="360" w:lineRule="auto"/>
        <w:ind w:right="282" w:firstLine="709"/>
        <w:jc w:val="both"/>
        <w:rPr>
          <w:rFonts w:ascii="Montserrat" w:eastAsia="Montserrat" w:hAnsi="Montserrat" w:cs="Montserrat"/>
        </w:rPr>
      </w:pPr>
      <w:r w:rsidRPr="004014B7">
        <w:rPr>
          <w:rFonts w:ascii="Montserrat" w:eastAsia="Montserrat" w:hAnsi="Montserrat" w:cs="Montserrat"/>
        </w:rPr>
        <w:t>En términos del título séptimo de la Ley de Obras Públicas y Servicios Relacionados con las Mismas. Los licitantes podrán inconformarse</w:t>
      </w:r>
      <w:r>
        <w:rPr>
          <w:rFonts w:ascii="Montserrat" w:eastAsia="Montserrat" w:hAnsi="Montserrat" w:cs="Montserrat"/>
        </w:rPr>
        <w:t xml:space="preserve">, presentando escrito directamente en las oficinas de </w:t>
      </w:r>
      <w:r>
        <w:rPr>
          <w:rFonts w:ascii="Montserrat" w:eastAsia="Montserrat" w:hAnsi="Montserrat" w:cs="Montserrat"/>
          <w:b/>
        </w:rPr>
        <w:t xml:space="preserve">Secretaría Anticorrupción y Buen Gobierno </w:t>
      </w:r>
      <w:r>
        <w:rPr>
          <w:rFonts w:ascii="Montserrat" w:eastAsia="Montserrat" w:hAnsi="Montserrat" w:cs="Montserrat"/>
          <w:color w:val="000000"/>
        </w:rPr>
        <w:t>ubicada en avenida de los Insurgentes</w:t>
      </w:r>
      <w:r>
        <w:rPr>
          <w:rFonts w:ascii="Montserrat" w:eastAsia="Montserrat" w:hAnsi="Montserrat" w:cs="Montserrat"/>
          <w:highlight w:val="white"/>
        </w:rPr>
        <w:t xml:space="preserve"> Sur 1735 Col. Guadalupe </w:t>
      </w:r>
      <w:proofErr w:type="spellStart"/>
      <w:r>
        <w:rPr>
          <w:rFonts w:ascii="Montserrat" w:eastAsia="Montserrat" w:hAnsi="Montserrat" w:cs="Montserrat"/>
          <w:highlight w:val="white"/>
        </w:rPr>
        <w:t>Inn</w:t>
      </w:r>
      <w:proofErr w:type="spellEnd"/>
      <w:r>
        <w:rPr>
          <w:rFonts w:ascii="Montserrat" w:eastAsia="Montserrat" w:hAnsi="Montserrat" w:cs="Montserrat"/>
          <w:highlight w:val="white"/>
        </w:rPr>
        <w:t xml:space="preserve">, C.P. 01020 Ciudad de México- Tel. 2000 3000 </w:t>
      </w:r>
      <w:r>
        <w:rPr>
          <w:rFonts w:ascii="Montserrat" w:eastAsia="Montserrat" w:hAnsi="Montserrat" w:cs="Montserrat"/>
        </w:rPr>
        <w:t>o a través de la Plataforma, por cualquier acto del procedimiento de contratación que contravenga las disposiciones que rigen las materias objeto de la ley</w:t>
      </w:r>
      <w:r>
        <w:rPr>
          <w:rFonts w:ascii="Montserrat" w:eastAsia="Montserrat" w:hAnsi="Montserrat" w:cs="Montserrat"/>
          <w:b/>
        </w:rPr>
        <w:t xml:space="preserve"> </w:t>
      </w:r>
      <w:r>
        <w:rPr>
          <w:rFonts w:ascii="Montserrat" w:eastAsia="Montserrat" w:hAnsi="Montserrat" w:cs="Montserrat"/>
        </w:rPr>
        <w:t>en comento</w:t>
      </w:r>
      <w:r>
        <w:rPr>
          <w:rFonts w:ascii="Montserrat" w:eastAsia="Montserrat" w:hAnsi="Montserrat" w:cs="Montserrat"/>
          <w:b/>
        </w:rPr>
        <w:t xml:space="preserve">, </w:t>
      </w:r>
      <w:r>
        <w:rPr>
          <w:rFonts w:ascii="Montserrat" w:eastAsia="Montserrat" w:hAnsi="Montserrat" w:cs="Montserrat"/>
        </w:rPr>
        <w:t>de conformidad con los artículos de la ley</w:t>
      </w:r>
      <w:r>
        <w:rPr>
          <w:rFonts w:ascii="Montserrat" w:eastAsia="Montserrat" w:hAnsi="Montserrat" w:cs="Montserrat"/>
          <w:b/>
        </w:rPr>
        <w:t xml:space="preserve"> </w:t>
      </w:r>
      <w:r>
        <w:rPr>
          <w:rFonts w:ascii="Montserrat" w:eastAsia="Montserrat" w:hAnsi="Montserrat" w:cs="Montserrat"/>
        </w:rPr>
        <w:t>en comento</w:t>
      </w:r>
      <w:r>
        <w:rPr>
          <w:rFonts w:ascii="Montserrat" w:eastAsia="Montserrat" w:hAnsi="Montserrat" w:cs="Montserrat"/>
          <w:b/>
        </w:rPr>
        <w:t xml:space="preserve">. </w:t>
      </w:r>
      <w:r>
        <w:rPr>
          <w:rFonts w:ascii="Montserrat" w:eastAsia="Montserrat" w:hAnsi="Montserrat" w:cs="Montserrat"/>
        </w:rPr>
        <w:t>De conformidad con los artículos 83 y 84 de la ley.</w:t>
      </w:r>
    </w:p>
    <w:p w14:paraId="610D3F69" w14:textId="77777777" w:rsidR="00A766E6" w:rsidRDefault="00A766E6" w:rsidP="00A766E6">
      <w:pPr>
        <w:spacing w:after="120" w:line="360" w:lineRule="auto"/>
        <w:ind w:firstLine="709"/>
        <w:jc w:val="both"/>
        <w:rPr>
          <w:rFonts w:ascii="Montserrat" w:eastAsia="Montserrat" w:hAnsi="Montserrat" w:cs="Montserrat"/>
        </w:rPr>
      </w:pPr>
    </w:p>
    <w:p w14:paraId="5AEBC8C6" w14:textId="77777777" w:rsidR="00A766E6" w:rsidRDefault="00A766E6" w:rsidP="00A766E6">
      <w:pPr>
        <w:spacing w:after="120" w:line="360" w:lineRule="auto"/>
        <w:ind w:firstLine="709"/>
        <w:jc w:val="both"/>
        <w:rPr>
          <w:rFonts w:ascii="Montserrat" w:eastAsia="Montserrat" w:hAnsi="Montserrat" w:cs="Montserrat"/>
        </w:rPr>
      </w:pPr>
      <w:r>
        <w:rPr>
          <w:rFonts w:ascii="Montserrat" w:eastAsia="Montserrat" w:hAnsi="Montserrat" w:cs="Montserrat"/>
        </w:rPr>
        <w:t xml:space="preserve">La inconformidad será presentada, por escrito o a través de medios remotos de comunicación electrónica que al efecto establezca la </w:t>
      </w:r>
      <w:r>
        <w:rPr>
          <w:rFonts w:ascii="Montserrat" w:eastAsia="Montserrat" w:hAnsi="Montserrat" w:cs="Montserrat"/>
          <w:b/>
        </w:rPr>
        <w:t>Secretaría Anticorrupción y Buen Gobierno</w:t>
      </w:r>
      <w:r>
        <w:rPr>
          <w:rFonts w:ascii="Montserrat" w:eastAsia="Montserrat" w:hAnsi="Montserrat" w:cs="Montserrat"/>
        </w:rPr>
        <w:t xml:space="preserve">, dentro de los seis días hábiles siguientes a aquél en que ocurra el acto o el inconforme tenga conocimiento de éste. Transcurrido este plazo, precluye para los interesados el derecho a inconformarse, sin perjuicio de que la </w:t>
      </w:r>
      <w:r>
        <w:rPr>
          <w:rFonts w:ascii="Montserrat" w:eastAsia="Montserrat" w:hAnsi="Montserrat" w:cs="Montserrat"/>
          <w:b/>
        </w:rPr>
        <w:t>Secretaría Anticorrupción y Buen Gobierno</w:t>
      </w:r>
      <w:r>
        <w:rPr>
          <w:rFonts w:ascii="Montserrat" w:eastAsia="Montserrat" w:hAnsi="Montserrat" w:cs="Montserrat"/>
        </w:rPr>
        <w:t xml:space="preserve"> pueda actuar en cualquier tiempo en términos de la </w:t>
      </w:r>
      <w:r>
        <w:rPr>
          <w:rFonts w:ascii="Montserrat" w:eastAsia="Montserrat" w:hAnsi="Montserrat" w:cs="Montserrat"/>
          <w:b/>
        </w:rPr>
        <w:t>ley.</w:t>
      </w:r>
    </w:p>
    <w:p w14:paraId="5EC8DDA4" w14:textId="77777777" w:rsidR="00A766E6" w:rsidRDefault="00A766E6" w:rsidP="00A766E6">
      <w:pPr>
        <w:spacing w:after="120" w:line="360" w:lineRule="auto"/>
        <w:ind w:firstLine="709"/>
        <w:jc w:val="both"/>
        <w:rPr>
          <w:rFonts w:ascii="Montserrat" w:eastAsia="Montserrat" w:hAnsi="Montserrat" w:cs="Montserrat"/>
        </w:rPr>
      </w:pPr>
    </w:p>
    <w:p w14:paraId="41063BAE" w14:textId="76F73EF6" w:rsidR="005742FE" w:rsidRPr="004014B7" w:rsidRDefault="004014B7" w:rsidP="005742FE">
      <w:pPr>
        <w:spacing w:after="120" w:line="360" w:lineRule="auto"/>
        <w:ind w:firstLine="709"/>
        <w:jc w:val="both"/>
        <w:rPr>
          <w:rFonts w:ascii="Montserrat" w:eastAsia="Montserrat" w:hAnsi="Montserrat" w:cs="Montserrat"/>
          <w:b/>
          <w:bCs/>
        </w:rPr>
      </w:pPr>
      <w:r w:rsidRPr="004014B7">
        <w:rPr>
          <w:rFonts w:ascii="Montserrat" w:eastAsia="Montserrat" w:hAnsi="Montserrat" w:cs="Montserrat"/>
          <w:b/>
          <w:bCs/>
        </w:rPr>
        <w:t>Capítulo</w:t>
      </w:r>
      <w:r w:rsidR="005742FE" w:rsidRPr="004014B7">
        <w:rPr>
          <w:rFonts w:ascii="Montserrat" w:eastAsia="Montserrat" w:hAnsi="Montserrat" w:cs="Montserrat"/>
          <w:b/>
          <w:bCs/>
        </w:rPr>
        <w:t xml:space="preserve"> III</w:t>
      </w:r>
    </w:p>
    <w:p w14:paraId="250F132C" w14:textId="4C27DDA2" w:rsidR="005742FE" w:rsidRPr="005742FE" w:rsidRDefault="005742FE" w:rsidP="005742FE">
      <w:pPr>
        <w:spacing w:after="120" w:line="360" w:lineRule="auto"/>
        <w:ind w:firstLine="709"/>
        <w:jc w:val="both"/>
        <w:rPr>
          <w:rFonts w:ascii="Montserrat" w:eastAsia="Montserrat" w:hAnsi="Montserrat" w:cs="Montserrat"/>
          <w:b/>
          <w:bCs/>
        </w:rPr>
      </w:pPr>
      <w:r w:rsidRPr="004014B7">
        <w:rPr>
          <w:rFonts w:ascii="Montserrat" w:eastAsia="Montserrat" w:hAnsi="Montserrat" w:cs="Montserrat"/>
          <w:b/>
          <w:bCs/>
        </w:rPr>
        <w:t>Términos de referencia</w:t>
      </w:r>
    </w:p>
    <w:p w14:paraId="2F74E34B" w14:textId="77777777" w:rsidR="005742FE" w:rsidRDefault="005742FE" w:rsidP="00A766E6">
      <w:pPr>
        <w:spacing w:after="120" w:line="360" w:lineRule="auto"/>
        <w:ind w:firstLine="709"/>
        <w:jc w:val="both"/>
        <w:rPr>
          <w:rFonts w:ascii="Montserrat" w:eastAsia="Montserrat" w:hAnsi="Montserrat" w:cs="Montserrat"/>
        </w:rPr>
      </w:pPr>
    </w:p>
    <w:p w14:paraId="58ED0DEC" w14:textId="77777777" w:rsidR="005742FE" w:rsidRDefault="005742FE" w:rsidP="005742FE">
      <w:pPr>
        <w:pStyle w:val="Ttulo"/>
        <w:spacing w:after="120" w:line="360" w:lineRule="auto"/>
        <w:ind w:firstLine="709"/>
        <w:jc w:val="both"/>
        <w:rPr>
          <w:rFonts w:ascii="Montserrat" w:eastAsia="Montserrat" w:hAnsi="Montserrat" w:cs="Montserrat"/>
          <w:b/>
          <w:sz w:val="20"/>
          <w:szCs w:val="20"/>
        </w:rPr>
      </w:pPr>
      <w:r>
        <w:rPr>
          <w:rFonts w:ascii="Montserrat" w:eastAsia="Montserrat" w:hAnsi="Montserrat" w:cs="Montserrat"/>
          <w:sz w:val="20"/>
          <w:szCs w:val="20"/>
        </w:rPr>
        <w:t>(catálogo de conceptos, especificaciones técnicas y particulares de la obra)</w:t>
      </w:r>
    </w:p>
    <w:p w14:paraId="193C088E" w14:textId="77777777" w:rsidR="005742FE" w:rsidRDefault="005742FE" w:rsidP="005742FE">
      <w:pPr>
        <w:spacing w:after="120" w:line="360" w:lineRule="auto"/>
        <w:ind w:firstLine="709"/>
        <w:jc w:val="both"/>
        <w:rPr>
          <w:rFonts w:ascii="Montserrat" w:eastAsia="Montserrat" w:hAnsi="Montserrat" w:cs="Montserrat"/>
        </w:rPr>
      </w:pPr>
    </w:p>
    <w:p w14:paraId="2F20DFB1" w14:textId="77777777" w:rsidR="005742FE" w:rsidRDefault="005742FE" w:rsidP="005742FE">
      <w:pPr>
        <w:spacing w:after="120" w:line="360" w:lineRule="auto"/>
        <w:ind w:firstLine="709"/>
        <w:jc w:val="both"/>
        <w:rPr>
          <w:rFonts w:ascii="Montserrat" w:eastAsia="Montserrat" w:hAnsi="Montserrat" w:cs="Montserrat"/>
        </w:rPr>
      </w:pPr>
      <w:r>
        <w:rPr>
          <w:rFonts w:ascii="Montserrat" w:eastAsia="Montserrat" w:hAnsi="Montserrat" w:cs="Montserrat"/>
          <w:b/>
          <w:color w:val="FF0000"/>
        </w:rPr>
        <w:t>(nombre de la convocante y de la dependencia normativa)</w:t>
      </w:r>
      <w:r>
        <w:rPr>
          <w:rFonts w:ascii="Montserrat" w:eastAsia="Montserrat" w:hAnsi="Montserrat" w:cs="Montserrat"/>
        </w:rPr>
        <w:t>, son las normativas en todo lo referente a la ejecución del proyecto, coordinación, supervisión y construcción de la obra.</w:t>
      </w:r>
    </w:p>
    <w:p w14:paraId="1B32544E" w14:textId="77777777" w:rsidR="005742FE" w:rsidRDefault="005742FE" w:rsidP="005742FE">
      <w:pPr>
        <w:spacing w:after="120" w:line="360" w:lineRule="auto"/>
        <w:ind w:firstLine="709"/>
        <w:jc w:val="both"/>
        <w:rPr>
          <w:rFonts w:ascii="Montserrat" w:eastAsia="Montserrat" w:hAnsi="Montserrat" w:cs="Montserrat"/>
        </w:rPr>
      </w:pPr>
    </w:p>
    <w:p w14:paraId="74D9075B" w14:textId="12F370AE" w:rsidR="005742FE" w:rsidRPr="00240AC9" w:rsidRDefault="005742FE" w:rsidP="001D3B13">
      <w:pPr>
        <w:pStyle w:val="Prrafodelista"/>
        <w:numPr>
          <w:ilvl w:val="0"/>
          <w:numId w:val="35"/>
        </w:numPr>
        <w:spacing w:after="120" w:line="360" w:lineRule="auto"/>
        <w:ind w:firstLine="709"/>
        <w:jc w:val="both"/>
        <w:rPr>
          <w:rFonts w:ascii="Montserrat" w:eastAsia="Montserrat" w:hAnsi="Montserrat" w:cs="Montserrat"/>
          <w:b/>
          <w:bCs/>
        </w:rPr>
      </w:pPr>
      <w:r w:rsidRPr="00240AC9">
        <w:rPr>
          <w:rFonts w:ascii="Montserrat" w:eastAsia="Montserrat" w:hAnsi="Montserrat" w:cs="Montserrat"/>
          <w:b/>
          <w:bCs/>
        </w:rPr>
        <w:t>Lineamientos generales</w:t>
      </w:r>
    </w:p>
    <w:p w14:paraId="44FC11CA" w14:textId="77777777" w:rsidR="005742FE" w:rsidRDefault="005742FE" w:rsidP="005742FE">
      <w:pPr>
        <w:spacing w:after="120" w:line="360" w:lineRule="auto"/>
        <w:ind w:left="3240" w:firstLine="709"/>
        <w:jc w:val="both"/>
        <w:rPr>
          <w:rFonts w:ascii="Montserrat" w:eastAsia="Montserrat" w:hAnsi="Montserrat" w:cs="Montserrat"/>
          <w:b/>
        </w:rPr>
      </w:pPr>
    </w:p>
    <w:p w14:paraId="0B3F8D49" w14:textId="77777777" w:rsid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La contratista y los técnicos responsables deben conocer a detalle estos lineamientos operativos y todas las disposiciones complementarias emitidas por la contratante, acatando todas las instrucciones y requerimientos que se asienten en la bitácora de obra durante el desarrollo de los trabajos.</w:t>
      </w:r>
    </w:p>
    <w:p w14:paraId="2883EFD6" w14:textId="77777777" w:rsid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Es responsabilidad de la licitante considerar todos los trabajos de acuerdo a las características de cada sitio, el desconocimiento de dichas características en ningún caso servirá para aducir justificaciones o posibles incumplimientos del contrato.</w:t>
      </w:r>
    </w:p>
    <w:p w14:paraId="50EE1054" w14:textId="77777777" w:rsid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 xml:space="preserve">En caso de presentarse circunstancias o hechos ajenos a la contratista, que afecten el desarrollo del programa aprobado, será necesario proceder a su ajuste en un plazo no mayor a tres días siempre que esta circunstancia sea avalada por </w:t>
      </w:r>
      <w:r w:rsidRPr="00855BFD">
        <w:rPr>
          <w:rFonts w:ascii="Montserrat" w:eastAsia="Montserrat" w:hAnsi="Montserrat" w:cs="Montserrat"/>
          <w:color w:val="FF0000"/>
        </w:rPr>
        <w:t>(</w:t>
      </w:r>
      <w:r w:rsidRPr="00855BFD">
        <w:rPr>
          <w:rFonts w:ascii="Montserrat" w:eastAsia="Montserrat" w:hAnsi="Montserrat" w:cs="Montserrat"/>
          <w:b/>
          <w:color w:val="FF0000"/>
          <w:u w:val="single"/>
        </w:rPr>
        <w:t>contratante</w:t>
      </w:r>
      <w:r w:rsidRPr="00855BFD">
        <w:rPr>
          <w:rFonts w:ascii="Montserrat" w:eastAsia="Montserrat" w:hAnsi="Montserrat" w:cs="Montserrat"/>
          <w:b/>
          <w:color w:val="FF0000"/>
        </w:rPr>
        <w:t>)</w:t>
      </w:r>
      <w:r w:rsidRPr="00855BFD">
        <w:rPr>
          <w:rFonts w:ascii="Montserrat" w:eastAsia="Montserrat" w:hAnsi="Montserrat" w:cs="Montserrat"/>
          <w:color w:val="FF0000"/>
        </w:rPr>
        <w:t xml:space="preserve"> </w:t>
      </w:r>
      <w:r w:rsidRPr="00855BFD">
        <w:rPr>
          <w:rFonts w:ascii="Montserrat" w:eastAsia="Montserrat" w:hAnsi="Montserrat" w:cs="Montserrat"/>
        </w:rPr>
        <w:t>o a través de la supervisión de obra.</w:t>
      </w:r>
    </w:p>
    <w:p w14:paraId="4C749734" w14:textId="77777777" w:rsid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 xml:space="preserve">La contratista será responsable de definir las acciones, así como su frecuencia, la cantidad de personal, los métodos a utilizar, cantidades de insumos, equipo y </w:t>
      </w:r>
      <w:r w:rsidRPr="00855BFD">
        <w:rPr>
          <w:rFonts w:ascii="Montserrat" w:eastAsia="Montserrat" w:hAnsi="Montserrat" w:cs="Montserrat"/>
        </w:rPr>
        <w:lastRenderedPageBreak/>
        <w:t>herramienta para la ejecución correcta y total de la obra a realizar respetando las normas ambientales y de seguridad vigentes.</w:t>
      </w:r>
    </w:p>
    <w:p w14:paraId="7E6BBD9F" w14:textId="77777777" w:rsid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Las instrucciones de trabajo operativo que emita la contratante, serán proporcionadas a los responsables legalmente acreditados por la contratista, los cuales estarán de manera permanente en el sitio de trabajo asignado por la contratante.</w:t>
      </w:r>
    </w:p>
    <w:p w14:paraId="3024D22A" w14:textId="77777777" w:rsid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Será obligación de los responsables de la obra indicar oportunamente a la contratante los problemas que pudieran obstaculizar su trabajo, sin detrimento de la calidad del servicio contratado.</w:t>
      </w:r>
    </w:p>
    <w:p w14:paraId="262D9BF4" w14:textId="77777777" w:rsid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Para los trabajos que le corresponden a cada especialidad el contratista en todo memento deberá dejar libre y funcionales los accesorios eléctricos que se encuentren en su lugar de trabajo (líneas eléctricas y de telefonía, postes, etc.)</w:t>
      </w:r>
    </w:p>
    <w:p w14:paraId="7427E38D" w14:textId="77777777" w:rsid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La modalidad de contratación será a precio unitario y tiempo determinado (por unidad de obra terminada) establecida en estas convocatoria a la licitación pública de licitación, por lo que sus análisis de precios unitarios deberán contemplar actividades y condiciones necesarias para su correcta y completa ejecución, para lo cual deberá tomar en cuenta todos los materiales e insumos necesarios; los rendimientos y las maniobras de maquinaria y equipo requeridos con lo cual se pretende lograr los máximos resultados en tiempo, calidad y cantidad.</w:t>
      </w:r>
    </w:p>
    <w:p w14:paraId="44F6AB3D" w14:textId="77777777" w:rsid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El representante legal de la contratista está obligado a asistir con puntualidad a todas las reuniones y eventos conexos a que convoque la contratante.</w:t>
      </w:r>
    </w:p>
    <w:p w14:paraId="74AAF9E0" w14:textId="77777777" w:rsid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 xml:space="preserve">Es importante señalar, que será un requerimiento indispensable la presentación de pruebas de laboratorio y análisis de resistencia de los concretos utilizados para la obra a realizar la omisión de dichas pruebas, será motivo de aplicación de sanciones conforme lo establece la ley. </w:t>
      </w:r>
    </w:p>
    <w:p w14:paraId="6A4ADBC2" w14:textId="77777777" w:rsid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En relación a las normas de seguridad y medio ambiente, deberán ser consideradas como cumplimiento obligatorio por la contratista.</w:t>
      </w:r>
    </w:p>
    <w:p w14:paraId="212E89A2" w14:textId="51B36587" w:rsidR="005742FE" w:rsidRP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lastRenderedPageBreak/>
        <w:t>El contratista tendrá la obligación de suministrar a la supervisión de obra los certificados de calidad de diversos materiales.</w:t>
      </w:r>
    </w:p>
    <w:p w14:paraId="0E5ADCFC" w14:textId="77777777" w:rsidR="005742FE" w:rsidRDefault="005742FE" w:rsidP="005742FE">
      <w:pPr>
        <w:pStyle w:val="Prrafodelista"/>
        <w:spacing w:after="120" w:line="360" w:lineRule="auto"/>
        <w:ind w:firstLine="709"/>
        <w:jc w:val="both"/>
        <w:rPr>
          <w:rFonts w:ascii="Montserrat" w:eastAsia="Montserrat" w:hAnsi="Montserrat" w:cs="Montserrat"/>
        </w:rPr>
      </w:pPr>
    </w:p>
    <w:p w14:paraId="008F23BE" w14:textId="77777777" w:rsidR="005742FE" w:rsidRDefault="005742FE" w:rsidP="005742FE">
      <w:pPr>
        <w:spacing w:after="120" w:line="360" w:lineRule="auto"/>
        <w:ind w:firstLine="709"/>
        <w:jc w:val="both"/>
        <w:rPr>
          <w:rFonts w:ascii="Montserrat" w:eastAsia="Montserrat" w:hAnsi="Montserrat" w:cs="Montserrat"/>
        </w:rPr>
      </w:pPr>
    </w:p>
    <w:p w14:paraId="77B8BB62" w14:textId="18621719" w:rsidR="005742FE" w:rsidRPr="00240AC9" w:rsidRDefault="005742FE" w:rsidP="001D3B13">
      <w:pPr>
        <w:pStyle w:val="Prrafodelista"/>
        <w:numPr>
          <w:ilvl w:val="0"/>
          <w:numId w:val="35"/>
        </w:numPr>
        <w:spacing w:after="120" w:line="360" w:lineRule="auto"/>
        <w:ind w:firstLine="709"/>
        <w:jc w:val="both"/>
        <w:rPr>
          <w:rFonts w:ascii="Montserrat" w:eastAsia="Montserrat" w:hAnsi="Montserrat" w:cs="Montserrat"/>
          <w:b/>
          <w:bCs/>
        </w:rPr>
      </w:pPr>
      <w:r w:rsidRPr="00240AC9">
        <w:rPr>
          <w:rFonts w:ascii="Montserrat" w:eastAsia="Montserrat" w:hAnsi="Montserrat" w:cs="Montserrat"/>
          <w:b/>
          <w:bCs/>
        </w:rPr>
        <w:t xml:space="preserve">Supervisión y comunicación con el contratante </w:t>
      </w:r>
    </w:p>
    <w:p w14:paraId="1B563074" w14:textId="77777777" w:rsidR="005742FE" w:rsidRDefault="005742FE" w:rsidP="005742FE">
      <w:pPr>
        <w:spacing w:after="120" w:line="360" w:lineRule="auto"/>
        <w:ind w:firstLine="709"/>
        <w:jc w:val="both"/>
        <w:rPr>
          <w:rFonts w:ascii="Montserrat" w:eastAsia="Montserrat" w:hAnsi="Montserrat" w:cs="Montserrat"/>
        </w:rPr>
      </w:pPr>
    </w:p>
    <w:p w14:paraId="3A9E100F" w14:textId="689582F0" w:rsidR="00855BFD" w:rsidRP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Durante la ejecución de los trabajos, la contratista estará sujeta a la supervisión permanente de la contratante (se realizará durante el periodo de ejecución de la construcción y una vez concluida ésta).</w:t>
      </w:r>
    </w:p>
    <w:p w14:paraId="36AF621B" w14:textId="77777777" w:rsid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Para control del avance físico - financiero de la obra, la contratante verificara el reporte diario y semanal del desarrollo de los trabajos.</w:t>
      </w:r>
    </w:p>
    <w:p w14:paraId="2E1D94A8" w14:textId="77777777" w:rsid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La contratista está obligada a prestar las facilidades necesarias a través de su personal técnico para proporcionar la información que se requiera para la supervisión y control de los trabajos contratados.</w:t>
      </w:r>
    </w:p>
    <w:p w14:paraId="771596DD" w14:textId="77777777" w:rsid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La contratista reportará anticipadamente a la contratante el inicio de cualquier actividad, asentándolo en la bitácora respectiva, para la verificación del desarrollo de los trabajos, su cumplimiento y en su caso, el incumplimiento que se llegase a suscitar.</w:t>
      </w:r>
    </w:p>
    <w:p w14:paraId="251A2A2C" w14:textId="4032C753" w:rsidR="005742FE" w:rsidRPr="00855BFD" w:rsidRDefault="005742FE" w:rsidP="001D3B13">
      <w:pPr>
        <w:pStyle w:val="Prrafodelista"/>
        <w:numPr>
          <w:ilvl w:val="1"/>
          <w:numId w:val="31"/>
        </w:numPr>
        <w:tabs>
          <w:tab w:val="left" w:pos="7797"/>
        </w:tabs>
        <w:spacing w:after="120" w:line="360" w:lineRule="auto"/>
        <w:ind w:firstLine="709"/>
        <w:jc w:val="both"/>
        <w:rPr>
          <w:rFonts w:ascii="Montserrat" w:eastAsia="Montserrat" w:hAnsi="Montserrat" w:cs="Montserrat"/>
        </w:rPr>
      </w:pPr>
      <w:r w:rsidRPr="00855BFD">
        <w:rPr>
          <w:rFonts w:ascii="Montserrat" w:eastAsia="Montserrat" w:hAnsi="Montserrat" w:cs="Montserrat"/>
        </w:rPr>
        <w:t>La cantidad total de obra construida concluida al 100 %, será el dato definitivo que se asentará en el acta de entrega recepción de la obra.</w:t>
      </w:r>
    </w:p>
    <w:p w14:paraId="03ED7F19" w14:textId="77777777" w:rsidR="005742FE" w:rsidRDefault="005742FE" w:rsidP="005742FE">
      <w:pPr>
        <w:spacing w:after="120" w:line="360" w:lineRule="auto"/>
        <w:ind w:firstLine="709"/>
        <w:jc w:val="both"/>
        <w:rPr>
          <w:rFonts w:ascii="Montserrat" w:eastAsia="Montserrat" w:hAnsi="Montserrat" w:cs="Montserrat"/>
        </w:rPr>
      </w:pPr>
    </w:p>
    <w:p w14:paraId="7B45554A" w14:textId="084B5913" w:rsidR="005742FE" w:rsidRPr="00962DF1" w:rsidRDefault="005742FE" w:rsidP="001D3B13">
      <w:pPr>
        <w:pStyle w:val="Prrafodelista"/>
        <w:numPr>
          <w:ilvl w:val="1"/>
          <w:numId w:val="32"/>
        </w:numPr>
        <w:spacing w:after="120" w:line="360" w:lineRule="auto"/>
        <w:ind w:firstLine="709"/>
        <w:jc w:val="both"/>
        <w:rPr>
          <w:rFonts w:ascii="Montserrat" w:eastAsia="Montserrat" w:hAnsi="Montserrat" w:cs="Montserrat"/>
          <w:b/>
          <w:bCs/>
        </w:rPr>
      </w:pPr>
      <w:r w:rsidRPr="00962DF1">
        <w:rPr>
          <w:rFonts w:ascii="Montserrat" w:eastAsia="Montserrat" w:hAnsi="Montserrat" w:cs="Montserrat"/>
          <w:b/>
          <w:bCs/>
        </w:rPr>
        <w:t xml:space="preserve">Confidencialidad </w:t>
      </w:r>
      <w:r w:rsidR="000B0D6C" w:rsidRPr="00962DF1">
        <w:rPr>
          <w:rFonts w:ascii="Montserrat" w:eastAsia="Montserrat" w:hAnsi="Montserrat" w:cs="Montserrat"/>
          <w:b/>
          <w:bCs/>
        </w:rPr>
        <w:t xml:space="preserve">de la información </w:t>
      </w:r>
    </w:p>
    <w:p w14:paraId="2642845E" w14:textId="77777777" w:rsidR="000B0D6C" w:rsidRDefault="000B0D6C" w:rsidP="000B0D6C">
      <w:pPr>
        <w:spacing w:after="120" w:line="360" w:lineRule="auto"/>
        <w:ind w:firstLine="709"/>
        <w:jc w:val="both"/>
        <w:rPr>
          <w:rFonts w:ascii="Montserrat" w:eastAsia="Montserrat" w:hAnsi="Montserrat" w:cs="Montserrat"/>
          <w:b/>
          <w:bCs/>
        </w:rPr>
      </w:pPr>
    </w:p>
    <w:p w14:paraId="2FDA5BE4" w14:textId="2D990EE1" w:rsidR="000B0D6C" w:rsidRDefault="000B0D6C" w:rsidP="000B0D6C">
      <w:pPr>
        <w:spacing w:after="120" w:line="360" w:lineRule="auto"/>
        <w:ind w:firstLine="709"/>
        <w:jc w:val="both"/>
        <w:rPr>
          <w:rFonts w:ascii="Montserrat" w:eastAsia="Montserrat" w:hAnsi="Montserrat" w:cs="Montserrat"/>
          <w:b/>
        </w:rPr>
      </w:pPr>
      <w:r>
        <w:rPr>
          <w:rFonts w:ascii="Montserrat" w:eastAsia="Montserrat" w:hAnsi="Montserrat" w:cs="Montserrat"/>
        </w:rPr>
        <w:t xml:space="preserve">El contratista tiene estrictamente prohibido divulgar o revelar cualquier información a la que pueda tener acceso durante la ejecución de los trabajos, también tiene prohibido </w:t>
      </w:r>
      <w:r>
        <w:rPr>
          <w:rFonts w:ascii="Montserrat" w:eastAsia="Montserrat" w:hAnsi="Montserrat" w:cs="Montserrat"/>
        </w:rPr>
        <w:lastRenderedPageBreak/>
        <w:t xml:space="preserve">utilizar o divulgar a terceros, salvo en el caso de que </w:t>
      </w:r>
      <w:r>
        <w:rPr>
          <w:rFonts w:ascii="Montserrat" w:eastAsia="Montserrat" w:hAnsi="Montserrat" w:cs="Montserrat"/>
          <w:b/>
        </w:rPr>
        <w:t xml:space="preserve">la convocante </w:t>
      </w:r>
      <w:r>
        <w:rPr>
          <w:rFonts w:ascii="Montserrat" w:eastAsia="Montserrat" w:hAnsi="Montserrat" w:cs="Montserrat"/>
        </w:rPr>
        <w:t>requiera alguna documentación, cuales quiera de los documentos que prepare para la contratante.</w:t>
      </w:r>
    </w:p>
    <w:p w14:paraId="53DB563D" w14:textId="77777777" w:rsidR="000B0D6C" w:rsidRPr="000B0D6C" w:rsidRDefault="000B0D6C" w:rsidP="000B0D6C">
      <w:pPr>
        <w:spacing w:after="120" w:line="360" w:lineRule="auto"/>
        <w:ind w:firstLine="709"/>
        <w:jc w:val="both"/>
        <w:rPr>
          <w:rFonts w:ascii="Montserrat" w:eastAsia="Montserrat" w:hAnsi="Montserrat" w:cs="Montserrat"/>
          <w:b/>
          <w:bCs/>
        </w:rPr>
      </w:pPr>
    </w:p>
    <w:p w14:paraId="6F987A75" w14:textId="77777777" w:rsidR="000B0D6C" w:rsidRDefault="000B0D6C" w:rsidP="000B0D6C">
      <w:pPr>
        <w:spacing w:after="120" w:line="360" w:lineRule="auto"/>
        <w:ind w:firstLine="709"/>
        <w:jc w:val="both"/>
        <w:rPr>
          <w:rFonts w:ascii="Montserrat" w:eastAsia="Montserrat" w:hAnsi="Montserrat" w:cs="Montserrat"/>
          <w:b/>
          <w:bCs/>
        </w:rPr>
      </w:pPr>
    </w:p>
    <w:p w14:paraId="2A2982DD" w14:textId="1846EDE9" w:rsidR="000B0D6C" w:rsidRPr="00855BFD" w:rsidRDefault="000B0D6C" w:rsidP="001D3B13">
      <w:pPr>
        <w:pStyle w:val="Prrafodelista"/>
        <w:numPr>
          <w:ilvl w:val="1"/>
          <w:numId w:val="32"/>
        </w:numPr>
        <w:spacing w:after="120" w:line="360" w:lineRule="auto"/>
        <w:ind w:firstLine="709"/>
        <w:jc w:val="both"/>
        <w:rPr>
          <w:rFonts w:ascii="Montserrat" w:eastAsia="Montserrat" w:hAnsi="Montserrat" w:cs="Montserrat"/>
          <w:b/>
          <w:bCs/>
        </w:rPr>
      </w:pPr>
      <w:r w:rsidRPr="00855BFD">
        <w:rPr>
          <w:rFonts w:ascii="Montserrat" w:eastAsia="Montserrat" w:hAnsi="Montserrat" w:cs="Montserrat"/>
          <w:b/>
          <w:bCs/>
        </w:rPr>
        <w:t>Derechos de autor y propiedad industrial</w:t>
      </w:r>
    </w:p>
    <w:p w14:paraId="4C3B0F99" w14:textId="77777777" w:rsidR="000B0D6C" w:rsidRDefault="000B0D6C" w:rsidP="000B0D6C">
      <w:pPr>
        <w:spacing w:after="120" w:line="360" w:lineRule="auto"/>
        <w:ind w:firstLine="709"/>
        <w:jc w:val="both"/>
        <w:rPr>
          <w:rFonts w:ascii="Montserrat" w:eastAsia="Montserrat" w:hAnsi="Montserrat" w:cs="Montserrat"/>
          <w:b/>
          <w:bCs/>
        </w:rPr>
      </w:pPr>
    </w:p>
    <w:p w14:paraId="292865A6" w14:textId="1636CF91" w:rsidR="00855BFD" w:rsidRDefault="000B0D6C" w:rsidP="000B0D6C">
      <w:pPr>
        <w:spacing w:after="120" w:line="360" w:lineRule="auto"/>
        <w:ind w:firstLine="709"/>
        <w:jc w:val="both"/>
        <w:rPr>
          <w:rFonts w:ascii="Montserrat" w:eastAsia="Montserrat" w:hAnsi="Montserrat" w:cs="Montserrat"/>
        </w:rPr>
      </w:pPr>
      <w:r>
        <w:rPr>
          <w:rFonts w:ascii="Montserrat" w:eastAsia="Montserrat" w:hAnsi="Montserrat" w:cs="Montserrat"/>
          <w:b/>
          <w:bCs/>
        </w:rPr>
        <w:t>L</w:t>
      </w:r>
      <w:r>
        <w:rPr>
          <w:rFonts w:ascii="Montserrat" w:eastAsia="Montserrat" w:hAnsi="Montserrat" w:cs="Montserrat"/>
        </w:rPr>
        <w:t xml:space="preserve">a </w:t>
      </w:r>
      <w:r>
        <w:rPr>
          <w:rFonts w:ascii="Montserrat" w:eastAsia="Montserrat" w:hAnsi="Montserrat" w:cs="Montserrat"/>
          <w:b/>
        </w:rPr>
        <w:t>contratante</w:t>
      </w:r>
      <w:r>
        <w:rPr>
          <w:rFonts w:ascii="Montserrat" w:eastAsia="Montserrat" w:hAnsi="Montserrat" w:cs="Montserrat"/>
        </w:rPr>
        <w:t xml:space="preserve"> tiene derecho de autor, derechos de patente o cualquier otro derecho de propiedad industrial o intelectual sobre los documentos, equipos, software y materiales que desarrolle la contratista para la ejecución del contrato.</w:t>
      </w:r>
    </w:p>
    <w:p w14:paraId="57C88BB8" w14:textId="77777777" w:rsidR="00962DF1" w:rsidRDefault="00962DF1" w:rsidP="000B0D6C">
      <w:pPr>
        <w:spacing w:after="120" w:line="360" w:lineRule="auto"/>
        <w:ind w:firstLine="709"/>
        <w:jc w:val="both"/>
        <w:rPr>
          <w:rFonts w:ascii="Montserrat" w:eastAsia="Montserrat" w:hAnsi="Montserrat" w:cs="Montserrat"/>
        </w:rPr>
      </w:pPr>
    </w:p>
    <w:p w14:paraId="6ADB5150" w14:textId="77777777" w:rsidR="00C253C6" w:rsidRDefault="00C253C6" w:rsidP="000B0D6C">
      <w:pPr>
        <w:spacing w:after="120" w:line="360" w:lineRule="auto"/>
        <w:ind w:firstLine="709"/>
        <w:jc w:val="both"/>
        <w:rPr>
          <w:rFonts w:ascii="Montserrat" w:eastAsia="Montserrat" w:hAnsi="Montserrat" w:cs="Montserrat"/>
        </w:rPr>
      </w:pPr>
    </w:p>
    <w:p w14:paraId="4EEB2796" w14:textId="44D3A89F" w:rsidR="000B0D6C" w:rsidRPr="00855BFD" w:rsidRDefault="00722CDF" w:rsidP="001D3B13">
      <w:pPr>
        <w:pStyle w:val="Prrafodelista"/>
        <w:numPr>
          <w:ilvl w:val="1"/>
          <w:numId w:val="32"/>
        </w:numPr>
        <w:spacing w:after="120" w:line="360" w:lineRule="auto"/>
        <w:ind w:firstLine="709"/>
        <w:jc w:val="both"/>
        <w:rPr>
          <w:rFonts w:ascii="Montserrat" w:eastAsia="Montserrat" w:hAnsi="Montserrat" w:cs="Montserrat"/>
          <w:b/>
          <w:bCs/>
        </w:rPr>
      </w:pPr>
      <w:r w:rsidRPr="00855BFD">
        <w:rPr>
          <w:rFonts w:ascii="Montserrat" w:eastAsia="Montserrat" w:hAnsi="Montserrat" w:cs="Montserrat"/>
          <w:b/>
          <w:bCs/>
        </w:rPr>
        <w:t xml:space="preserve">Responsabilidad y desempeño técnico </w:t>
      </w:r>
    </w:p>
    <w:p w14:paraId="65FCFC49" w14:textId="77777777" w:rsidR="00722CDF" w:rsidRDefault="00722CDF" w:rsidP="00722CDF">
      <w:pPr>
        <w:spacing w:after="120" w:line="360" w:lineRule="auto"/>
        <w:ind w:firstLine="709"/>
        <w:jc w:val="both"/>
        <w:rPr>
          <w:rFonts w:ascii="Montserrat" w:eastAsia="Montserrat" w:hAnsi="Montserrat" w:cs="Montserrat"/>
          <w:b/>
          <w:bCs/>
        </w:rPr>
      </w:pPr>
    </w:p>
    <w:p w14:paraId="4E76671A" w14:textId="71DF546D" w:rsidR="00722CDF" w:rsidRDefault="00722CDF" w:rsidP="00722CDF">
      <w:pPr>
        <w:spacing w:after="120" w:line="360" w:lineRule="auto"/>
        <w:ind w:firstLine="709"/>
        <w:jc w:val="both"/>
        <w:rPr>
          <w:rFonts w:ascii="Montserrat" w:eastAsia="Montserrat" w:hAnsi="Montserrat" w:cs="Montserrat"/>
        </w:rPr>
      </w:pPr>
      <w:r>
        <w:rPr>
          <w:rFonts w:ascii="Montserrat" w:eastAsia="Montserrat" w:hAnsi="Montserrat" w:cs="Montserrat"/>
        </w:rPr>
        <w:t>Es responsabilidad de la contratista prestar sus servicios de conformidad con las siguientes normas:</w:t>
      </w:r>
    </w:p>
    <w:p w14:paraId="2F5E3B72" w14:textId="77777777" w:rsidR="00722CDF" w:rsidRDefault="00722CDF" w:rsidP="00722CDF">
      <w:pPr>
        <w:spacing w:after="120" w:line="360" w:lineRule="auto"/>
        <w:ind w:firstLine="709"/>
        <w:jc w:val="both"/>
        <w:rPr>
          <w:rFonts w:ascii="Montserrat" w:eastAsia="Montserrat" w:hAnsi="Montserrat" w:cs="Montserrat"/>
          <w:b/>
        </w:rPr>
      </w:pPr>
    </w:p>
    <w:p w14:paraId="0F1E8B9D" w14:textId="77777777" w:rsidR="00855BFD" w:rsidRPr="00855BFD" w:rsidRDefault="00722CDF" w:rsidP="001D3B13">
      <w:pPr>
        <w:pStyle w:val="Prrafodelista"/>
        <w:widowControl w:val="0"/>
        <w:numPr>
          <w:ilvl w:val="0"/>
          <w:numId w:val="33"/>
        </w:numPr>
        <w:spacing w:after="120" w:line="360" w:lineRule="auto"/>
        <w:ind w:firstLine="709"/>
        <w:jc w:val="both"/>
        <w:rPr>
          <w:rFonts w:ascii="Montserrat" w:eastAsia="Montserrat" w:hAnsi="Montserrat" w:cs="Montserrat"/>
          <w:b/>
        </w:rPr>
      </w:pPr>
      <w:r w:rsidRPr="00855BFD">
        <w:rPr>
          <w:rFonts w:ascii="Montserrat" w:eastAsia="Montserrat" w:hAnsi="Montserrat" w:cs="Montserrat"/>
          <w:b/>
        </w:rPr>
        <w:t>Técnicas:</w:t>
      </w:r>
      <w:r w:rsidRPr="00855BFD">
        <w:rPr>
          <w:rFonts w:ascii="Montserrat" w:eastAsia="Montserrat" w:hAnsi="Montserrat" w:cs="Montserrat"/>
        </w:rPr>
        <w:t xml:space="preserve"> según las más altas normas de competencia profesional;</w:t>
      </w:r>
    </w:p>
    <w:p w14:paraId="5A1BEE76" w14:textId="77777777" w:rsidR="00855BFD" w:rsidRPr="00855BFD" w:rsidRDefault="00722CDF" w:rsidP="001D3B13">
      <w:pPr>
        <w:pStyle w:val="Prrafodelista"/>
        <w:widowControl w:val="0"/>
        <w:numPr>
          <w:ilvl w:val="0"/>
          <w:numId w:val="33"/>
        </w:numPr>
        <w:spacing w:after="120" w:line="360" w:lineRule="auto"/>
        <w:ind w:firstLine="709"/>
        <w:jc w:val="both"/>
        <w:rPr>
          <w:rFonts w:ascii="Montserrat" w:eastAsia="Montserrat" w:hAnsi="Montserrat" w:cs="Montserrat"/>
          <w:b/>
        </w:rPr>
      </w:pPr>
      <w:r w:rsidRPr="00855BFD">
        <w:rPr>
          <w:rFonts w:ascii="Montserrat" w:eastAsia="Montserrat" w:hAnsi="Montserrat" w:cs="Montserrat"/>
          <w:b/>
        </w:rPr>
        <w:t>Gerenciales y de conducta:</w:t>
      </w:r>
      <w:r w:rsidRPr="00855BFD">
        <w:rPr>
          <w:rFonts w:ascii="Montserrat" w:eastAsia="Montserrat" w:hAnsi="Montserrat" w:cs="Montserrat"/>
        </w:rPr>
        <w:t xml:space="preserve"> conforme a las leyes, normas oficiales mexicanas y otras disposiciones vigentes en el periodo de ejecución del contrato.</w:t>
      </w:r>
    </w:p>
    <w:p w14:paraId="0D7BD576" w14:textId="5970DEB0" w:rsidR="00722CDF" w:rsidRPr="00855BFD" w:rsidRDefault="00722CDF" w:rsidP="001D3B13">
      <w:pPr>
        <w:pStyle w:val="Prrafodelista"/>
        <w:widowControl w:val="0"/>
        <w:numPr>
          <w:ilvl w:val="0"/>
          <w:numId w:val="33"/>
        </w:numPr>
        <w:spacing w:after="120" w:line="360" w:lineRule="auto"/>
        <w:ind w:firstLine="709"/>
        <w:jc w:val="both"/>
        <w:rPr>
          <w:rFonts w:ascii="Montserrat" w:eastAsia="Montserrat" w:hAnsi="Montserrat" w:cs="Montserrat"/>
          <w:b/>
        </w:rPr>
      </w:pPr>
      <w:r w:rsidRPr="00855BFD">
        <w:rPr>
          <w:rFonts w:ascii="Montserrat" w:eastAsia="Montserrat" w:hAnsi="Montserrat" w:cs="Montserrat"/>
          <w:b/>
        </w:rPr>
        <w:t>Éticas:</w:t>
      </w:r>
      <w:r w:rsidRPr="00855BFD">
        <w:rPr>
          <w:rFonts w:ascii="Montserrat" w:eastAsia="Montserrat" w:hAnsi="Montserrat" w:cs="Montserrat"/>
        </w:rPr>
        <w:t xml:space="preserve"> durante el proceso de ejecución del contrato se deberán observar los más altos niveles éticos, sin efectuar ni aceptar pagos indirectos en relación con la obtención de servicios que sean objeto de contratos o con los pagos que de éstos se deriven; sin vinculación alguna con empresas u organizaciones que puedan, potencialmente o de hecho, derivar beneficio comercial de los trabajos encomendadas a la contratista o de los resultados o recomendaciones de ésta (v.g. contratantes, fabricantes, etc.).</w:t>
      </w:r>
    </w:p>
    <w:p w14:paraId="62B8DACB" w14:textId="77777777" w:rsidR="00722CDF" w:rsidRDefault="00722CDF" w:rsidP="00722CDF">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68AE9029" w14:textId="77777777" w:rsidR="00722CDF" w:rsidRDefault="00722CDF" w:rsidP="00722CDF">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lastRenderedPageBreak/>
        <w:t>La contratista tendrá responsabilidad profesional por casos de negligencia, error u omisión involuntaria en su desempeño, o como resultado de los trabajos.</w:t>
      </w:r>
    </w:p>
    <w:p w14:paraId="4EF7C3FD" w14:textId="77777777" w:rsidR="00722CDF" w:rsidRDefault="00722CDF" w:rsidP="00722CDF">
      <w:pPr>
        <w:spacing w:after="120" w:line="360" w:lineRule="auto"/>
        <w:ind w:firstLine="709"/>
        <w:jc w:val="both"/>
        <w:rPr>
          <w:rFonts w:ascii="Montserrat" w:eastAsia="Montserrat" w:hAnsi="Montserrat" w:cs="Montserrat"/>
          <w:b/>
          <w:bCs/>
        </w:rPr>
      </w:pPr>
    </w:p>
    <w:p w14:paraId="42F41FB9" w14:textId="460F9982" w:rsidR="00962DF1" w:rsidRPr="00855BFD" w:rsidRDefault="00962DF1" w:rsidP="001D3B13">
      <w:pPr>
        <w:pStyle w:val="Prrafodelista"/>
        <w:numPr>
          <w:ilvl w:val="1"/>
          <w:numId w:val="32"/>
        </w:numPr>
        <w:spacing w:after="120" w:line="360" w:lineRule="auto"/>
        <w:ind w:firstLine="709"/>
        <w:jc w:val="both"/>
        <w:rPr>
          <w:rFonts w:ascii="Montserrat" w:eastAsia="Montserrat" w:hAnsi="Montserrat" w:cs="Montserrat"/>
          <w:b/>
          <w:bCs/>
        </w:rPr>
      </w:pPr>
      <w:r w:rsidRPr="00855BFD">
        <w:rPr>
          <w:rFonts w:ascii="Montserrat" w:eastAsia="Montserrat" w:hAnsi="Montserrat" w:cs="Montserrat"/>
          <w:b/>
          <w:color w:val="000000"/>
        </w:rPr>
        <w:t>Alcances del Servicio en Cuanto a la Calidad de la Obra</w:t>
      </w:r>
    </w:p>
    <w:p w14:paraId="6AC114EA" w14:textId="77777777" w:rsidR="00962DF1" w:rsidRDefault="00962DF1" w:rsidP="00962DF1">
      <w:pPr>
        <w:spacing w:after="120" w:line="360" w:lineRule="auto"/>
        <w:ind w:firstLine="709"/>
        <w:jc w:val="both"/>
        <w:rPr>
          <w:rFonts w:ascii="Montserrat" w:eastAsia="Montserrat" w:hAnsi="Montserrat" w:cs="Montserrat"/>
          <w:b/>
          <w:bCs/>
        </w:rPr>
      </w:pPr>
    </w:p>
    <w:p w14:paraId="01F9CBE1" w14:textId="6CE3123F" w:rsidR="00962DF1" w:rsidRPr="00240AC9" w:rsidRDefault="00962DF1" w:rsidP="00240AC9">
      <w:pPr>
        <w:spacing w:after="120" w:line="360" w:lineRule="auto"/>
        <w:ind w:firstLine="709"/>
        <w:jc w:val="both"/>
        <w:rPr>
          <w:rFonts w:ascii="Montserrat" w:eastAsia="Montserrat" w:hAnsi="Montserrat" w:cs="Montserrat"/>
          <w:color w:val="000000"/>
        </w:rPr>
      </w:pPr>
      <w:r w:rsidRPr="00240AC9">
        <w:rPr>
          <w:rFonts w:ascii="Montserrat" w:eastAsia="Montserrat" w:hAnsi="Montserrat" w:cs="Montserrat"/>
          <w:color w:val="000000"/>
        </w:rPr>
        <w:t>La contratista vigilara que la obra se realice en estricto apego a la calidad de la obra:</w:t>
      </w:r>
    </w:p>
    <w:p w14:paraId="670F36CD" w14:textId="77777777" w:rsidR="00962DF1" w:rsidRDefault="00962DF1" w:rsidP="00962DF1">
      <w:pPr>
        <w:spacing w:after="120" w:line="360" w:lineRule="auto"/>
        <w:ind w:firstLine="709"/>
        <w:jc w:val="both"/>
        <w:rPr>
          <w:rFonts w:ascii="Montserrat" w:eastAsia="Montserrat" w:hAnsi="Montserrat" w:cs="Montserrat"/>
          <w:color w:val="000000"/>
        </w:rPr>
      </w:pPr>
    </w:p>
    <w:p w14:paraId="7210220F" w14:textId="77777777" w:rsidR="00240AC9" w:rsidRDefault="00240AC9" w:rsidP="001D3B13">
      <w:pPr>
        <w:pStyle w:val="Prrafodelista"/>
        <w:numPr>
          <w:ilvl w:val="0"/>
          <w:numId w:val="34"/>
        </w:numPr>
        <w:spacing w:after="120" w:line="360" w:lineRule="auto"/>
        <w:ind w:firstLine="709"/>
        <w:jc w:val="both"/>
        <w:rPr>
          <w:rFonts w:ascii="Montserrat" w:eastAsia="Montserrat" w:hAnsi="Montserrat" w:cs="Montserrat"/>
          <w:color w:val="000000"/>
        </w:rPr>
      </w:pPr>
      <w:r w:rsidRPr="00240AC9">
        <w:rPr>
          <w:rFonts w:ascii="Montserrat" w:eastAsia="Montserrat" w:hAnsi="Montserrat" w:cs="Montserrat"/>
          <w:color w:val="000000"/>
        </w:rPr>
        <w:t>L</w:t>
      </w:r>
      <w:r w:rsidR="00962DF1" w:rsidRPr="00240AC9">
        <w:rPr>
          <w:rFonts w:ascii="Montserrat" w:eastAsia="Montserrat" w:hAnsi="Montserrat" w:cs="Montserrat"/>
          <w:color w:val="000000"/>
        </w:rPr>
        <w:t>a calidad de la obra será responsabilidad total y directa del contratista, por lo tanto, éste debe considerar en su proposición todos los gastos que se requieran para llevar un control adecuado de la calidad de la obra.</w:t>
      </w:r>
    </w:p>
    <w:p w14:paraId="65E87634" w14:textId="77777777" w:rsidR="00240AC9" w:rsidRDefault="00962DF1" w:rsidP="001D3B13">
      <w:pPr>
        <w:pStyle w:val="Prrafodelista"/>
        <w:numPr>
          <w:ilvl w:val="0"/>
          <w:numId w:val="34"/>
        </w:numPr>
        <w:spacing w:after="120" w:line="360" w:lineRule="auto"/>
        <w:ind w:firstLine="709"/>
        <w:jc w:val="both"/>
        <w:rPr>
          <w:rFonts w:ascii="Montserrat" w:eastAsia="Montserrat" w:hAnsi="Montserrat" w:cs="Montserrat"/>
          <w:color w:val="000000"/>
        </w:rPr>
      </w:pPr>
      <w:r w:rsidRPr="00240AC9">
        <w:rPr>
          <w:rFonts w:ascii="Montserrat" w:eastAsia="Montserrat" w:hAnsi="Montserrat" w:cs="Montserrat"/>
          <w:color w:val="000000"/>
        </w:rPr>
        <w:t xml:space="preserve">La contratista  deberá verificar que las muestras se desarrollen con la frecuencia de muestreo y pruebas de laboratorio necesarias para verificar la calidad de todos y cada uno de los materiales a emplear en la construcción de la obra civil, garantizando los parámetros especificados, cumpliendo con los lineamientos expresados en las </w:t>
      </w:r>
      <w:r w:rsidRPr="00240AC9">
        <w:rPr>
          <w:rFonts w:ascii="Montserrat" w:eastAsia="Montserrat" w:hAnsi="Montserrat" w:cs="Montserrat"/>
          <w:b/>
          <w:color w:val="000000"/>
        </w:rPr>
        <w:t>normas generales de construcción</w:t>
      </w:r>
      <w:r w:rsidRPr="00240AC9">
        <w:rPr>
          <w:rFonts w:ascii="Montserrat" w:eastAsia="Montserrat" w:hAnsi="Montserrat" w:cs="Montserrat"/>
          <w:color w:val="000000"/>
        </w:rPr>
        <w:t xml:space="preserve">, (vigentes), también deberá cumplir los lineamientos que dicte </w:t>
      </w:r>
      <w:r w:rsidRPr="00240AC9">
        <w:rPr>
          <w:rFonts w:ascii="Montserrat" w:eastAsia="Montserrat" w:hAnsi="Montserrat" w:cs="Montserrat"/>
          <w:b/>
          <w:color w:val="000000"/>
        </w:rPr>
        <w:t>la convocante</w:t>
      </w:r>
      <w:r w:rsidRPr="00240AC9">
        <w:rPr>
          <w:rFonts w:ascii="Montserrat" w:eastAsia="Montserrat" w:hAnsi="Montserrat" w:cs="Montserrat"/>
          <w:color w:val="000000"/>
        </w:rPr>
        <w:t xml:space="preserve"> cuando no se indique la frecuencia de muestreo y número de ensayes en las normas referidas, para el caso de algunos materiales.</w:t>
      </w:r>
    </w:p>
    <w:p w14:paraId="24AE48DA" w14:textId="77777777" w:rsidR="00240AC9" w:rsidRDefault="00962DF1" w:rsidP="001D3B13">
      <w:pPr>
        <w:pStyle w:val="Prrafodelista"/>
        <w:numPr>
          <w:ilvl w:val="0"/>
          <w:numId w:val="34"/>
        </w:numPr>
        <w:spacing w:after="120" w:line="360" w:lineRule="auto"/>
        <w:ind w:firstLine="709"/>
        <w:jc w:val="both"/>
        <w:rPr>
          <w:rFonts w:ascii="Montserrat" w:eastAsia="Montserrat" w:hAnsi="Montserrat" w:cs="Montserrat"/>
          <w:color w:val="000000"/>
        </w:rPr>
      </w:pPr>
      <w:r w:rsidRPr="00240AC9">
        <w:rPr>
          <w:rFonts w:ascii="Montserrat" w:eastAsia="Montserrat" w:hAnsi="Montserrat" w:cs="Montserrat"/>
          <w:color w:val="000000"/>
        </w:rPr>
        <w:t>La supervisión de obra deberá dar seguimiento que el constructor deberá entregar en los periodos establecidos en el plan de aseguramiento de calidad, los resultados de ensayes y pruebas efectuadas a los materiales y productos empleados en la construcción de la obra civil, así como; las cartas garantía de aquellos no sujetos a pruebas de conformidad con las especificaciones del proyecto.</w:t>
      </w:r>
    </w:p>
    <w:p w14:paraId="09F4207D" w14:textId="77777777" w:rsidR="00240AC9" w:rsidRDefault="00962DF1" w:rsidP="001D3B13">
      <w:pPr>
        <w:pStyle w:val="Prrafodelista"/>
        <w:numPr>
          <w:ilvl w:val="0"/>
          <w:numId w:val="34"/>
        </w:numPr>
        <w:spacing w:after="120" w:line="360" w:lineRule="auto"/>
        <w:ind w:firstLine="709"/>
        <w:jc w:val="both"/>
        <w:rPr>
          <w:rFonts w:ascii="Montserrat" w:eastAsia="Montserrat" w:hAnsi="Montserrat" w:cs="Montserrat"/>
          <w:color w:val="000000"/>
        </w:rPr>
      </w:pPr>
      <w:r w:rsidRPr="00240AC9">
        <w:rPr>
          <w:rFonts w:ascii="Montserrat" w:eastAsia="Montserrat" w:hAnsi="Montserrat" w:cs="Montserrat"/>
          <w:b/>
          <w:color w:val="FF0000"/>
        </w:rPr>
        <w:t>(nombre de la convocante)</w:t>
      </w:r>
      <w:r w:rsidRPr="00240AC9">
        <w:rPr>
          <w:rFonts w:ascii="Montserrat" w:eastAsia="Montserrat" w:hAnsi="Montserrat" w:cs="Montserrat"/>
          <w:color w:val="000000"/>
        </w:rPr>
        <w:t xml:space="preserve"> y/o su representante podrán exigir un esquema de trabajo de acuerdo a las normas NMX – CC que rigen los sistemas de calidad.</w:t>
      </w:r>
    </w:p>
    <w:p w14:paraId="0F3A699C" w14:textId="77777777" w:rsidR="00240AC9" w:rsidRPr="00240AC9" w:rsidRDefault="00240AC9" w:rsidP="00240AC9">
      <w:pPr>
        <w:spacing w:after="120" w:line="360" w:lineRule="auto"/>
        <w:ind w:firstLine="709"/>
        <w:jc w:val="both"/>
        <w:rPr>
          <w:rFonts w:ascii="Montserrat" w:eastAsia="Montserrat" w:hAnsi="Montserrat" w:cs="Montserrat"/>
          <w:color w:val="000000"/>
        </w:rPr>
      </w:pPr>
    </w:p>
    <w:p w14:paraId="47DF0B7F" w14:textId="06F1EBEA" w:rsidR="00962DF1" w:rsidRPr="00240AC9" w:rsidRDefault="00962DF1" w:rsidP="001D3B13">
      <w:pPr>
        <w:pStyle w:val="Prrafodelista"/>
        <w:numPr>
          <w:ilvl w:val="0"/>
          <w:numId w:val="34"/>
        </w:numPr>
        <w:spacing w:after="120" w:line="360" w:lineRule="auto"/>
        <w:ind w:firstLine="709"/>
        <w:jc w:val="both"/>
        <w:rPr>
          <w:rFonts w:ascii="Montserrat" w:eastAsia="Montserrat" w:hAnsi="Montserrat" w:cs="Montserrat"/>
          <w:color w:val="000000"/>
        </w:rPr>
      </w:pPr>
      <w:r w:rsidRPr="00240AC9">
        <w:rPr>
          <w:rFonts w:ascii="Montserrat" w:eastAsia="Montserrat" w:hAnsi="Montserrat" w:cs="Montserrat"/>
          <w:color w:val="000000"/>
        </w:rPr>
        <w:t xml:space="preserve">El plan de aseguramiento de calidad deberá presentarse a </w:t>
      </w:r>
      <w:r w:rsidRPr="00240AC9">
        <w:rPr>
          <w:rFonts w:ascii="Montserrat" w:eastAsia="Montserrat" w:hAnsi="Montserrat" w:cs="Montserrat"/>
          <w:b/>
          <w:color w:val="FF0000"/>
        </w:rPr>
        <w:t>(nombre de la convocante)</w:t>
      </w:r>
      <w:r w:rsidRPr="00240AC9">
        <w:rPr>
          <w:rFonts w:ascii="Montserrat" w:eastAsia="Montserrat" w:hAnsi="Montserrat" w:cs="Montserrat"/>
          <w:color w:val="000000"/>
        </w:rPr>
        <w:t xml:space="preserve"> por la empresa contratista. este documento debe integrarse de acuerdo a lo siguiente:</w:t>
      </w:r>
    </w:p>
    <w:p w14:paraId="52C8EE2A" w14:textId="77777777" w:rsidR="00962DF1" w:rsidRDefault="00962DF1" w:rsidP="00962DF1">
      <w:pPr>
        <w:spacing w:after="120" w:line="360" w:lineRule="auto"/>
        <w:ind w:firstLine="709"/>
        <w:jc w:val="both"/>
        <w:rPr>
          <w:rFonts w:ascii="Montserrat" w:eastAsia="Montserrat" w:hAnsi="Montserrat" w:cs="Montserrat"/>
          <w:color w:val="000000"/>
        </w:rPr>
      </w:pPr>
    </w:p>
    <w:p w14:paraId="016591BC" w14:textId="77777777" w:rsidR="00962DF1" w:rsidRDefault="00962DF1" w:rsidP="001D3B13">
      <w:pPr>
        <w:numPr>
          <w:ilvl w:val="1"/>
          <w:numId w:val="30"/>
        </w:numP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lastRenderedPageBreak/>
        <w:t>Introducción, objetivo y descripción del plan de aseguramiento de calidad</w:t>
      </w:r>
    </w:p>
    <w:p w14:paraId="30948FEC" w14:textId="77777777" w:rsidR="00962DF1" w:rsidRDefault="00962DF1" w:rsidP="001D3B13">
      <w:pPr>
        <w:numPr>
          <w:ilvl w:val="1"/>
          <w:numId w:val="30"/>
        </w:numP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Organización para la obra objeto de la presente licitación</w:t>
      </w:r>
    </w:p>
    <w:p w14:paraId="2A901FC7" w14:textId="77777777" w:rsidR="00240AC9" w:rsidRDefault="00962DF1" w:rsidP="001D3B13">
      <w:pPr>
        <w:numPr>
          <w:ilvl w:val="1"/>
          <w:numId w:val="30"/>
        </w:numP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Descripción de las disposiciones relativas a la calidad para la obra objeto de la presente licitación, formatos de control de las actividades y formatos de no conformidad</w:t>
      </w:r>
      <w:r w:rsidR="00240AC9">
        <w:rPr>
          <w:rFonts w:ascii="Montserrat" w:eastAsia="Montserrat" w:hAnsi="Montserrat" w:cs="Montserrat"/>
          <w:color w:val="000000"/>
        </w:rPr>
        <w:t>.</w:t>
      </w:r>
    </w:p>
    <w:p w14:paraId="19475D95" w14:textId="77777777" w:rsidR="00C253C6" w:rsidRDefault="00C253C6" w:rsidP="00240AC9">
      <w:pPr>
        <w:spacing w:after="120" w:line="360" w:lineRule="auto"/>
        <w:ind w:left="1440" w:firstLine="709"/>
        <w:jc w:val="both"/>
        <w:rPr>
          <w:rFonts w:ascii="Montserrat" w:eastAsia="Montserrat" w:hAnsi="Montserrat" w:cs="Montserrat"/>
          <w:color w:val="000000"/>
        </w:rPr>
      </w:pPr>
    </w:p>
    <w:p w14:paraId="1A24A5F4" w14:textId="52FC0FB3" w:rsidR="00962DF1" w:rsidRPr="00240AC9" w:rsidRDefault="00240AC9" w:rsidP="00240AC9">
      <w:pPr>
        <w:spacing w:after="120" w:line="360" w:lineRule="auto"/>
        <w:ind w:firstLine="709"/>
        <w:jc w:val="both"/>
        <w:rPr>
          <w:rFonts w:ascii="Montserrat" w:eastAsia="Montserrat" w:hAnsi="Montserrat" w:cs="Montserrat"/>
          <w:b/>
          <w:bCs/>
          <w:color w:val="000000"/>
        </w:rPr>
      </w:pPr>
      <w:r w:rsidRPr="00240AC9">
        <w:rPr>
          <w:rFonts w:ascii="Montserrat" w:eastAsia="Montserrat" w:hAnsi="Montserrat" w:cs="Montserrat"/>
          <w:b/>
          <w:bCs/>
          <w:color w:val="000000"/>
        </w:rPr>
        <w:t xml:space="preserve">3. </w:t>
      </w:r>
      <w:r w:rsidRPr="00240AC9">
        <w:rPr>
          <w:rFonts w:ascii="Montserrat" w:eastAsia="Montserrat" w:hAnsi="Montserrat" w:cs="Montserrat"/>
          <w:b/>
          <w:bCs/>
        </w:rPr>
        <w:t>Requerimientos</w:t>
      </w:r>
    </w:p>
    <w:p w14:paraId="0A9A3397" w14:textId="6D371C84" w:rsidR="00240AC9" w:rsidRDefault="00240AC9" w:rsidP="00240AC9">
      <w:pPr>
        <w:spacing w:after="120" w:line="360" w:lineRule="auto"/>
        <w:ind w:firstLine="709"/>
        <w:jc w:val="both"/>
        <w:rPr>
          <w:rFonts w:ascii="Montserrat" w:eastAsia="Montserrat" w:hAnsi="Montserrat" w:cs="Montserrat"/>
          <w:b/>
          <w:bCs/>
        </w:rPr>
      </w:pPr>
    </w:p>
    <w:p w14:paraId="56EA885C" w14:textId="77777777" w:rsidR="00240AC9" w:rsidRDefault="00240AC9" w:rsidP="00240AC9">
      <w:pPr>
        <w:spacing w:after="120" w:line="360" w:lineRule="auto"/>
        <w:ind w:firstLine="709"/>
        <w:jc w:val="both"/>
        <w:rPr>
          <w:rFonts w:ascii="Montserrat" w:eastAsia="Montserrat" w:hAnsi="Montserrat" w:cs="Montserrat"/>
          <w:b/>
        </w:rPr>
      </w:pPr>
      <w:r>
        <w:rPr>
          <w:rFonts w:ascii="Montserrat" w:eastAsia="Montserrat" w:hAnsi="Montserrat" w:cs="Montserrat"/>
          <w:b/>
          <w:bCs/>
        </w:rPr>
        <w:t xml:space="preserve">3.1. </w:t>
      </w:r>
      <w:r>
        <w:rPr>
          <w:rFonts w:ascii="Montserrat" w:eastAsia="Montserrat" w:hAnsi="Montserrat" w:cs="Montserrat"/>
          <w:b/>
        </w:rPr>
        <w:t>Nivel Académico y Experiencia del Personal Técnico</w:t>
      </w:r>
    </w:p>
    <w:p w14:paraId="24896E21" w14:textId="77777777" w:rsidR="00240AC9" w:rsidRDefault="00240AC9" w:rsidP="00240AC9">
      <w:pPr>
        <w:spacing w:after="120" w:line="360" w:lineRule="auto"/>
        <w:ind w:firstLine="709"/>
        <w:jc w:val="both"/>
        <w:rPr>
          <w:rFonts w:ascii="Montserrat" w:eastAsia="Montserrat" w:hAnsi="Montserrat" w:cs="Montserrat"/>
        </w:rPr>
      </w:pPr>
    </w:p>
    <w:p w14:paraId="4C2E9C25" w14:textId="24A33733" w:rsidR="00240AC9" w:rsidRDefault="00240AC9" w:rsidP="00240AC9">
      <w:pPr>
        <w:spacing w:after="120" w:line="360" w:lineRule="auto"/>
        <w:ind w:firstLine="709"/>
        <w:jc w:val="both"/>
        <w:rPr>
          <w:rFonts w:ascii="Montserrat" w:eastAsia="Montserrat" w:hAnsi="Montserrat" w:cs="Montserrat"/>
        </w:rPr>
      </w:pPr>
      <w:r>
        <w:rPr>
          <w:rFonts w:ascii="Montserrat" w:eastAsia="Montserrat" w:hAnsi="Montserrat" w:cs="Montserrat"/>
        </w:rPr>
        <w:t xml:space="preserve">El contratista deberá integrar en su proposición a un equipo de personal técnico de trabajo con la formación académica y experiencia profesional comprobadas con éxito en trabajos similares al objeto de esta licitación. </w:t>
      </w:r>
    </w:p>
    <w:p w14:paraId="332907B1" w14:textId="77777777" w:rsidR="00240AC9" w:rsidRDefault="00240AC9" w:rsidP="00240AC9">
      <w:pPr>
        <w:spacing w:after="120" w:line="360" w:lineRule="auto"/>
        <w:ind w:firstLine="709"/>
        <w:jc w:val="both"/>
        <w:rPr>
          <w:rFonts w:ascii="Montserrat" w:eastAsia="Montserrat" w:hAnsi="Montserrat" w:cs="Montserrat"/>
        </w:rPr>
      </w:pPr>
    </w:p>
    <w:p w14:paraId="4818D962" w14:textId="77777777" w:rsidR="00240AC9" w:rsidRDefault="00240AC9" w:rsidP="00240AC9">
      <w:pPr>
        <w:spacing w:after="120" w:line="360" w:lineRule="auto"/>
        <w:ind w:firstLine="709"/>
        <w:jc w:val="both"/>
        <w:rPr>
          <w:rFonts w:ascii="Montserrat" w:eastAsia="Montserrat" w:hAnsi="Montserrat" w:cs="Montserrat"/>
        </w:rPr>
      </w:pPr>
      <w:r>
        <w:rPr>
          <w:rFonts w:ascii="Montserrat" w:eastAsia="Montserrat" w:hAnsi="Montserrat" w:cs="Montserrat"/>
        </w:rPr>
        <w:t>Los especialistas se acreditarán con cédula profesional y comprobarán documentalmente su experiencia en obra civil.</w:t>
      </w:r>
    </w:p>
    <w:p w14:paraId="7C585466" w14:textId="77777777" w:rsidR="00240AC9" w:rsidRDefault="00240AC9" w:rsidP="00240AC9">
      <w:pPr>
        <w:spacing w:after="120" w:line="360" w:lineRule="auto"/>
        <w:ind w:firstLine="709"/>
        <w:jc w:val="both"/>
        <w:rPr>
          <w:rFonts w:ascii="Montserrat" w:eastAsia="Montserrat" w:hAnsi="Montserrat" w:cs="Montserrat"/>
          <w:b/>
        </w:rPr>
      </w:pPr>
    </w:p>
    <w:p w14:paraId="63AAB80D" w14:textId="77777777" w:rsidR="00240AC9" w:rsidRDefault="00240AC9" w:rsidP="00240AC9">
      <w:pPr>
        <w:spacing w:after="120" w:line="360" w:lineRule="auto"/>
        <w:ind w:firstLine="709"/>
        <w:jc w:val="both"/>
        <w:rPr>
          <w:rFonts w:ascii="Montserrat" w:eastAsia="Montserrat" w:hAnsi="Montserrat" w:cs="Montserrat"/>
        </w:rPr>
      </w:pPr>
      <w:r>
        <w:rPr>
          <w:rFonts w:ascii="Montserrat" w:eastAsia="Montserrat" w:hAnsi="Montserrat" w:cs="Montserrat"/>
        </w:rPr>
        <w:t>La proposición técnica debe incluir los currículos vitae y copia de cédula profesional de los profesionistas que se dedicarán a los trabajos e indicar los tiempos que éstos dedicarán en la realización de los mismos.</w:t>
      </w:r>
    </w:p>
    <w:p w14:paraId="3156560F" w14:textId="77777777" w:rsidR="00240AC9" w:rsidRDefault="00240AC9" w:rsidP="00240AC9">
      <w:pPr>
        <w:spacing w:after="120" w:line="360" w:lineRule="auto"/>
        <w:ind w:firstLine="709"/>
        <w:jc w:val="both"/>
        <w:rPr>
          <w:rFonts w:ascii="Montserrat" w:eastAsia="Montserrat" w:hAnsi="Montserrat" w:cs="Montserrat"/>
        </w:rPr>
      </w:pPr>
    </w:p>
    <w:p w14:paraId="5CCD5A27" w14:textId="50ED0E9C" w:rsidR="00240AC9" w:rsidRDefault="00240AC9" w:rsidP="00240AC9">
      <w:pPr>
        <w:spacing w:after="120" w:line="360" w:lineRule="auto"/>
        <w:ind w:firstLine="709"/>
        <w:jc w:val="both"/>
        <w:rPr>
          <w:rFonts w:ascii="Montserrat" w:eastAsia="Montserrat" w:hAnsi="Montserrat" w:cs="Montserrat"/>
        </w:rPr>
      </w:pPr>
      <w:r>
        <w:rPr>
          <w:rFonts w:ascii="Montserrat" w:eastAsia="Montserrat" w:hAnsi="Montserrat" w:cs="Montserrat"/>
        </w:rPr>
        <w:t>En caso de que la contratista requiera sustituir a cualquiera de sus profesionistas, solicitará su aprobación por escrito a la contratante, quedando sobre entendido que el sustituto (en caso de autorización) contará con el mismo nivel académico o superior y la experiencia requerida, conocimiento pleno del proyecto y programa de ejecución, así como el desarrollo de los trabajos a la fecha de sustitución.</w:t>
      </w:r>
    </w:p>
    <w:p w14:paraId="4D087C95" w14:textId="77777777" w:rsidR="00240AC9" w:rsidRDefault="00240AC9" w:rsidP="00240AC9">
      <w:pPr>
        <w:spacing w:after="120" w:line="360" w:lineRule="auto"/>
        <w:ind w:left="284" w:firstLine="709"/>
        <w:jc w:val="both"/>
        <w:rPr>
          <w:rFonts w:ascii="Montserrat" w:eastAsia="Montserrat" w:hAnsi="Montserrat" w:cs="Montserrat"/>
        </w:rPr>
      </w:pPr>
    </w:p>
    <w:p w14:paraId="663AACF1" w14:textId="59A047FA" w:rsidR="00240AC9" w:rsidRDefault="00240AC9" w:rsidP="00240AC9">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Es responsabilidad exclusiva de la contratista el pago de salarios y servicios del personal que la misma contrate para la realización de los trabajos debiéndose manifestar por escrito en los contratos que celebre con dicho personal, aclarando que la contratante no tendrá responsabilidad alguna en dichas remuneraciones.</w:t>
      </w:r>
    </w:p>
    <w:p w14:paraId="4F49FDCF" w14:textId="77777777" w:rsidR="00240AC9" w:rsidRDefault="00240AC9" w:rsidP="00240AC9">
      <w:pPr>
        <w:spacing w:after="120" w:line="360" w:lineRule="auto"/>
        <w:ind w:firstLine="709"/>
        <w:jc w:val="both"/>
        <w:rPr>
          <w:rFonts w:ascii="Montserrat" w:eastAsia="Montserrat" w:hAnsi="Montserrat" w:cs="Montserrat"/>
        </w:rPr>
      </w:pPr>
    </w:p>
    <w:p w14:paraId="5DAF6108" w14:textId="77777777" w:rsidR="00240AC9" w:rsidRDefault="00240AC9" w:rsidP="00240AC9">
      <w:pPr>
        <w:spacing w:after="120" w:line="360" w:lineRule="auto"/>
        <w:ind w:firstLine="709"/>
        <w:jc w:val="both"/>
        <w:rPr>
          <w:rFonts w:ascii="Montserrat" w:eastAsia="Montserrat" w:hAnsi="Montserrat" w:cs="Montserrat"/>
        </w:rPr>
      </w:pPr>
    </w:p>
    <w:p w14:paraId="1697FCB8" w14:textId="77777777" w:rsidR="00240AC9" w:rsidRDefault="00240AC9" w:rsidP="00240AC9">
      <w:pPr>
        <w:spacing w:after="120" w:line="360" w:lineRule="auto"/>
        <w:ind w:firstLine="709"/>
        <w:jc w:val="both"/>
        <w:rPr>
          <w:rFonts w:ascii="Montserrat" w:eastAsia="Montserrat" w:hAnsi="Montserrat" w:cs="Montserrat"/>
          <w:b/>
        </w:rPr>
      </w:pPr>
      <w:r>
        <w:rPr>
          <w:rFonts w:ascii="Montserrat" w:eastAsia="Montserrat" w:hAnsi="Montserrat" w:cs="Montserrat"/>
          <w:b/>
          <w:bCs/>
        </w:rPr>
        <w:t xml:space="preserve">        </w:t>
      </w:r>
      <w:r w:rsidRPr="00240AC9">
        <w:rPr>
          <w:rFonts w:ascii="Montserrat" w:eastAsia="Montserrat" w:hAnsi="Montserrat" w:cs="Montserrat"/>
          <w:b/>
          <w:bCs/>
        </w:rPr>
        <w:t xml:space="preserve">3.2.  </w:t>
      </w:r>
      <w:r>
        <w:rPr>
          <w:rFonts w:ascii="Montserrat" w:eastAsia="Montserrat" w:hAnsi="Montserrat" w:cs="Montserrat"/>
          <w:b/>
        </w:rPr>
        <w:t>Maquinaria y equipo de construcción mínimo necesario:</w:t>
      </w:r>
    </w:p>
    <w:p w14:paraId="75557F95" w14:textId="77777777" w:rsidR="00240AC9" w:rsidRDefault="00240AC9" w:rsidP="00240AC9">
      <w:pPr>
        <w:spacing w:after="120" w:line="360" w:lineRule="auto"/>
        <w:ind w:left="284" w:firstLine="709"/>
        <w:jc w:val="both"/>
        <w:rPr>
          <w:rFonts w:ascii="Montserrat" w:eastAsia="Montserrat" w:hAnsi="Montserrat" w:cs="Montserrat"/>
        </w:rPr>
      </w:pPr>
    </w:p>
    <w:p w14:paraId="25858A5E" w14:textId="438235C4" w:rsidR="00240AC9" w:rsidRDefault="00240AC9" w:rsidP="00240AC9">
      <w:pPr>
        <w:spacing w:after="120" w:line="360" w:lineRule="auto"/>
        <w:ind w:left="284" w:firstLine="709"/>
        <w:jc w:val="both"/>
        <w:rPr>
          <w:rFonts w:ascii="Montserrat" w:eastAsia="Montserrat" w:hAnsi="Montserrat" w:cs="Montserrat"/>
        </w:rPr>
      </w:pPr>
      <w:r>
        <w:rPr>
          <w:rFonts w:ascii="Montserrat" w:eastAsia="Montserrat" w:hAnsi="Montserrat" w:cs="Montserrat"/>
        </w:rPr>
        <w:t>La contratista deberá integrar en su proposición la relación de maquinaria y equipo de construcción, para llevar a cabo la correcta ejecución de los trabajos de la obra, misma que estará conformado mínimamente por:</w:t>
      </w:r>
    </w:p>
    <w:p w14:paraId="74721DB1" w14:textId="77777777" w:rsidR="00240AC9" w:rsidRDefault="00240AC9" w:rsidP="00240AC9">
      <w:pPr>
        <w:spacing w:after="120" w:line="360" w:lineRule="auto"/>
        <w:ind w:firstLine="709"/>
        <w:jc w:val="both"/>
        <w:rPr>
          <w:rFonts w:ascii="Montserrat" w:eastAsia="Montserrat" w:hAnsi="Montserrat" w:cs="Montserrat"/>
        </w:rPr>
      </w:pPr>
    </w:p>
    <w:p w14:paraId="0F19F90A" w14:textId="77777777" w:rsidR="00240AC9" w:rsidRDefault="00240AC9" w:rsidP="00240AC9">
      <w:pPr>
        <w:spacing w:after="120" w:line="360" w:lineRule="auto"/>
        <w:ind w:left="284" w:firstLine="709"/>
        <w:jc w:val="both"/>
        <w:rPr>
          <w:rFonts w:ascii="Montserrat" w:eastAsia="Montserrat" w:hAnsi="Montserrat" w:cs="Montserrat"/>
        </w:rPr>
      </w:pPr>
    </w:p>
    <w:tbl>
      <w:tblPr>
        <w:tblW w:w="8895" w:type="dxa"/>
        <w:tblInd w:w="31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372"/>
        <w:gridCol w:w="4419"/>
        <w:gridCol w:w="3104"/>
      </w:tblGrid>
      <w:tr w:rsidR="00240AC9" w14:paraId="48C1A35F" w14:textId="77777777" w:rsidTr="00240AC9">
        <w:trPr>
          <w:cantSplit/>
          <w:trHeight w:val="370"/>
        </w:trPr>
        <w:tc>
          <w:tcPr>
            <w:tcW w:w="1372" w:type="dxa"/>
            <w:vAlign w:val="center"/>
          </w:tcPr>
          <w:p w14:paraId="7273B3A5" w14:textId="77777777" w:rsidR="00240AC9" w:rsidRDefault="00240AC9" w:rsidP="007B0213">
            <w:pPr>
              <w:jc w:val="center"/>
              <w:rPr>
                <w:rFonts w:ascii="Montserrat" w:eastAsia="Montserrat" w:hAnsi="Montserrat" w:cs="Montserrat"/>
                <w:b/>
                <w:color w:val="000000"/>
              </w:rPr>
            </w:pPr>
            <w:r>
              <w:rPr>
                <w:rFonts w:ascii="Montserrat" w:eastAsia="Montserrat" w:hAnsi="Montserrat" w:cs="Montserrat"/>
                <w:b/>
                <w:color w:val="000000"/>
              </w:rPr>
              <w:t>Equipo no.</w:t>
            </w:r>
          </w:p>
        </w:tc>
        <w:tc>
          <w:tcPr>
            <w:tcW w:w="4419" w:type="dxa"/>
            <w:vAlign w:val="center"/>
          </w:tcPr>
          <w:p w14:paraId="5BBFB7ED" w14:textId="77777777" w:rsidR="00240AC9" w:rsidRDefault="00240AC9" w:rsidP="007B0213">
            <w:pPr>
              <w:jc w:val="center"/>
              <w:rPr>
                <w:rFonts w:ascii="Montserrat" w:eastAsia="Montserrat" w:hAnsi="Montserrat" w:cs="Montserrat"/>
                <w:b/>
                <w:color w:val="000000"/>
              </w:rPr>
            </w:pPr>
            <w:r>
              <w:rPr>
                <w:rFonts w:ascii="Montserrat" w:eastAsia="Montserrat" w:hAnsi="Montserrat" w:cs="Montserrat"/>
                <w:b/>
                <w:color w:val="000000"/>
              </w:rPr>
              <w:t>Nombre de la Maquinaria y/o Equipo</w:t>
            </w:r>
          </w:p>
        </w:tc>
        <w:tc>
          <w:tcPr>
            <w:tcW w:w="3104" w:type="dxa"/>
            <w:vAlign w:val="center"/>
          </w:tcPr>
          <w:p w14:paraId="64FFEA05" w14:textId="77777777" w:rsidR="00240AC9" w:rsidRDefault="00240AC9" w:rsidP="007B0213">
            <w:pPr>
              <w:jc w:val="center"/>
              <w:rPr>
                <w:rFonts w:ascii="Montserrat" w:eastAsia="Montserrat" w:hAnsi="Montserrat" w:cs="Montserrat"/>
                <w:b/>
                <w:color w:val="000000"/>
              </w:rPr>
            </w:pPr>
            <w:r>
              <w:rPr>
                <w:rFonts w:ascii="Montserrat" w:eastAsia="Montserrat" w:hAnsi="Montserrat" w:cs="Montserrat"/>
                <w:b/>
                <w:color w:val="000000"/>
              </w:rPr>
              <w:t>Capacidad</w:t>
            </w:r>
          </w:p>
        </w:tc>
      </w:tr>
      <w:tr w:rsidR="00240AC9" w14:paraId="1FBBA1DD" w14:textId="77777777" w:rsidTr="00240AC9">
        <w:trPr>
          <w:cantSplit/>
          <w:trHeight w:val="277"/>
        </w:trPr>
        <w:tc>
          <w:tcPr>
            <w:tcW w:w="1372" w:type="dxa"/>
          </w:tcPr>
          <w:p w14:paraId="47A56062" w14:textId="77777777" w:rsidR="00240AC9" w:rsidRDefault="00240AC9" w:rsidP="007B0213">
            <w:pPr>
              <w:jc w:val="center"/>
              <w:rPr>
                <w:rFonts w:ascii="Montserrat" w:eastAsia="Montserrat" w:hAnsi="Montserrat" w:cs="Montserrat"/>
                <w:color w:val="000000"/>
              </w:rPr>
            </w:pPr>
          </w:p>
        </w:tc>
        <w:tc>
          <w:tcPr>
            <w:tcW w:w="4419" w:type="dxa"/>
          </w:tcPr>
          <w:p w14:paraId="2E6F6685" w14:textId="77777777" w:rsidR="00240AC9" w:rsidRDefault="00240AC9" w:rsidP="007B0213">
            <w:pPr>
              <w:jc w:val="center"/>
              <w:rPr>
                <w:rFonts w:ascii="Montserrat" w:eastAsia="Montserrat" w:hAnsi="Montserrat" w:cs="Montserrat"/>
                <w:color w:val="000000"/>
              </w:rPr>
            </w:pPr>
          </w:p>
        </w:tc>
        <w:tc>
          <w:tcPr>
            <w:tcW w:w="3104" w:type="dxa"/>
          </w:tcPr>
          <w:p w14:paraId="02BCCAC5" w14:textId="77777777" w:rsidR="00240AC9" w:rsidRDefault="00240AC9" w:rsidP="007B0213">
            <w:pPr>
              <w:jc w:val="center"/>
              <w:rPr>
                <w:rFonts w:ascii="Montserrat" w:eastAsia="Montserrat" w:hAnsi="Montserrat" w:cs="Montserrat"/>
                <w:color w:val="000000"/>
              </w:rPr>
            </w:pPr>
          </w:p>
        </w:tc>
      </w:tr>
      <w:tr w:rsidR="00240AC9" w14:paraId="0C5FBA91" w14:textId="77777777" w:rsidTr="00240AC9">
        <w:trPr>
          <w:cantSplit/>
          <w:trHeight w:val="267"/>
        </w:trPr>
        <w:tc>
          <w:tcPr>
            <w:tcW w:w="1372" w:type="dxa"/>
          </w:tcPr>
          <w:p w14:paraId="7C3D5AE6" w14:textId="77777777" w:rsidR="00240AC9" w:rsidRDefault="00240AC9" w:rsidP="007B0213">
            <w:pPr>
              <w:jc w:val="center"/>
              <w:rPr>
                <w:rFonts w:ascii="Montserrat" w:eastAsia="Montserrat" w:hAnsi="Montserrat" w:cs="Montserrat"/>
                <w:color w:val="000000"/>
              </w:rPr>
            </w:pPr>
          </w:p>
        </w:tc>
        <w:tc>
          <w:tcPr>
            <w:tcW w:w="4419" w:type="dxa"/>
          </w:tcPr>
          <w:p w14:paraId="58D52290" w14:textId="77777777" w:rsidR="00240AC9" w:rsidRDefault="00240AC9" w:rsidP="007B0213">
            <w:pPr>
              <w:jc w:val="center"/>
              <w:rPr>
                <w:rFonts w:ascii="Montserrat" w:eastAsia="Montserrat" w:hAnsi="Montserrat" w:cs="Montserrat"/>
                <w:color w:val="000000"/>
              </w:rPr>
            </w:pPr>
          </w:p>
        </w:tc>
        <w:tc>
          <w:tcPr>
            <w:tcW w:w="3104" w:type="dxa"/>
          </w:tcPr>
          <w:p w14:paraId="039BD5A5" w14:textId="77777777" w:rsidR="00240AC9" w:rsidRDefault="00240AC9" w:rsidP="007B0213">
            <w:pPr>
              <w:jc w:val="right"/>
              <w:rPr>
                <w:rFonts w:ascii="Montserrat" w:eastAsia="Montserrat" w:hAnsi="Montserrat" w:cs="Montserrat"/>
                <w:color w:val="000000"/>
              </w:rPr>
            </w:pPr>
          </w:p>
        </w:tc>
      </w:tr>
      <w:tr w:rsidR="00240AC9" w14:paraId="74F9F044" w14:textId="77777777" w:rsidTr="00240AC9">
        <w:trPr>
          <w:cantSplit/>
          <w:trHeight w:val="270"/>
        </w:trPr>
        <w:tc>
          <w:tcPr>
            <w:tcW w:w="1372" w:type="dxa"/>
          </w:tcPr>
          <w:p w14:paraId="4F84F2D0" w14:textId="77777777" w:rsidR="00240AC9" w:rsidRDefault="00240AC9" w:rsidP="007B0213">
            <w:pPr>
              <w:jc w:val="center"/>
              <w:rPr>
                <w:rFonts w:ascii="Montserrat" w:eastAsia="Montserrat" w:hAnsi="Montserrat" w:cs="Montserrat"/>
                <w:color w:val="000000"/>
              </w:rPr>
            </w:pPr>
          </w:p>
        </w:tc>
        <w:tc>
          <w:tcPr>
            <w:tcW w:w="4419" w:type="dxa"/>
          </w:tcPr>
          <w:p w14:paraId="3A6400DC" w14:textId="77777777" w:rsidR="00240AC9" w:rsidRDefault="00240AC9" w:rsidP="007B0213">
            <w:pPr>
              <w:jc w:val="center"/>
              <w:rPr>
                <w:rFonts w:ascii="Montserrat" w:eastAsia="Montserrat" w:hAnsi="Montserrat" w:cs="Montserrat"/>
                <w:color w:val="000000"/>
              </w:rPr>
            </w:pPr>
          </w:p>
        </w:tc>
        <w:tc>
          <w:tcPr>
            <w:tcW w:w="3104" w:type="dxa"/>
          </w:tcPr>
          <w:p w14:paraId="2981D5F5" w14:textId="77777777" w:rsidR="00240AC9" w:rsidRDefault="00240AC9" w:rsidP="007B0213">
            <w:pPr>
              <w:jc w:val="right"/>
              <w:rPr>
                <w:rFonts w:ascii="Montserrat" w:eastAsia="Montserrat" w:hAnsi="Montserrat" w:cs="Montserrat"/>
                <w:color w:val="000000"/>
              </w:rPr>
            </w:pPr>
          </w:p>
        </w:tc>
      </w:tr>
      <w:tr w:rsidR="00240AC9" w14:paraId="7AC5672E" w14:textId="77777777" w:rsidTr="00240AC9">
        <w:trPr>
          <w:cantSplit/>
          <w:trHeight w:val="362"/>
        </w:trPr>
        <w:tc>
          <w:tcPr>
            <w:tcW w:w="1372" w:type="dxa"/>
          </w:tcPr>
          <w:p w14:paraId="33835FDC" w14:textId="77777777" w:rsidR="00240AC9" w:rsidRDefault="00240AC9" w:rsidP="007B0213">
            <w:pPr>
              <w:jc w:val="center"/>
              <w:rPr>
                <w:rFonts w:ascii="Montserrat" w:eastAsia="Montserrat" w:hAnsi="Montserrat" w:cs="Montserrat"/>
                <w:color w:val="000000"/>
              </w:rPr>
            </w:pPr>
          </w:p>
        </w:tc>
        <w:tc>
          <w:tcPr>
            <w:tcW w:w="4419" w:type="dxa"/>
          </w:tcPr>
          <w:p w14:paraId="520137D6" w14:textId="77777777" w:rsidR="00240AC9" w:rsidRDefault="00240AC9" w:rsidP="007B0213">
            <w:pPr>
              <w:jc w:val="center"/>
              <w:rPr>
                <w:rFonts w:ascii="Montserrat" w:eastAsia="Montserrat" w:hAnsi="Montserrat" w:cs="Montserrat"/>
                <w:color w:val="000000"/>
              </w:rPr>
            </w:pPr>
          </w:p>
        </w:tc>
        <w:tc>
          <w:tcPr>
            <w:tcW w:w="3104" w:type="dxa"/>
          </w:tcPr>
          <w:p w14:paraId="13C8006F" w14:textId="77777777" w:rsidR="00240AC9" w:rsidRDefault="00240AC9" w:rsidP="007B0213">
            <w:pPr>
              <w:jc w:val="right"/>
              <w:rPr>
                <w:rFonts w:ascii="Montserrat" w:eastAsia="Montserrat" w:hAnsi="Montserrat" w:cs="Montserrat"/>
                <w:color w:val="000000"/>
              </w:rPr>
            </w:pPr>
          </w:p>
        </w:tc>
      </w:tr>
      <w:tr w:rsidR="00240AC9" w14:paraId="7764EE73" w14:textId="77777777" w:rsidTr="00240AC9">
        <w:trPr>
          <w:cantSplit/>
          <w:trHeight w:val="312"/>
        </w:trPr>
        <w:tc>
          <w:tcPr>
            <w:tcW w:w="1372" w:type="dxa"/>
          </w:tcPr>
          <w:p w14:paraId="02144D25" w14:textId="77777777" w:rsidR="00240AC9" w:rsidRDefault="00240AC9" w:rsidP="007B0213">
            <w:pPr>
              <w:jc w:val="center"/>
              <w:rPr>
                <w:rFonts w:ascii="Montserrat" w:eastAsia="Montserrat" w:hAnsi="Montserrat" w:cs="Montserrat"/>
                <w:color w:val="000000"/>
              </w:rPr>
            </w:pPr>
          </w:p>
        </w:tc>
        <w:tc>
          <w:tcPr>
            <w:tcW w:w="4419" w:type="dxa"/>
          </w:tcPr>
          <w:p w14:paraId="5FE03A9D" w14:textId="77777777" w:rsidR="00240AC9" w:rsidRDefault="00240AC9" w:rsidP="007B0213">
            <w:pPr>
              <w:jc w:val="center"/>
              <w:rPr>
                <w:rFonts w:ascii="Montserrat" w:eastAsia="Montserrat" w:hAnsi="Montserrat" w:cs="Montserrat"/>
                <w:color w:val="000000"/>
              </w:rPr>
            </w:pPr>
          </w:p>
        </w:tc>
        <w:tc>
          <w:tcPr>
            <w:tcW w:w="3104" w:type="dxa"/>
          </w:tcPr>
          <w:p w14:paraId="38357F64" w14:textId="77777777" w:rsidR="00240AC9" w:rsidRDefault="00240AC9" w:rsidP="007B0213">
            <w:pPr>
              <w:jc w:val="right"/>
              <w:rPr>
                <w:rFonts w:ascii="Montserrat" w:eastAsia="Montserrat" w:hAnsi="Montserrat" w:cs="Montserrat"/>
                <w:color w:val="000000"/>
              </w:rPr>
            </w:pPr>
          </w:p>
        </w:tc>
      </w:tr>
      <w:tr w:rsidR="00240AC9" w14:paraId="44D0C858" w14:textId="77777777" w:rsidTr="00240AC9">
        <w:trPr>
          <w:cantSplit/>
          <w:trHeight w:val="460"/>
        </w:trPr>
        <w:tc>
          <w:tcPr>
            <w:tcW w:w="8895" w:type="dxa"/>
            <w:gridSpan w:val="3"/>
          </w:tcPr>
          <w:p w14:paraId="761CAAC9" w14:textId="77777777" w:rsidR="00240AC9" w:rsidRDefault="00240AC9" w:rsidP="007B0213">
            <w:pPr>
              <w:jc w:val="both"/>
              <w:rPr>
                <w:rFonts w:ascii="Montserrat" w:eastAsia="Montserrat" w:hAnsi="Montserrat" w:cs="Montserrat"/>
                <w:color w:val="FF0000"/>
              </w:rPr>
            </w:pPr>
            <w:r>
              <w:rPr>
                <w:rFonts w:ascii="Montserrat" w:eastAsia="Montserrat" w:hAnsi="Montserrat" w:cs="Montserrat"/>
                <w:b/>
                <w:color w:val="FF0000"/>
              </w:rPr>
              <w:t>(el área convocante deberá anotar la relación de maquinaria y equipo de construcción requerido para la correcta ejecución de los trabajos)</w:t>
            </w:r>
          </w:p>
        </w:tc>
      </w:tr>
    </w:tbl>
    <w:p w14:paraId="26CBBD55" w14:textId="77777777" w:rsidR="00240AC9" w:rsidRDefault="00240AC9" w:rsidP="00240AC9">
      <w:pPr>
        <w:spacing w:after="120" w:line="360" w:lineRule="auto"/>
        <w:ind w:firstLine="709"/>
        <w:jc w:val="both"/>
        <w:rPr>
          <w:rFonts w:ascii="Montserrat" w:eastAsia="Montserrat" w:hAnsi="Montserrat" w:cs="Montserrat"/>
          <w:b/>
          <w:bCs/>
        </w:rPr>
      </w:pPr>
    </w:p>
    <w:p w14:paraId="3A82A893" w14:textId="77777777" w:rsidR="00C253C6" w:rsidRDefault="00C253C6" w:rsidP="00240AC9">
      <w:pPr>
        <w:spacing w:after="120" w:line="360" w:lineRule="auto"/>
        <w:ind w:firstLine="709"/>
        <w:jc w:val="both"/>
        <w:rPr>
          <w:rFonts w:ascii="Montserrat" w:eastAsia="Montserrat" w:hAnsi="Montserrat" w:cs="Montserrat"/>
          <w:b/>
          <w:bCs/>
        </w:rPr>
      </w:pPr>
    </w:p>
    <w:p w14:paraId="1FCB26E3" w14:textId="62963569" w:rsidR="00240AC9" w:rsidRDefault="00240AC9" w:rsidP="00240AC9">
      <w:pPr>
        <w:spacing w:after="120" w:line="360" w:lineRule="auto"/>
        <w:ind w:left="360" w:firstLine="709"/>
        <w:jc w:val="both"/>
        <w:rPr>
          <w:rFonts w:ascii="Montserrat" w:eastAsia="Montserrat" w:hAnsi="Montserrat" w:cs="Montserrat"/>
          <w:b/>
        </w:rPr>
      </w:pPr>
      <w:r w:rsidRPr="00240AC9">
        <w:rPr>
          <w:rFonts w:ascii="Montserrat" w:eastAsia="Montserrat" w:hAnsi="Montserrat" w:cs="Montserrat"/>
          <w:b/>
          <w:bCs/>
        </w:rPr>
        <w:t>3.3.</w:t>
      </w:r>
      <w:r>
        <w:rPr>
          <w:rFonts w:ascii="Montserrat" w:eastAsia="Montserrat" w:hAnsi="Montserrat" w:cs="Montserrat"/>
          <w:b/>
        </w:rPr>
        <w:t xml:space="preserve"> informe inicial aprobado y entregado</w:t>
      </w:r>
    </w:p>
    <w:p w14:paraId="05A71AC4" w14:textId="77777777" w:rsidR="00240AC9" w:rsidRDefault="00240AC9" w:rsidP="00240AC9">
      <w:pPr>
        <w:spacing w:after="120" w:line="360" w:lineRule="auto"/>
        <w:ind w:left="360" w:firstLine="709"/>
        <w:jc w:val="both"/>
        <w:rPr>
          <w:rFonts w:ascii="Montserrat" w:eastAsia="Montserrat" w:hAnsi="Montserrat" w:cs="Montserrat"/>
          <w:b/>
        </w:rPr>
      </w:pPr>
    </w:p>
    <w:p w14:paraId="295A3BA3" w14:textId="2F49903B" w:rsidR="00240AC9" w:rsidRPr="00240AC9" w:rsidRDefault="00240AC9" w:rsidP="00240AC9">
      <w:pPr>
        <w:spacing w:after="120" w:line="360" w:lineRule="auto"/>
        <w:ind w:firstLine="709"/>
        <w:jc w:val="both"/>
        <w:rPr>
          <w:rFonts w:ascii="Montserrat" w:eastAsia="Montserrat" w:hAnsi="Montserrat" w:cs="Montserrat"/>
          <w:b/>
        </w:rPr>
      </w:pPr>
      <w:r w:rsidRPr="00240AC9">
        <w:rPr>
          <w:rFonts w:ascii="Montserrat" w:eastAsia="Montserrat" w:hAnsi="Montserrat" w:cs="Montserrat"/>
        </w:rPr>
        <w:t xml:space="preserve">Una vez adjudicado el contrato es requisito indispensable que el contratista realice la presentación de un informe inicial, </w:t>
      </w:r>
      <w:r w:rsidRPr="00240AC9">
        <w:rPr>
          <w:rFonts w:ascii="Montserrat" w:eastAsia="Montserrat" w:hAnsi="Montserrat" w:cs="Montserrat"/>
          <w:color w:val="000000"/>
        </w:rPr>
        <w:t xml:space="preserve">que se expondrá a detalle en la primera reunión de trabajo, que se efectuará en las oficinas de </w:t>
      </w:r>
      <w:r w:rsidRPr="00240AC9">
        <w:rPr>
          <w:rFonts w:ascii="Montserrat" w:eastAsia="Montserrat" w:hAnsi="Montserrat" w:cs="Montserrat"/>
          <w:b/>
          <w:color w:val="000000"/>
        </w:rPr>
        <w:t>la contratante,</w:t>
      </w:r>
      <w:r w:rsidRPr="00240AC9">
        <w:rPr>
          <w:rFonts w:ascii="Montserrat" w:eastAsia="Montserrat" w:hAnsi="Montserrat" w:cs="Montserrat"/>
          <w:color w:val="000000"/>
        </w:rPr>
        <w:t xml:space="preserve"> dentro de los primeros 5 días calendario a partir del inicio oficial de los trabajos, para la aprobación del programa de trabajo y</w:t>
      </w:r>
      <w:r w:rsidRPr="00240AC9">
        <w:rPr>
          <w:rFonts w:ascii="Montserrat" w:eastAsia="Montserrat" w:hAnsi="Montserrat" w:cs="Montserrat"/>
        </w:rPr>
        <w:t xml:space="preserve"> así poder iniciar las actividades correspondientes. en esta reunión la contratista deberá realizar la presentación de su equipo técnico de trabajo, también se establecerán los detalles relativos a la autoridad, responsabilidades, sistemas de comunicación y supervisión </w:t>
      </w:r>
      <w:r w:rsidRPr="00240AC9">
        <w:rPr>
          <w:rFonts w:ascii="Montserrat" w:eastAsia="Montserrat" w:hAnsi="Montserrat" w:cs="Montserrat"/>
        </w:rPr>
        <w:lastRenderedPageBreak/>
        <w:t>para el buen funcionamiento y apoyo entre las partes, se realizará la apertura de bitácoras asentando los acuerdos de la minuta respectiva de la reunión efectuada.</w:t>
      </w:r>
    </w:p>
    <w:p w14:paraId="05AE9816" w14:textId="77777777" w:rsidR="00240AC9" w:rsidRDefault="00240AC9" w:rsidP="00240AC9">
      <w:pPr>
        <w:spacing w:after="120" w:line="360" w:lineRule="auto"/>
        <w:ind w:firstLine="709"/>
        <w:jc w:val="both"/>
        <w:rPr>
          <w:rFonts w:ascii="Montserrat" w:eastAsia="Montserrat" w:hAnsi="Montserrat" w:cs="Montserrat"/>
          <w:b/>
        </w:rPr>
      </w:pPr>
    </w:p>
    <w:p w14:paraId="160D3C7E" w14:textId="77777777" w:rsidR="00240AC9" w:rsidRDefault="00240AC9" w:rsidP="00240AC9">
      <w:pPr>
        <w:spacing w:after="120" w:line="360" w:lineRule="auto"/>
        <w:ind w:firstLine="709"/>
        <w:jc w:val="both"/>
        <w:rPr>
          <w:rFonts w:ascii="Montserrat" w:eastAsia="Montserrat" w:hAnsi="Montserrat" w:cs="Montserrat"/>
          <w:b/>
        </w:rPr>
      </w:pPr>
      <w:r>
        <w:rPr>
          <w:rFonts w:ascii="Montserrat" w:eastAsia="Montserrat" w:hAnsi="Montserrat" w:cs="Montserrat"/>
        </w:rPr>
        <w:t>En este informe inicial se presentará por escrito la proposición detallada de trabajo, asistiéndose de los apoyos audiovisuales necesarios, definiendo la metodología a ser utilizada y estableciendo las fechas de entrega de los productos requeridos, para revisión y posteriormente a las observaciones realizadas por el</w:t>
      </w:r>
      <w:r>
        <w:rPr>
          <w:rFonts w:ascii="Montserrat" w:eastAsia="Montserrat" w:hAnsi="Montserrat" w:cs="Montserrat"/>
          <w:b/>
        </w:rPr>
        <w:t xml:space="preserve"> </w:t>
      </w:r>
      <w:r>
        <w:rPr>
          <w:rFonts w:ascii="Montserrat" w:eastAsia="Montserrat" w:hAnsi="Montserrat" w:cs="Montserrat"/>
          <w:b/>
          <w:color w:val="FF0000"/>
          <w:u w:val="single"/>
        </w:rPr>
        <w:t>(deberá anotar el nombre del área que realizará la revisión)</w:t>
      </w:r>
      <w:r>
        <w:rPr>
          <w:rFonts w:ascii="Montserrat" w:eastAsia="Montserrat" w:hAnsi="Montserrat" w:cs="Montserrat"/>
          <w:b/>
        </w:rPr>
        <w:t>,</w:t>
      </w:r>
      <w:r>
        <w:rPr>
          <w:rFonts w:ascii="Montserrat" w:eastAsia="Montserrat" w:hAnsi="Montserrat" w:cs="Montserrat"/>
        </w:rPr>
        <w:t xml:space="preserve"> hacer su entrega final en tiempo de acuerdo al programa autorizado.</w:t>
      </w:r>
    </w:p>
    <w:p w14:paraId="14D65F9B" w14:textId="77777777" w:rsidR="00240AC9" w:rsidRDefault="00240AC9" w:rsidP="00240AC9">
      <w:pPr>
        <w:spacing w:after="120" w:line="360" w:lineRule="auto"/>
        <w:ind w:firstLine="709"/>
        <w:jc w:val="both"/>
        <w:rPr>
          <w:rFonts w:ascii="Montserrat" w:eastAsia="Montserrat" w:hAnsi="Montserrat" w:cs="Montserrat"/>
          <w:b/>
        </w:rPr>
      </w:pPr>
    </w:p>
    <w:p w14:paraId="7F1E68C3" w14:textId="77777777" w:rsidR="00240AC9" w:rsidRDefault="00240AC9" w:rsidP="00240AC9">
      <w:pPr>
        <w:spacing w:after="120" w:line="360" w:lineRule="auto"/>
        <w:ind w:firstLine="709"/>
        <w:jc w:val="both"/>
        <w:rPr>
          <w:rFonts w:ascii="Montserrat" w:eastAsia="Montserrat" w:hAnsi="Montserrat" w:cs="Montserrat"/>
          <w:b/>
        </w:rPr>
      </w:pPr>
      <w:r>
        <w:rPr>
          <w:rFonts w:ascii="Montserrat" w:eastAsia="Montserrat" w:hAnsi="Montserrat" w:cs="Montserrat"/>
        </w:rPr>
        <w:t xml:space="preserve">La proposición detallada de trabajo también debe presentar un guion del informe final del contratista a la </w:t>
      </w:r>
      <w:r>
        <w:rPr>
          <w:rFonts w:ascii="Montserrat" w:eastAsia="Montserrat" w:hAnsi="Montserrat" w:cs="Montserrat"/>
          <w:b/>
        </w:rPr>
        <w:t>contratante.</w:t>
      </w:r>
    </w:p>
    <w:p w14:paraId="4CA60E87" w14:textId="77777777" w:rsidR="00240AC9" w:rsidRDefault="00240AC9" w:rsidP="00240AC9">
      <w:pPr>
        <w:spacing w:after="120" w:line="360" w:lineRule="auto"/>
        <w:ind w:firstLine="709"/>
        <w:jc w:val="both"/>
        <w:rPr>
          <w:rFonts w:ascii="Montserrat" w:eastAsia="Montserrat" w:hAnsi="Montserrat" w:cs="Montserrat"/>
          <w:b/>
        </w:rPr>
      </w:pPr>
    </w:p>
    <w:p w14:paraId="00B5E226" w14:textId="4189F561" w:rsidR="00240AC9" w:rsidRPr="00C253C6" w:rsidRDefault="00240AC9" w:rsidP="00240AC9">
      <w:pPr>
        <w:spacing w:after="120" w:line="360" w:lineRule="auto"/>
        <w:ind w:firstLine="709"/>
        <w:jc w:val="both"/>
        <w:rPr>
          <w:rFonts w:ascii="Montserrat" w:eastAsia="Montserrat" w:hAnsi="Montserrat" w:cs="Montserrat"/>
        </w:rPr>
      </w:pPr>
      <w:r>
        <w:rPr>
          <w:rFonts w:ascii="Montserrat" w:eastAsia="Montserrat" w:hAnsi="Montserrat" w:cs="Montserrat"/>
        </w:rPr>
        <w:t>La contratante preparará la agenda de las reuniones semanales de seguimiento, que deben de estar asociadas al cronograma de entrega de productos.</w:t>
      </w:r>
    </w:p>
    <w:p w14:paraId="1F3C84FF" w14:textId="77777777" w:rsidR="00240AC9" w:rsidRPr="00240AC9" w:rsidRDefault="00240AC9" w:rsidP="00240AC9">
      <w:pPr>
        <w:spacing w:after="120" w:line="360" w:lineRule="auto"/>
        <w:ind w:firstLine="709"/>
        <w:jc w:val="both"/>
        <w:rPr>
          <w:rFonts w:ascii="Montserrat" w:eastAsia="Montserrat" w:hAnsi="Montserrat" w:cs="Montserrat"/>
          <w:b/>
          <w:bCs/>
        </w:rPr>
      </w:pPr>
    </w:p>
    <w:p w14:paraId="4D9F326C" w14:textId="77777777" w:rsidR="00240AC9" w:rsidRDefault="00240AC9" w:rsidP="00240AC9">
      <w:pPr>
        <w:spacing w:after="120" w:line="360" w:lineRule="auto"/>
        <w:ind w:left="709" w:firstLine="709"/>
        <w:jc w:val="both"/>
        <w:rPr>
          <w:rFonts w:ascii="Montserrat" w:eastAsia="Montserrat" w:hAnsi="Montserrat" w:cs="Montserrat"/>
          <w:b/>
        </w:rPr>
      </w:pPr>
      <w:r w:rsidRPr="00240AC9">
        <w:rPr>
          <w:rFonts w:ascii="Montserrat" w:eastAsia="Montserrat" w:hAnsi="Montserrat" w:cs="Montserrat"/>
          <w:b/>
          <w:bCs/>
        </w:rPr>
        <w:t>3.4. Transferencia de Tecnología Aprobada y Entregada a Tiempo (en el caso que se</w:t>
      </w:r>
      <w:r>
        <w:rPr>
          <w:rFonts w:ascii="Montserrat" w:eastAsia="Montserrat" w:hAnsi="Montserrat" w:cs="Montserrat"/>
          <w:b/>
        </w:rPr>
        <w:t xml:space="preserve"> aplique y sea necesario).</w:t>
      </w:r>
    </w:p>
    <w:p w14:paraId="6F5E389E" w14:textId="77777777" w:rsidR="00240AC9" w:rsidRDefault="00240AC9" w:rsidP="00240AC9">
      <w:pPr>
        <w:spacing w:after="120" w:line="360" w:lineRule="auto"/>
        <w:ind w:firstLine="709"/>
        <w:jc w:val="both"/>
        <w:rPr>
          <w:rFonts w:ascii="Montserrat" w:eastAsia="Montserrat" w:hAnsi="Montserrat" w:cs="Montserrat"/>
        </w:rPr>
      </w:pPr>
    </w:p>
    <w:p w14:paraId="0CAEE802" w14:textId="60AFF0D8" w:rsidR="00240AC9" w:rsidRDefault="00240AC9" w:rsidP="00240AC9">
      <w:pPr>
        <w:spacing w:after="120" w:line="360" w:lineRule="auto"/>
        <w:ind w:firstLine="709"/>
        <w:jc w:val="both"/>
        <w:rPr>
          <w:rFonts w:ascii="Montserrat" w:eastAsia="Montserrat" w:hAnsi="Montserrat" w:cs="Montserrat"/>
        </w:rPr>
      </w:pPr>
      <w:r>
        <w:rPr>
          <w:rFonts w:ascii="Montserrat" w:eastAsia="Montserrat" w:hAnsi="Montserrat" w:cs="Montserrat"/>
        </w:rPr>
        <w:t>El contratista presentará para la aprobación de la contratante un programa de transferencia de tecnología que capacite y actualice el personal designado por la contratante abordando los temas relacionados con la construcción y mantenimiento de la obra a realizar, considerando la impartición de cursos, talleres, seminarios, u otras actividades. Cinco días antes de la presentación del informe final.</w:t>
      </w:r>
    </w:p>
    <w:p w14:paraId="239245A7" w14:textId="2D0749B4" w:rsidR="00240AC9" w:rsidRDefault="00240AC9" w:rsidP="00240AC9">
      <w:pPr>
        <w:spacing w:after="120" w:line="360" w:lineRule="auto"/>
        <w:ind w:firstLine="709"/>
        <w:jc w:val="both"/>
        <w:rPr>
          <w:rFonts w:ascii="Montserrat" w:eastAsia="Montserrat" w:hAnsi="Montserrat" w:cs="Montserrat"/>
        </w:rPr>
      </w:pPr>
    </w:p>
    <w:p w14:paraId="4D909F23" w14:textId="77777777" w:rsidR="00240AC9" w:rsidRDefault="00240AC9" w:rsidP="00240AC9">
      <w:pPr>
        <w:spacing w:after="120" w:line="360" w:lineRule="auto"/>
        <w:ind w:firstLine="709"/>
        <w:jc w:val="both"/>
        <w:rPr>
          <w:rFonts w:ascii="Montserrat" w:eastAsia="Montserrat" w:hAnsi="Montserrat" w:cs="Montserrat"/>
          <w:b/>
        </w:rPr>
      </w:pPr>
      <w:r w:rsidRPr="00240AC9">
        <w:rPr>
          <w:rFonts w:ascii="Montserrat" w:eastAsia="Montserrat" w:hAnsi="Montserrat" w:cs="Montserrat"/>
          <w:b/>
          <w:bCs/>
        </w:rPr>
        <w:t>3.5. Memoria</w:t>
      </w:r>
      <w:r>
        <w:rPr>
          <w:rFonts w:ascii="Montserrat" w:eastAsia="Montserrat" w:hAnsi="Montserrat" w:cs="Montserrat"/>
          <w:b/>
        </w:rPr>
        <w:t xml:space="preserve"> Fotográfica y Documental Realizada, Aprobada y Entregada a Tiempo</w:t>
      </w:r>
    </w:p>
    <w:p w14:paraId="4035DEDA" w14:textId="77777777" w:rsidR="00240AC9" w:rsidRDefault="00240AC9" w:rsidP="00240AC9">
      <w:pPr>
        <w:spacing w:after="120" w:line="360" w:lineRule="auto"/>
        <w:ind w:firstLine="709"/>
        <w:jc w:val="both"/>
        <w:rPr>
          <w:rFonts w:ascii="Montserrat" w:eastAsia="Montserrat" w:hAnsi="Montserrat" w:cs="Montserrat"/>
          <w:b/>
        </w:rPr>
      </w:pPr>
    </w:p>
    <w:p w14:paraId="6DB32291" w14:textId="1DDAA263" w:rsidR="00240AC9" w:rsidRDefault="00240AC9" w:rsidP="00240AC9">
      <w:pPr>
        <w:spacing w:after="120" w:line="360" w:lineRule="auto"/>
        <w:ind w:firstLine="709"/>
        <w:jc w:val="both"/>
        <w:rPr>
          <w:rFonts w:ascii="Montserrat" w:eastAsia="Montserrat" w:hAnsi="Montserrat" w:cs="Montserrat"/>
        </w:rPr>
      </w:pPr>
      <w:r>
        <w:rPr>
          <w:rFonts w:ascii="Montserrat" w:eastAsia="Montserrat" w:hAnsi="Montserrat" w:cs="Montserrat"/>
        </w:rPr>
        <w:t>El contratista elaborará un archivo fotográfico registrando las características existentes de la obra</w:t>
      </w:r>
      <w:r>
        <w:rPr>
          <w:rFonts w:ascii="Montserrat" w:eastAsia="Montserrat" w:hAnsi="Montserrat" w:cs="Montserrat"/>
          <w:b/>
        </w:rPr>
        <w:t xml:space="preserve"> a realizar</w:t>
      </w:r>
      <w:r>
        <w:rPr>
          <w:rFonts w:ascii="Montserrat" w:eastAsia="Montserrat" w:hAnsi="Montserrat" w:cs="Montserrat"/>
        </w:rPr>
        <w:t xml:space="preserve"> identificando topografía, vegetación y obras existentes, áreas erosionadas, y puntos críticos, de acuerdo a las siguientes características.</w:t>
      </w:r>
    </w:p>
    <w:p w14:paraId="0C41F88F" w14:textId="77777777" w:rsidR="00240AC9" w:rsidRDefault="00240AC9" w:rsidP="00240AC9">
      <w:pPr>
        <w:spacing w:after="120" w:line="360" w:lineRule="auto"/>
        <w:ind w:firstLine="709"/>
        <w:jc w:val="both"/>
        <w:rPr>
          <w:rFonts w:ascii="Montserrat" w:eastAsia="Montserrat" w:hAnsi="Montserrat" w:cs="Montserrat"/>
        </w:rPr>
      </w:pPr>
    </w:p>
    <w:p w14:paraId="59E93E5E" w14:textId="77777777" w:rsidR="00240AC9" w:rsidRDefault="00240AC9" w:rsidP="00240AC9">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 xml:space="preserve">Para la memoria fotográfica se requiere elaborar un archivo ordenado cronológicamente por producto, integrando en “carpetas” las memorias mensuales por etapa presentadas, anexando los negativos clasificados para localizarse fácilmente, ubicando en plano cada sitio de toma fotográfica. Se requiere que la calidad de fotografía resultante sea tal, que muestre claramente las obras como las características de sitio, el color de la fotografía deberá ser totalmente nítido y no se aceptará sin esta calidad. </w:t>
      </w:r>
    </w:p>
    <w:p w14:paraId="3D2F5A18" w14:textId="640A93BB" w:rsidR="00240AC9" w:rsidRDefault="00240AC9" w:rsidP="00240AC9">
      <w:pPr>
        <w:spacing w:after="120" w:line="360" w:lineRule="auto"/>
        <w:ind w:firstLine="709"/>
        <w:jc w:val="both"/>
        <w:rPr>
          <w:rFonts w:ascii="Montserrat" w:eastAsia="Montserrat" w:hAnsi="Montserrat" w:cs="Montserrat"/>
        </w:rPr>
      </w:pPr>
    </w:p>
    <w:p w14:paraId="202076D8" w14:textId="77777777" w:rsidR="00C253C6" w:rsidRDefault="00C253C6" w:rsidP="00240AC9">
      <w:pPr>
        <w:spacing w:after="120" w:line="360" w:lineRule="auto"/>
        <w:ind w:firstLine="709"/>
        <w:jc w:val="both"/>
        <w:rPr>
          <w:rFonts w:ascii="Montserrat" w:eastAsia="Montserrat" w:hAnsi="Montserrat" w:cs="Montserrat"/>
        </w:rPr>
      </w:pPr>
    </w:p>
    <w:p w14:paraId="105D0289" w14:textId="45CADB3E" w:rsidR="00240AC9" w:rsidRPr="008F3F6D" w:rsidRDefault="00240AC9" w:rsidP="00240AC9">
      <w:pPr>
        <w:spacing w:after="120" w:line="360" w:lineRule="auto"/>
        <w:ind w:left="360" w:firstLine="709"/>
        <w:jc w:val="both"/>
        <w:rPr>
          <w:rFonts w:ascii="Montserrat" w:eastAsia="Montserrat" w:hAnsi="Montserrat" w:cs="Montserrat"/>
          <w:b/>
          <w:bCs/>
        </w:rPr>
      </w:pPr>
      <w:r w:rsidRPr="008F3F6D">
        <w:rPr>
          <w:rFonts w:ascii="Montserrat" w:eastAsia="Montserrat" w:hAnsi="Montserrat" w:cs="Montserrat"/>
          <w:b/>
          <w:bCs/>
        </w:rPr>
        <w:t xml:space="preserve">4. Informe final realizado, aprobado y entregado </w:t>
      </w:r>
      <w:r w:rsidR="008F3F6D" w:rsidRPr="008F3F6D">
        <w:rPr>
          <w:rFonts w:ascii="Montserrat" w:eastAsia="Montserrat" w:hAnsi="Montserrat" w:cs="Montserrat"/>
          <w:b/>
          <w:bCs/>
        </w:rPr>
        <w:t>a tiempo</w:t>
      </w:r>
    </w:p>
    <w:p w14:paraId="13DA3C51" w14:textId="77777777" w:rsidR="008F3F6D" w:rsidRPr="00240AC9" w:rsidRDefault="008F3F6D" w:rsidP="008F3F6D">
      <w:pPr>
        <w:spacing w:after="120" w:line="360" w:lineRule="auto"/>
        <w:ind w:firstLine="709"/>
        <w:jc w:val="both"/>
        <w:rPr>
          <w:rFonts w:ascii="Montserrat" w:eastAsia="Montserrat" w:hAnsi="Montserrat" w:cs="Montserrat"/>
        </w:rPr>
      </w:pPr>
    </w:p>
    <w:p w14:paraId="6600C20A" w14:textId="77777777" w:rsidR="008F3F6D" w:rsidRDefault="008F3F6D" w:rsidP="008F3F6D">
      <w:pPr>
        <w:spacing w:after="120" w:line="360" w:lineRule="auto"/>
        <w:ind w:firstLine="709"/>
        <w:jc w:val="both"/>
        <w:rPr>
          <w:rFonts w:ascii="Montserrat" w:eastAsia="Montserrat" w:hAnsi="Montserrat" w:cs="Montserrat"/>
        </w:rPr>
      </w:pPr>
      <w:r>
        <w:rPr>
          <w:rFonts w:ascii="Montserrat" w:eastAsia="Montserrat" w:hAnsi="Montserrat" w:cs="Montserrat"/>
        </w:rPr>
        <w:t>El contratista está obligado al finalizar el contrato a entregar un informe final que integrará todos los productos producidos en su forma final, describiendo las actividades desarrolladas y demás aspectos que considere relevantes, según la proposición de su informe inicial y que incluya como mínimo:</w:t>
      </w:r>
    </w:p>
    <w:p w14:paraId="4620F99C" w14:textId="77777777" w:rsidR="008F3F6D" w:rsidRDefault="008F3F6D" w:rsidP="008F3F6D">
      <w:pPr>
        <w:spacing w:after="120" w:line="360" w:lineRule="auto"/>
        <w:ind w:firstLine="709"/>
        <w:jc w:val="both"/>
        <w:rPr>
          <w:rFonts w:ascii="Montserrat" w:eastAsia="Montserrat" w:hAnsi="Montserrat" w:cs="Montserrat"/>
        </w:rPr>
      </w:pPr>
    </w:p>
    <w:p w14:paraId="7A14B8CC" w14:textId="77777777" w:rsidR="008F3F6D" w:rsidRPr="008F3F6D" w:rsidRDefault="008F3F6D" w:rsidP="001D3B13">
      <w:pPr>
        <w:pStyle w:val="Prrafodelista"/>
        <w:numPr>
          <w:ilvl w:val="0"/>
          <w:numId w:val="36"/>
        </w:numPr>
        <w:spacing w:after="120" w:line="360" w:lineRule="auto"/>
        <w:ind w:firstLine="709"/>
        <w:jc w:val="both"/>
        <w:rPr>
          <w:rFonts w:ascii="Montserrat" w:eastAsia="Montserrat" w:hAnsi="Montserrat" w:cs="Montserrat"/>
        </w:rPr>
      </w:pPr>
      <w:r w:rsidRPr="008F3F6D">
        <w:rPr>
          <w:rFonts w:ascii="Montserrat" w:eastAsia="Montserrat" w:hAnsi="Montserrat" w:cs="Montserrat"/>
        </w:rPr>
        <w:t>Acta de inicio de los trabajos.</w:t>
      </w:r>
    </w:p>
    <w:p w14:paraId="0802763B" w14:textId="77777777" w:rsidR="008F3F6D" w:rsidRPr="008F3F6D" w:rsidRDefault="008F3F6D" w:rsidP="001D3B13">
      <w:pPr>
        <w:pStyle w:val="Prrafodelista"/>
        <w:numPr>
          <w:ilvl w:val="0"/>
          <w:numId w:val="36"/>
        </w:numPr>
        <w:spacing w:after="120" w:line="360" w:lineRule="auto"/>
        <w:ind w:firstLine="709"/>
        <w:jc w:val="both"/>
        <w:rPr>
          <w:rFonts w:ascii="Montserrat" w:eastAsia="Montserrat" w:hAnsi="Montserrat" w:cs="Montserrat"/>
        </w:rPr>
      </w:pPr>
      <w:r w:rsidRPr="008F3F6D">
        <w:rPr>
          <w:rFonts w:ascii="Montserrat" w:eastAsia="Montserrat" w:hAnsi="Montserrat" w:cs="Montserrat"/>
        </w:rPr>
        <w:t>Cronograma de actividades programadas y realizadas, desde el inicio hasta la conclusión de la obra.</w:t>
      </w:r>
    </w:p>
    <w:p w14:paraId="617E5C52" w14:textId="77777777" w:rsidR="008F3F6D" w:rsidRPr="008F3F6D" w:rsidRDefault="008F3F6D" w:rsidP="001D3B13">
      <w:pPr>
        <w:pStyle w:val="Prrafodelista"/>
        <w:numPr>
          <w:ilvl w:val="0"/>
          <w:numId w:val="36"/>
        </w:numPr>
        <w:spacing w:after="120" w:line="360" w:lineRule="auto"/>
        <w:ind w:firstLine="709"/>
        <w:jc w:val="both"/>
        <w:rPr>
          <w:rFonts w:ascii="Montserrat" w:eastAsia="Montserrat" w:hAnsi="Montserrat" w:cs="Montserrat"/>
        </w:rPr>
      </w:pPr>
      <w:r w:rsidRPr="008F3F6D">
        <w:rPr>
          <w:rFonts w:ascii="Montserrat" w:eastAsia="Montserrat" w:hAnsi="Montserrat" w:cs="Montserrat"/>
        </w:rPr>
        <w:t>Ubicación detallada de los sitios donde se realizará la obra, en planos escala 1:2,000.</w:t>
      </w:r>
    </w:p>
    <w:p w14:paraId="47A89A0B" w14:textId="77777777" w:rsidR="008F3F6D" w:rsidRPr="008F3F6D" w:rsidRDefault="008F3F6D" w:rsidP="001D3B13">
      <w:pPr>
        <w:pStyle w:val="Prrafodelista"/>
        <w:numPr>
          <w:ilvl w:val="0"/>
          <w:numId w:val="36"/>
        </w:numPr>
        <w:spacing w:after="120" w:line="360" w:lineRule="auto"/>
        <w:ind w:firstLine="709"/>
        <w:jc w:val="both"/>
        <w:rPr>
          <w:rFonts w:ascii="Montserrat" w:eastAsia="Montserrat" w:hAnsi="Montserrat" w:cs="Montserrat"/>
        </w:rPr>
      </w:pPr>
      <w:r w:rsidRPr="008F3F6D">
        <w:rPr>
          <w:rFonts w:ascii="Montserrat" w:eastAsia="Montserrat" w:hAnsi="Montserrat" w:cs="Montserrat"/>
        </w:rPr>
        <w:t>Problemas de tipo técnico enfrentados por la contratista durante la ejecución de los trabajos incluyendo sugerencias y comentarios para su posterior consideración por la contratante enfocados al perfeccionamiento de los trabajos por desarrollar.</w:t>
      </w:r>
    </w:p>
    <w:p w14:paraId="2A2A732F" w14:textId="77777777" w:rsidR="008F3F6D" w:rsidRPr="008F3F6D" w:rsidRDefault="008F3F6D" w:rsidP="001D3B13">
      <w:pPr>
        <w:pStyle w:val="Prrafodelista"/>
        <w:numPr>
          <w:ilvl w:val="0"/>
          <w:numId w:val="36"/>
        </w:numPr>
        <w:spacing w:after="120" w:line="360" w:lineRule="auto"/>
        <w:ind w:firstLine="709"/>
        <w:jc w:val="both"/>
        <w:rPr>
          <w:rFonts w:ascii="Montserrat" w:eastAsia="Montserrat" w:hAnsi="Montserrat" w:cs="Montserrat"/>
        </w:rPr>
      </w:pPr>
      <w:r w:rsidRPr="008F3F6D">
        <w:rPr>
          <w:rFonts w:ascii="Montserrat" w:eastAsia="Montserrat" w:hAnsi="Montserrat" w:cs="Montserrat"/>
        </w:rPr>
        <w:t>Memoria fotográfica y en vídeo de cada producto específico requerido.</w:t>
      </w:r>
    </w:p>
    <w:p w14:paraId="3991AE16" w14:textId="77777777" w:rsidR="008F3F6D" w:rsidRPr="008F3F6D" w:rsidRDefault="008F3F6D" w:rsidP="001D3B13">
      <w:pPr>
        <w:pStyle w:val="Prrafodelista"/>
        <w:numPr>
          <w:ilvl w:val="0"/>
          <w:numId w:val="36"/>
        </w:numPr>
        <w:spacing w:after="120" w:line="360" w:lineRule="auto"/>
        <w:ind w:firstLine="709"/>
        <w:jc w:val="both"/>
        <w:rPr>
          <w:rFonts w:ascii="Montserrat" w:eastAsia="Montserrat" w:hAnsi="Montserrat" w:cs="Montserrat"/>
        </w:rPr>
      </w:pPr>
      <w:r w:rsidRPr="008F3F6D">
        <w:rPr>
          <w:rFonts w:ascii="Montserrat" w:eastAsia="Montserrat" w:hAnsi="Montserrat" w:cs="Montserrat"/>
        </w:rPr>
        <w:t>El informe deberá entregarse de manera escrita y en disquete de acuerdo a:</w:t>
      </w:r>
    </w:p>
    <w:p w14:paraId="24D05DEE" w14:textId="77777777" w:rsidR="008F3F6D" w:rsidRDefault="008F3F6D" w:rsidP="008F3F6D">
      <w:pPr>
        <w:spacing w:after="120" w:line="360" w:lineRule="auto"/>
        <w:ind w:left="567" w:firstLine="709"/>
        <w:jc w:val="both"/>
        <w:rPr>
          <w:rFonts w:ascii="Montserrat" w:eastAsia="Montserrat" w:hAnsi="Montserrat" w:cs="Montserrat"/>
        </w:rPr>
      </w:pPr>
    </w:p>
    <w:p w14:paraId="68B0486D" w14:textId="0E09201B" w:rsidR="008F3F6D" w:rsidRDefault="008F3F6D" w:rsidP="008F3F6D">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 xml:space="preserve">Cada unidad de concepto de obra deberá entregarse terminado al 100%; en el caso de los documentos, éstos se entregarán a revisión de la contratante, para realizar posteriormente las correcciones indicadas. al aprobarse, se entregarán 4 ejemplares de tamaño carta en papel membretado </w:t>
      </w:r>
      <w:proofErr w:type="spellStart"/>
      <w:r>
        <w:rPr>
          <w:rFonts w:ascii="Montserrat" w:eastAsia="Montserrat" w:hAnsi="Montserrat" w:cs="Montserrat"/>
        </w:rPr>
        <w:t>de el</w:t>
      </w:r>
      <w:proofErr w:type="spellEnd"/>
      <w:r>
        <w:rPr>
          <w:rFonts w:ascii="Montserrat" w:eastAsia="Montserrat" w:hAnsi="Montserrat" w:cs="Montserrat"/>
        </w:rPr>
        <w:t xml:space="preserve"> contratista debidamente </w:t>
      </w:r>
      <w:proofErr w:type="spellStart"/>
      <w:r>
        <w:rPr>
          <w:rFonts w:ascii="Montserrat" w:eastAsia="Montserrat" w:hAnsi="Montserrat" w:cs="Montserrat"/>
        </w:rPr>
        <w:t>requisitados</w:t>
      </w:r>
      <w:proofErr w:type="spellEnd"/>
      <w:r>
        <w:rPr>
          <w:rFonts w:ascii="Montserrat" w:eastAsia="Montserrat" w:hAnsi="Montserrat" w:cs="Montserrat"/>
        </w:rPr>
        <w:t xml:space="preserve"> como la </w:t>
      </w:r>
      <w:r>
        <w:rPr>
          <w:rFonts w:ascii="Montserrat" w:eastAsia="Montserrat" w:hAnsi="Montserrat" w:cs="Montserrat"/>
        </w:rPr>
        <w:lastRenderedPageBreak/>
        <w:t xml:space="preserve">convocante lo solicite. </w:t>
      </w:r>
    </w:p>
    <w:p w14:paraId="6013BECA" w14:textId="2CD60EDB" w:rsidR="008F3F6D" w:rsidRPr="008F3F6D" w:rsidRDefault="008F3F6D" w:rsidP="008F3F6D">
      <w:pPr>
        <w:pBdr>
          <w:top w:val="nil"/>
          <w:left w:val="nil"/>
          <w:bottom w:val="nil"/>
          <w:right w:val="nil"/>
          <w:between w:val="nil"/>
        </w:pBdr>
        <w:spacing w:after="120" w:line="360" w:lineRule="auto"/>
        <w:ind w:firstLine="709"/>
        <w:jc w:val="both"/>
        <w:rPr>
          <w:rFonts w:ascii="Montserrat" w:eastAsia="Montserrat" w:hAnsi="Montserrat" w:cs="Montserrat"/>
          <w:color w:val="EE0000"/>
        </w:rPr>
      </w:pPr>
      <w:r w:rsidRPr="008F3F6D">
        <w:rPr>
          <w:rFonts w:ascii="Montserrat" w:eastAsia="Montserrat" w:hAnsi="Montserrat" w:cs="Montserrat"/>
          <w:color w:val="EE0000"/>
        </w:rPr>
        <w:t>Para esta Licitación no se permitirá subcontratación alguna</w:t>
      </w:r>
      <w:r>
        <w:rPr>
          <w:rFonts w:ascii="Montserrat" w:eastAsia="Montserrat" w:hAnsi="Montserrat" w:cs="Montserrat"/>
          <w:color w:val="EE0000"/>
        </w:rPr>
        <w:t>.</w:t>
      </w:r>
    </w:p>
    <w:p w14:paraId="0E848C5A" w14:textId="77777777" w:rsidR="008F3F6D" w:rsidRDefault="008F3F6D" w:rsidP="008F3F6D">
      <w:pPr>
        <w:spacing w:after="120" w:line="360" w:lineRule="auto"/>
        <w:ind w:firstLine="709"/>
        <w:jc w:val="both"/>
        <w:rPr>
          <w:rFonts w:ascii="Montserrat" w:eastAsia="Montserrat" w:hAnsi="Montserrat" w:cs="Montserrat"/>
        </w:rPr>
      </w:pPr>
    </w:p>
    <w:p w14:paraId="60A6B693" w14:textId="77777777" w:rsidR="008F3F6D" w:rsidRPr="008F3F6D" w:rsidRDefault="008F3F6D" w:rsidP="008F3F6D">
      <w:pPr>
        <w:spacing w:after="120" w:line="360" w:lineRule="auto"/>
        <w:ind w:firstLine="709"/>
        <w:jc w:val="both"/>
        <w:rPr>
          <w:rFonts w:ascii="Montserrat" w:eastAsia="Montserrat" w:hAnsi="Montserrat" w:cs="Montserrat"/>
          <w:b/>
          <w:bCs/>
        </w:rPr>
      </w:pPr>
      <w:r w:rsidRPr="008F3F6D">
        <w:rPr>
          <w:rFonts w:ascii="Montserrat" w:eastAsia="Montserrat" w:hAnsi="Montserrat" w:cs="Montserrat"/>
          <w:b/>
          <w:bCs/>
        </w:rPr>
        <w:t>Anexo 1   Proyecto ejecutivo (arquitectónico y de ingenierías), normas de calidad de los materiales y especificaciones generales y particulares de construcción.</w:t>
      </w:r>
    </w:p>
    <w:p w14:paraId="76B7145E" w14:textId="77777777" w:rsidR="008F3F6D" w:rsidRDefault="008F3F6D" w:rsidP="008F3F6D">
      <w:pPr>
        <w:spacing w:after="120" w:line="360" w:lineRule="auto"/>
        <w:ind w:firstLine="709"/>
        <w:jc w:val="both"/>
        <w:rPr>
          <w:rFonts w:ascii="Montserrat" w:eastAsia="Montserrat" w:hAnsi="Montserrat" w:cs="Montserrat"/>
        </w:rPr>
      </w:pPr>
    </w:p>
    <w:p w14:paraId="68955AB9" w14:textId="77777777" w:rsidR="008F3F6D" w:rsidRDefault="008F3F6D" w:rsidP="008F3F6D">
      <w:pPr>
        <w:spacing w:after="120" w:line="360" w:lineRule="auto"/>
        <w:ind w:left="993" w:firstLine="709"/>
        <w:jc w:val="both"/>
        <w:rPr>
          <w:rFonts w:ascii="Montserrat" w:eastAsia="Montserrat" w:hAnsi="Montserrat" w:cs="Montserrat"/>
          <w:b/>
          <w:color w:val="FF0000"/>
        </w:rPr>
      </w:pPr>
      <w:r>
        <w:rPr>
          <w:rFonts w:ascii="Montserrat" w:eastAsia="Montserrat" w:hAnsi="Montserrat" w:cs="Montserrat"/>
          <w:b/>
          <w:color w:val="FF0000"/>
        </w:rPr>
        <w:t>Obra a realizar: ___________________________________________________</w:t>
      </w:r>
    </w:p>
    <w:p w14:paraId="44C65FB8" w14:textId="77777777" w:rsidR="008F3F6D" w:rsidRDefault="008F3F6D" w:rsidP="008F3F6D">
      <w:pPr>
        <w:spacing w:after="120" w:line="360" w:lineRule="auto"/>
        <w:ind w:left="993" w:firstLine="709"/>
        <w:jc w:val="both"/>
        <w:rPr>
          <w:rFonts w:ascii="Montserrat" w:eastAsia="Montserrat" w:hAnsi="Montserrat" w:cs="Montserrat"/>
          <w:b/>
          <w:color w:val="FF0000"/>
        </w:rPr>
      </w:pPr>
      <w:r>
        <w:rPr>
          <w:rFonts w:ascii="Montserrat" w:eastAsia="Montserrat" w:hAnsi="Montserrat" w:cs="Montserrat"/>
          <w:b/>
          <w:color w:val="FF0000"/>
        </w:rPr>
        <w:t>Ubicación: _________________________________________________________</w:t>
      </w:r>
    </w:p>
    <w:p w14:paraId="095300FF" w14:textId="77777777" w:rsidR="008F3F6D" w:rsidRPr="008F3F6D" w:rsidRDefault="008F3F6D" w:rsidP="008F3F6D">
      <w:pPr>
        <w:spacing w:after="120" w:line="360" w:lineRule="auto"/>
        <w:ind w:left="993" w:firstLine="709"/>
        <w:jc w:val="both"/>
        <w:rPr>
          <w:rFonts w:ascii="Montserrat" w:eastAsia="Montserrat" w:hAnsi="Montserrat" w:cs="Montserrat"/>
          <w:color w:val="EE0000"/>
        </w:rPr>
      </w:pPr>
    </w:p>
    <w:p w14:paraId="23017D05" w14:textId="77777777" w:rsidR="008F3F6D" w:rsidRDefault="008F3F6D" w:rsidP="008F3F6D">
      <w:pPr>
        <w:spacing w:after="120" w:line="360" w:lineRule="auto"/>
        <w:ind w:left="993" w:firstLine="709"/>
        <w:jc w:val="both"/>
        <w:rPr>
          <w:rFonts w:ascii="Montserrat" w:eastAsia="Montserrat" w:hAnsi="Montserrat" w:cs="Montserrat"/>
          <w:b/>
        </w:rPr>
      </w:pPr>
    </w:p>
    <w:p w14:paraId="7097060F" w14:textId="77777777" w:rsidR="008F3F6D" w:rsidRDefault="008F3F6D" w:rsidP="008F3F6D">
      <w:pPr>
        <w:spacing w:after="120" w:line="360" w:lineRule="auto"/>
        <w:ind w:firstLine="709"/>
        <w:jc w:val="both"/>
        <w:rPr>
          <w:rFonts w:ascii="Montserrat" w:eastAsia="Montserrat" w:hAnsi="Montserrat" w:cs="Montserrat"/>
          <w:b/>
        </w:rPr>
      </w:pPr>
    </w:p>
    <w:p w14:paraId="0EAD43CD" w14:textId="77777777" w:rsidR="008F3F6D" w:rsidRDefault="008F3F6D" w:rsidP="008F3F6D">
      <w:pPr>
        <w:spacing w:after="120" w:line="360" w:lineRule="auto"/>
        <w:ind w:firstLine="709"/>
        <w:jc w:val="both"/>
        <w:rPr>
          <w:rFonts w:ascii="Montserrat" w:eastAsia="Montserrat" w:hAnsi="Montserrat" w:cs="Montserrat"/>
          <w:b/>
        </w:rPr>
      </w:pPr>
    </w:p>
    <w:p w14:paraId="5A28ACA3" w14:textId="77777777" w:rsidR="008F3F6D" w:rsidRDefault="008F3F6D" w:rsidP="008F3F6D">
      <w:pPr>
        <w:spacing w:after="120" w:line="360" w:lineRule="auto"/>
        <w:ind w:firstLine="709"/>
        <w:jc w:val="both"/>
        <w:rPr>
          <w:rFonts w:ascii="Montserrat" w:eastAsia="Montserrat" w:hAnsi="Montserrat" w:cs="Montserrat"/>
          <w:b/>
        </w:rPr>
      </w:pPr>
    </w:p>
    <w:p w14:paraId="268470F3" w14:textId="77777777" w:rsidR="008F3F6D" w:rsidRDefault="008F3F6D" w:rsidP="008F3F6D">
      <w:pPr>
        <w:spacing w:after="120" w:line="360" w:lineRule="auto"/>
        <w:ind w:firstLine="709"/>
        <w:jc w:val="both"/>
        <w:rPr>
          <w:rFonts w:ascii="Montserrat" w:eastAsia="Montserrat" w:hAnsi="Montserrat" w:cs="Montserrat"/>
          <w:b/>
        </w:rPr>
      </w:pPr>
    </w:p>
    <w:p w14:paraId="5B1DB53B" w14:textId="77777777" w:rsidR="008F3F6D" w:rsidRDefault="008F3F6D" w:rsidP="008F3F6D">
      <w:pPr>
        <w:spacing w:after="120" w:line="360" w:lineRule="auto"/>
        <w:ind w:firstLine="709"/>
        <w:jc w:val="both"/>
        <w:rPr>
          <w:rFonts w:ascii="Montserrat" w:eastAsia="Montserrat" w:hAnsi="Montserrat" w:cs="Montserrat"/>
          <w:b/>
        </w:rPr>
      </w:pPr>
    </w:p>
    <w:p w14:paraId="3237CACE" w14:textId="77777777" w:rsidR="008F3F6D" w:rsidRDefault="008F3F6D" w:rsidP="008F3F6D">
      <w:pPr>
        <w:spacing w:after="120" w:line="360" w:lineRule="auto"/>
        <w:ind w:firstLine="709"/>
        <w:jc w:val="both"/>
        <w:rPr>
          <w:rFonts w:ascii="Montserrat" w:eastAsia="Montserrat" w:hAnsi="Montserrat" w:cs="Montserrat"/>
          <w:b/>
        </w:rPr>
      </w:pPr>
    </w:p>
    <w:p w14:paraId="48964F8F" w14:textId="77777777" w:rsidR="008F3F6D" w:rsidRDefault="008F3F6D" w:rsidP="008F3F6D">
      <w:pPr>
        <w:spacing w:after="120" w:line="360" w:lineRule="auto"/>
        <w:ind w:firstLine="709"/>
        <w:jc w:val="both"/>
        <w:rPr>
          <w:rFonts w:ascii="Montserrat" w:eastAsia="Montserrat" w:hAnsi="Montserrat" w:cs="Montserrat"/>
          <w:b/>
        </w:rPr>
      </w:pPr>
    </w:p>
    <w:p w14:paraId="732CB850" w14:textId="77777777" w:rsidR="008F3F6D" w:rsidRDefault="008F3F6D" w:rsidP="008F3F6D">
      <w:pPr>
        <w:spacing w:after="120" w:line="360" w:lineRule="auto"/>
        <w:ind w:firstLine="709"/>
        <w:jc w:val="both"/>
        <w:rPr>
          <w:rFonts w:ascii="Montserrat" w:eastAsia="Montserrat" w:hAnsi="Montserrat" w:cs="Montserrat"/>
          <w:b/>
        </w:rPr>
      </w:pPr>
    </w:p>
    <w:p w14:paraId="5851F642" w14:textId="77777777" w:rsidR="00C3002E" w:rsidRDefault="00C3002E" w:rsidP="00C3002E">
      <w:pPr>
        <w:spacing w:after="120" w:line="360" w:lineRule="auto"/>
        <w:ind w:firstLine="709"/>
        <w:jc w:val="both"/>
        <w:rPr>
          <w:rFonts w:ascii="Montserrat" w:eastAsia="Montserrat" w:hAnsi="Montserrat" w:cs="Montserrat"/>
          <w:b/>
        </w:rPr>
      </w:pPr>
    </w:p>
    <w:p w14:paraId="7BFA024D" w14:textId="7272C6A4" w:rsidR="00C253C6" w:rsidRDefault="00C253C6" w:rsidP="008F3F6D">
      <w:pPr>
        <w:spacing w:after="120" w:line="360" w:lineRule="auto"/>
        <w:ind w:firstLine="709"/>
        <w:jc w:val="both"/>
        <w:rPr>
          <w:rFonts w:ascii="Montserrat" w:eastAsia="Montserrat" w:hAnsi="Montserrat" w:cs="Montserrat"/>
          <w:b/>
        </w:rPr>
      </w:pPr>
      <w:r>
        <w:rPr>
          <w:rFonts w:ascii="Montserrat" w:eastAsia="Montserrat" w:hAnsi="Montserrat" w:cs="Montserrat"/>
          <w:b/>
        </w:rPr>
        <w:t xml:space="preserve">Términos de referencias </w:t>
      </w:r>
    </w:p>
    <w:p w14:paraId="73F032C0" w14:textId="78A563FE" w:rsidR="008F3F6D" w:rsidRDefault="008F3F6D" w:rsidP="008F3F6D">
      <w:pPr>
        <w:spacing w:after="120" w:line="360" w:lineRule="auto"/>
        <w:ind w:firstLine="709"/>
        <w:jc w:val="both"/>
        <w:rPr>
          <w:rFonts w:ascii="Montserrat" w:eastAsia="Montserrat" w:hAnsi="Montserrat" w:cs="Montserrat"/>
        </w:rPr>
      </w:pPr>
      <w:r>
        <w:rPr>
          <w:rFonts w:ascii="Montserrat" w:eastAsia="Montserrat" w:hAnsi="Montserrat" w:cs="Montserrat"/>
        </w:rPr>
        <w:t>(papel membretado del licitante)</w:t>
      </w:r>
    </w:p>
    <w:p w14:paraId="60D7F592" w14:textId="77777777" w:rsidR="008F3F6D" w:rsidRDefault="008F3F6D" w:rsidP="008F3F6D">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w:t>
      </w:r>
    </w:p>
    <w:p w14:paraId="57F4CBC3" w14:textId="77777777" w:rsidR="008F3F6D" w:rsidRDefault="008F3F6D" w:rsidP="008F3F6D">
      <w:pPr>
        <w:spacing w:after="120" w:line="360" w:lineRule="auto"/>
        <w:ind w:firstLine="709"/>
        <w:jc w:val="both"/>
        <w:rPr>
          <w:rFonts w:ascii="Montserrat" w:eastAsia="Montserrat" w:hAnsi="Montserrat" w:cs="Montserrat"/>
        </w:rPr>
      </w:pPr>
      <w:r>
        <w:rPr>
          <w:rFonts w:ascii="Montserrat" w:eastAsia="Montserrat" w:hAnsi="Montserrat" w:cs="Montserrat"/>
        </w:rPr>
        <w:t>Descripción General de la Obra: ___________________________________________</w:t>
      </w:r>
    </w:p>
    <w:p w14:paraId="6539DCFE" w14:textId="77777777" w:rsidR="008F3F6D" w:rsidRDefault="008F3F6D" w:rsidP="008F3F6D">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______________ Municipio_____________ Estado: __________________________</w:t>
      </w:r>
    </w:p>
    <w:p w14:paraId="77DFDE5A" w14:textId="77777777" w:rsidR="008F3F6D" w:rsidRDefault="008F3F6D" w:rsidP="008F3F6D">
      <w:pPr>
        <w:spacing w:after="120" w:line="360" w:lineRule="auto"/>
        <w:ind w:firstLine="709"/>
        <w:jc w:val="both"/>
        <w:rPr>
          <w:rFonts w:ascii="Montserrat" w:eastAsia="Montserrat" w:hAnsi="Montserrat" w:cs="Montserrat"/>
          <w:b/>
          <w:color w:val="000000"/>
        </w:rPr>
      </w:pPr>
      <w:r>
        <w:rPr>
          <w:rFonts w:ascii="Montserrat" w:eastAsia="Montserrat" w:hAnsi="Montserrat" w:cs="Montserrat"/>
        </w:rPr>
        <w:t xml:space="preserve">Pachuca,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w:t>
      </w:r>
    </w:p>
    <w:p w14:paraId="626219FB" w14:textId="77777777" w:rsidR="008F3F6D" w:rsidRDefault="008F3F6D" w:rsidP="008F3F6D">
      <w:pPr>
        <w:spacing w:after="120" w:line="360" w:lineRule="auto"/>
        <w:ind w:firstLine="709"/>
        <w:jc w:val="both"/>
        <w:rPr>
          <w:rFonts w:ascii="Montserrat" w:eastAsia="Montserrat" w:hAnsi="Montserrat" w:cs="Montserrat"/>
          <w:b/>
          <w:color w:val="000000"/>
        </w:rPr>
      </w:pPr>
    </w:p>
    <w:p w14:paraId="688B929D" w14:textId="77777777" w:rsidR="008F3F6D" w:rsidRDefault="008F3F6D" w:rsidP="008F3F6D">
      <w:pPr>
        <w:spacing w:after="120" w:line="360" w:lineRule="auto"/>
        <w:ind w:firstLine="709"/>
        <w:jc w:val="both"/>
        <w:rPr>
          <w:rFonts w:ascii="Montserrat" w:eastAsia="Montserrat" w:hAnsi="Montserrat" w:cs="Montserrat"/>
          <w:b/>
          <w:color w:val="000000"/>
        </w:rPr>
      </w:pPr>
      <w:r>
        <w:rPr>
          <w:rFonts w:ascii="Montserrat" w:eastAsia="Montserrat" w:hAnsi="Montserrat" w:cs="Montserrat"/>
          <w:b/>
          <w:color w:val="000000"/>
        </w:rPr>
        <w:lastRenderedPageBreak/>
        <w:t xml:space="preserve">Anexo 2 </w:t>
      </w:r>
    </w:p>
    <w:p w14:paraId="4D848878" w14:textId="77777777" w:rsidR="008F3F6D" w:rsidRDefault="008F3F6D" w:rsidP="008F3F6D">
      <w:pPr>
        <w:spacing w:after="120" w:line="360" w:lineRule="auto"/>
        <w:ind w:firstLine="709"/>
        <w:jc w:val="both"/>
        <w:rPr>
          <w:rFonts w:ascii="Montserrat" w:eastAsia="Montserrat" w:hAnsi="Montserrat" w:cs="Montserrat"/>
          <w:b/>
        </w:rPr>
      </w:pPr>
    </w:p>
    <w:tbl>
      <w:tblPr>
        <w:tblW w:w="10179" w:type="dxa"/>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
        <w:gridCol w:w="2647"/>
        <w:gridCol w:w="818"/>
        <w:gridCol w:w="1177"/>
        <w:gridCol w:w="1003"/>
        <w:gridCol w:w="474"/>
        <w:gridCol w:w="615"/>
        <w:gridCol w:w="615"/>
        <w:gridCol w:w="615"/>
        <w:gridCol w:w="1530"/>
      </w:tblGrid>
      <w:tr w:rsidR="008F3F6D" w14:paraId="4401B4DF" w14:textId="77777777" w:rsidTr="007B0213">
        <w:trPr>
          <w:cantSplit/>
          <w:trHeight w:val="282"/>
        </w:trPr>
        <w:tc>
          <w:tcPr>
            <w:tcW w:w="4151" w:type="dxa"/>
            <w:gridSpan w:val="3"/>
            <w:vMerge w:val="restart"/>
          </w:tcPr>
          <w:p w14:paraId="707451F6" w14:textId="77777777" w:rsidR="008F3F6D" w:rsidRDefault="008F3F6D" w:rsidP="007B0213">
            <w:pPr>
              <w:pStyle w:val="Ttulo2"/>
              <w:rPr>
                <w:rFonts w:ascii="Montserrat" w:eastAsia="Montserrat" w:hAnsi="Montserrat" w:cs="Montserrat"/>
                <w:sz w:val="20"/>
                <w:szCs w:val="20"/>
              </w:rPr>
            </w:pPr>
            <w:bookmarkStart w:id="41" w:name="_Toc207806085"/>
            <w:r>
              <w:rPr>
                <w:rFonts w:ascii="Montserrat" w:eastAsia="Montserrat" w:hAnsi="Montserrat" w:cs="Montserrat"/>
                <w:sz w:val="20"/>
                <w:szCs w:val="20"/>
              </w:rPr>
              <w:t>Catálogo de conceptos</w:t>
            </w:r>
            <w:bookmarkEnd w:id="41"/>
          </w:p>
          <w:p w14:paraId="39793990" w14:textId="77777777" w:rsidR="008F3F6D" w:rsidRDefault="008F3F6D" w:rsidP="007B0213">
            <w:pPr>
              <w:jc w:val="right"/>
              <w:rPr>
                <w:rFonts w:ascii="Montserrat" w:eastAsia="Montserrat" w:hAnsi="Montserrat" w:cs="Montserrat"/>
                <w:color w:val="000000"/>
              </w:rPr>
            </w:pPr>
            <w:r>
              <w:rPr>
                <w:rFonts w:ascii="Montserrat" w:eastAsia="Montserrat" w:hAnsi="Montserrat" w:cs="Montserrat"/>
                <w:b/>
                <w:color w:val="000000"/>
              </w:rPr>
              <w:tab/>
            </w:r>
          </w:p>
        </w:tc>
        <w:tc>
          <w:tcPr>
            <w:tcW w:w="2180" w:type="dxa"/>
            <w:gridSpan w:val="2"/>
            <w:vAlign w:val="center"/>
          </w:tcPr>
          <w:p w14:paraId="7AA21211" w14:textId="77777777" w:rsidR="008F3F6D" w:rsidRDefault="008F3F6D" w:rsidP="007B0213">
            <w:pPr>
              <w:jc w:val="center"/>
              <w:rPr>
                <w:rFonts w:ascii="Montserrat" w:eastAsia="Montserrat" w:hAnsi="Montserrat" w:cs="Montserrat"/>
                <w:b/>
                <w:color w:val="000000"/>
              </w:rPr>
            </w:pPr>
            <w:r>
              <w:rPr>
                <w:rFonts w:ascii="Montserrat" w:eastAsia="Montserrat" w:hAnsi="Montserrat" w:cs="Montserrat"/>
                <w:b/>
                <w:color w:val="000000"/>
              </w:rPr>
              <w:t>Fecha de Inicio:</w:t>
            </w:r>
          </w:p>
        </w:tc>
        <w:tc>
          <w:tcPr>
            <w:tcW w:w="3849" w:type="dxa"/>
            <w:gridSpan w:val="5"/>
            <w:vMerge w:val="restart"/>
          </w:tcPr>
          <w:p w14:paraId="369BFE54" w14:textId="77777777" w:rsidR="008F3F6D" w:rsidRDefault="008F3F6D" w:rsidP="007B0213">
            <w:pPr>
              <w:rPr>
                <w:rFonts w:ascii="Montserrat" w:eastAsia="Montserrat" w:hAnsi="Montserrat" w:cs="Montserrat"/>
                <w:b/>
                <w:color w:val="000000"/>
              </w:rPr>
            </w:pPr>
          </w:p>
          <w:p w14:paraId="1978A294" w14:textId="77777777" w:rsidR="008F3F6D" w:rsidRDefault="008F3F6D" w:rsidP="007B0213">
            <w:pPr>
              <w:rPr>
                <w:rFonts w:ascii="Montserrat" w:eastAsia="Montserrat" w:hAnsi="Montserrat" w:cs="Montserrat"/>
                <w:color w:val="000000"/>
              </w:rPr>
            </w:pPr>
            <w:r>
              <w:rPr>
                <w:rFonts w:ascii="Montserrat" w:eastAsia="Montserrat" w:hAnsi="Montserrat" w:cs="Montserrat"/>
                <w:b/>
                <w:color w:val="000000"/>
              </w:rPr>
              <w:t>Hoja____________ de___________</w:t>
            </w:r>
          </w:p>
        </w:tc>
      </w:tr>
      <w:tr w:rsidR="008F3F6D" w14:paraId="7B6C9BF2" w14:textId="77777777" w:rsidTr="007B0213">
        <w:trPr>
          <w:cantSplit/>
          <w:trHeight w:val="354"/>
        </w:trPr>
        <w:tc>
          <w:tcPr>
            <w:tcW w:w="4151" w:type="dxa"/>
            <w:gridSpan w:val="3"/>
            <w:vMerge/>
          </w:tcPr>
          <w:p w14:paraId="1084B631" w14:textId="77777777" w:rsidR="008F3F6D" w:rsidRDefault="008F3F6D" w:rsidP="007B0213">
            <w:pPr>
              <w:widowControl w:val="0"/>
              <w:pBdr>
                <w:top w:val="nil"/>
                <w:left w:val="nil"/>
                <w:bottom w:val="nil"/>
                <w:right w:val="nil"/>
                <w:between w:val="nil"/>
              </w:pBdr>
              <w:spacing w:line="276" w:lineRule="auto"/>
              <w:rPr>
                <w:rFonts w:ascii="Montserrat" w:eastAsia="Montserrat" w:hAnsi="Montserrat" w:cs="Montserrat"/>
                <w:color w:val="000000"/>
              </w:rPr>
            </w:pPr>
          </w:p>
        </w:tc>
        <w:tc>
          <w:tcPr>
            <w:tcW w:w="2180" w:type="dxa"/>
            <w:gridSpan w:val="2"/>
            <w:vAlign w:val="center"/>
          </w:tcPr>
          <w:p w14:paraId="4E4E2DD9" w14:textId="77777777" w:rsidR="008F3F6D" w:rsidRDefault="008F3F6D" w:rsidP="007B0213">
            <w:pPr>
              <w:jc w:val="center"/>
              <w:rPr>
                <w:rFonts w:ascii="Montserrat" w:eastAsia="Montserrat" w:hAnsi="Montserrat" w:cs="Montserrat"/>
                <w:b/>
                <w:color w:val="000000"/>
              </w:rPr>
            </w:pPr>
            <w:r>
              <w:rPr>
                <w:rFonts w:ascii="Montserrat" w:eastAsia="Montserrat" w:hAnsi="Montserrat" w:cs="Montserrat"/>
                <w:b/>
                <w:color w:val="000000"/>
              </w:rPr>
              <w:t>Fecha de Terminación:</w:t>
            </w:r>
          </w:p>
        </w:tc>
        <w:tc>
          <w:tcPr>
            <w:tcW w:w="3849" w:type="dxa"/>
            <w:gridSpan w:val="5"/>
            <w:vMerge/>
          </w:tcPr>
          <w:p w14:paraId="2841B294" w14:textId="77777777" w:rsidR="008F3F6D" w:rsidRDefault="008F3F6D" w:rsidP="007B0213">
            <w:pPr>
              <w:widowControl w:val="0"/>
              <w:pBdr>
                <w:top w:val="nil"/>
                <w:left w:val="nil"/>
                <w:bottom w:val="nil"/>
                <w:right w:val="nil"/>
                <w:between w:val="nil"/>
              </w:pBdr>
              <w:spacing w:line="276" w:lineRule="auto"/>
              <w:rPr>
                <w:rFonts w:ascii="Montserrat" w:eastAsia="Montserrat" w:hAnsi="Montserrat" w:cs="Montserrat"/>
                <w:b/>
                <w:color w:val="000000"/>
              </w:rPr>
            </w:pPr>
          </w:p>
        </w:tc>
      </w:tr>
      <w:tr w:rsidR="008F3F6D" w14:paraId="1B19F37F" w14:textId="77777777" w:rsidTr="007B0213">
        <w:trPr>
          <w:cantSplit/>
          <w:trHeight w:val="398"/>
        </w:trPr>
        <w:tc>
          <w:tcPr>
            <w:tcW w:w="4151" w:type="dxa"/>
            <w:gridSpan w:val="3"/>
            <w:vMerge/>
          </w:tcPr>
          <w:p w14:paraId="10A79E5C" w14:textId="77777777" w:rsidR="008F3F6D" w:rsidRDefault="008F3F6D" w:rsidP="007B0213">
            <w:pPr>
              <w:widowControl w:val="0"/>
              <w:pBdr>
                <w:top w:val="nil"/>
                <w:left w:val="nil"/>
                <w:bottom w:val="nil"/>
                <w:right w:val="nil"/>
                <w:between w:val="nil"/>
              </w:pBdr>
              <w:spacing w:line="276" w:lineRule="auto"/>
              <w:rPr>
                <w:rFonts w:ascii="Montserrat" w:eastAsia="Montserrat" w:hAnsi="Montserrat" w:cs="Montserrat"/>
                <w:b/>
                <w:color w:val="000000"/>
              </w:rPr>
            </w:pPr>
          </w:p>
        </w:tc>
        <w:tc>
          <w:tcPr>
            <w:tcW w:w="3884" w:type="dxa"/>
            <w:gridSpan w:val="5"/>
          </w:tcPr>
          <w:p w14:paraId="0972E440" w14:textId="77777777" w:rsidR="008F3F6D" w:rsidRDefault="008F3F6D" w:rsidP="007B0213">
            <w:pPr>
              <w:spacing w:before="120"/>
              <w:rPr>
                <w:rFonts w:ascii="Montserrat" w:eastAsia="Montserrat" w:hAnsi="Montserrat" w:cs="Montserrat"/>
                <w:b/>
                <w:color w:val="000000"/>
              </w:rPr>
            </w:pPr>
            <w:r>
              <w:rPr>
                <w:rFonts w:ascii="Montserrat" w:eastAsia="Montserrat" w:hAnsi="Montserrat" w:cs="Montserrat"/>
                <w:b/>
                <w:color w:val="000000"/>
              </w:rPr>
              <w:t>Plazo de Ejecución de los Trabajos:</w:t>
            </w:r>
          </w:p>
        </w:tc>
        <w:tc>
          <w:tcPr>
            <w:tcW w:w="2145" w:type="dxa"/>
            <w:gridSpan w:val="2"/>
          </w:tcPr>
          <w:p w14:paraId="17AB20E7" w14:textId="77777777" w:rsidR="008F3F6D" w:rsidRDefault="008F3F6D" w:rsidP="007B0213">
            <w:pPr>
              <w:jc w:val="center"/>
              <w:rPr>
                <w:rFonts w:ascii="Montserrat" w:eastAsia="Montserrat" w:hAnsi="Montserrat" w:cs="Montserrat"/>
                <w:color w:val="000000"/>
              </w:rPr>
            </w:pPr>
          </w:p>
        </w:tc>
      </w:tr>
      <w:tr w:rsidR="008F3F6D" w14:paraId="253E884E" w14:textId="77777777" w:rsidTr="007B0213">
        <w:trPr>
          <w:cantSplit/>
          <w:trHeight w:val="202"/>
        </w:trPr>
        <w:tc>
          <w:tcPr>
            <w:tcW w:w="686" w:type="dxa"/>
            <w:vMerge w:val="restart"/>
            <w:vAlign w:val="center"/>
          </w:tcPr>
          <w:p w14:paraId="4D9EFDBE"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Clave</w:t>
            </w:r>
          </w:p>
        </w:tc>
        <w:tc>
          <w:tcPr>
            <w:tcW w:w="2647" w:type="dxa"/>
            <w:vMerge w:val="restart"/>
            <w:vAlign w:val="center"/>
          </w:tcPr>
          <w:p w14:paraId="67793B1C"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Concepto (Partida y Subpartida)</w:t>
            </w:r>
          </w:p>
          <w:p w14:paraId="30DDA040"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Descripción Detallada</w:t>
            </w:r>
          </w:p>
        </w:tc>
        <w:tc>
          <w:tcPr>
            <w:tcW w:w="818" w:type="dxa"/>
            <w:vMerge w:val="restart"/>
            <w:vAlign w:val="center"/>
          </w:tcPr>
          <w:p w14:paraId="4159937D"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Unidad</w:t>
            </w:r>
          </w:p>
        </w:tc>
        <w:tc>
          <w:tcPr>
            <w:tcW w:w="1177" w:type="dxa"/>
            <w:vMerge w:val="restart"/>
            <w:vAlign w:val="center"/>
          </w:tcPr>
          <w:p w14:paraId="247BECE4"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Cantidad de Obra</w:t>
            </w:r>
          </w:p>
        </w:tc>
        <w:tc>
          <w:tcPr>
            <w:tcW w:w="1477" w:type="dxa"/>
            <w:gridSpan w:val="2"/>
            <w:vAlign w:val="center"/>
          </w:tcPr>
          <w:p w14:paraId="413BAF6F"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Precio Unitario</w:t>
            </w:r>
          </w:p>
        </w:tc>
        <w:tc>
          <w:tcPr>
            <w:tcW w:w="1845" w:type="dxa"/>
            <w:gridSpan w:val="3"/>
          </w:tcPr>
          <w:p w14:paraId="29C60F8A"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Importe Total Concepto (Partida y Subpartida)</w:t>
            </w:r>
          </w:p>
        </w:tc>
        <w:tc>
          <w:tcPr>
            <w:tcW w:w="1530" w:type="dxa"/>
            <w:vAlign w:val="center"/>
          </w:tcPr>
          <w:p w14:paraId="2E4EEF49"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w:t>
            </w:r>
          </w:p>
        </w:tc>
      </w:tr>
      <w:tr w:rsidR="008F3F6D" w14:paraId="41CF3C52" w14:textId="77777777" w:rsidTr="007B0213">
        <w:trPr>
          <w:cantSplit/>
          <w:trHeight w:val="202"/>
        </w:trPr>
        <w:tc>
          <w:tcPr>
            <w:tcW w:w="686" w:type="dxa"/>
            <w:vMerge/>
            <w:vAlign w:val="center"/>
          </w:tcPr>
          <w:p w14:paraId="6AFFE86F" w14:textId="77777777" w:rsidR="008F3F6D" w:rsidRDefault="008F3F6D" w:rsidP="007B0213">
            <w:pPr>
              <w:widowControl w:val="0"/>
              <w:pBdr>
                <w:top w:val="nil"/>
                <w:left w:val="nil"/>
                <w:bottom w:val="nil"/>
                <w:right w:val="nil"/>
                <w:between w:val="nil"/>
              </w:pBdr>
              <w:spacing w:line="276" w:lineRule="auto"/>
              <w:rPr>
                <w:rFonts w:ascii="Montserrat" w:eastAsia="Montserrat" w:hAnsi="Montserrat" w:cs="Montserrat"/>
                <w:color w:val="000000"/>
              </w:rPr>
            </w:pPr>
          </w:p>
        </w:tc>
        <w:tc>
          <w:tcPr>
            <w:tcW w:w="2647" w:type="dxa"/>
            <w:vMerge/>
            <w:vAlign w:val="center"/>
          </w:tcPr>
          <w:p w14:paraId="7684CAD4" w14:textId="77777777" w:rsidR="008F3F6D" w:rsidRDefault="008F3F6D" w:rsidP="007B0213">
            <w:pPr>
              <w:widowControl w:val="0"/>
              <w:pBdr>
                <w:top w:val="nil"/>
                <w:left w:val="nil"/>
                <w:bottom w:val="nil"/>
                <w:right w:val="nil"/>
                <w:between w:val="nil"/>
              </w:pBdr>
              <w:spacing w:line="276" w:lineRule="auto"/>
              <w:rPr>
                <w:rFonts w:ascii="Montserrat" w:eastAsia="Montserrat" w:hAnsi="Montserrat" w:cs="Montserrat"/>
                <w:color w:val="000000"/>
              </w:rPr>
            </w:pPr>
          </w:p>
        </w:tc>
        <w:tc>
          <w:tcPr>
            <w:tcW w:w="818" w:type="dxa"/>
            <w:vMerge/>
            <w:vAlign w:val="center"/>
          </w:tcPr>
          <w:p w14:paraId="5F66256B" w14:textId="77777777" w:rsidR="008F3F6D" w:rsidRDefault="008F3F6D" w:rsidP="007B0213">
            <w:pPr>
              <w:widowControl w:val="0"/>
              <w:pBdr>
                <w:top w:val="nil"/>
                <w:left w:val="nil"/>
                <w:bottom w:val="nil"/>
                <w:right w:val="nil"/>
                <w:between w:val="nil"/>
              </w:pBdr>
              <w:spacing w:line="276" w:lineRule="auto"/>
              <w:rPr>
                <w:rFonts w:ascii="Montserrat" w:eastAsia="Montserrat" w:hAnsi="Montserrat" w:cs="Montserrat"/>
                <w:color w:val="000000"/>
              </w:rPr>
            </w:pPr>
          </w:p>
        </w:tc>
        <w:tc>
          <w:tcPr>
            <w:tcW w:w="1177" w:type="dxa"/>
            <w:vMerge/>
            <w:vAlign w:val="center"/>
          </w:tcPr>
          <w:p w14:paraId="6CB66431" w14:textId="77777777" w:rsidR="008F3F6D" w:rsidRDefault="008F3F6D" w:rsidP="007B0213">
            <w:pPr>
              <w:widowControl w:val="0"/>
              <w:pBdr>
                <w:top w:val="nil"/>
                <w:left w:val="nil"/>
                <w:bottom w:val="nil"/>
                <w:right w:val="nil"/>
                <w:between w:val="nil"/>
              </w:pBdr>
              <w:spacing w:line="276" w:lineRule="auto"/>
              <w:rPr>
                <w:rFonts w:ascii="Montserrat" w:eastAsia="Montserrat" w:hAnsi="Montserrat" w:cs="Montserrat"/>
                <w:color w:val="000000"/>
              </w:rPr>
            </w:pPr>
          </w:p>
        </w:tc>
        <w:tc>
          <w:tcPr>
            <w:tcW w:w="1003" w:type="dxa"/>
          </w:tcPr>
          <w:p w14:paraId="2C2EA257"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con Número</w:t>
            </w:r>
          </w:p>
        </w:tc>
        <w:tc>
          <w:tcPr>
            <w:tcW w:w="1089" w:type="dxa"/>
            <w:gridSpan w:val="2"/>
          </w:tcPr>
          <w:p w14:paraId="1416A4DF"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con Letra</w:t>
            </w:r>
          </w:p>
        </w:tc>
        <w:tc>
          <w:tcPr>
            <w:tcW w:w="1230" w:type="dxa"/>
            <w:gridSpan w:val="2"/>
          </w:tcPr>
          <w:p w14:paraId="43BFBA81" w14:textId="77777777" w:rsidR="008F3F6D" w:rsidRDefault="008F3F6D" w:rsidP="007B0213">
            <w:pPr>
              <w:jc w:val="center"/>
              <w:rPr>
                <w:rFonts w:ascii="Montserrat" w:eastAsia="Montserrat" w:hAnsi="Montserrat" w:cs="Montserrat"/>
                <w:color w:val="000000"/>
              </w:rPr>
            </w:pPr>
          </w:p>
        </w:tc>
        <w:tc>
          <w:tcPr>
            <w:tcW w:w="1530" w:type="dxa"/>
          </w:tcPr>
          <w:p w14:paraId="2D62C93F" w14:textId="77777777" w:rsidR="008F3F6D" w:rsidRDefault="008F3F6D" w:rsidP="007B0213">
            <w:pPr>
              <w:jc w:val="center"/>
              <w:rPr>
                <w:rFonts w:ascii="Montserrat" w:eastAsia="Montserrat" w:hAnsi="Montserrat" w:cs="Montserrat"/>
                <w:color w:val="000000"/>
              </w:rPr>
            </w:pPr>
          </w:p>
        </w:tc>
      </w:tr>
      <w:tr w:rsidR="008F3F6D" w14:paraId="46D57F89" w14:textId="77777777" w:rsidTr="007B0213">
        <w:trPr>
          <w:trHeight w:val="252"/>
        </w:trPr>
        <w:tc>
          <w:tcPr>
            <w:tcW w:w="686" w:type="dxa"/>
            <w:vAlign w:val="center"/>
          </w:tcPr>
          <w:p w14:paraId="4649E5BD"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oo1-a-01</w:t>
            </w:r>
          </w:p>
        </w:tc>
        <w:tc>
          <w:tcPr>
            <w:tcW w:w="2647" w:type="dxa"/>
            <w:vAlign w:val="center"/>
          </w:tcPr>
          <w:p w14:paraId="1BFF563C" w14:textId="77777777" w:rsidR="008F3F6D" w:rsidRDefault="008F3F6D" w:rsidP="007B0213">
            <w:pPr>
              <w:jc w:val="center"/>
              <w:rPr>
                <w:rFonts w:ascii="Montserrat" w:eastAsia="Montserrat" w:hAnsi="Montserrat" w:cs="Montserrat"/>
                <w:color w:val="000000"/>
              </w:rPr>
            </w:pPr>
          </w:p>
          <w:p w14:paraId="2D9BF5B8"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Partida</w:t>
            </w:r>
          </w:p>
        </w:tc>
        <w:tc>
          <w:tcPr>
            <w:tcW w:w="818" w:type="dxa"/>
            <w:vAlign w:val="center"/>
          </w:tcPr>
          <w:p w14:paraId="532E56FB" w14:textId="77777777" w:rsidR="008F3F6D" w:rsidRDefault="008F3F6D" w:rsidP="007B0213">
            <w:pPr>
              <w:jc w:val="center"/>
              <w:rPr>
                <w:rFonts w:ascii="Montserrat" w:eastAsia="Montserrat" w:hAnsi="Montserrat" w:cs="Montserrat"/>
                <w:color w:val="000000"/>
              </w:rPr>
            </w:pPr>
          </w:p>
        </w:tc>
        <w:tc>
          <w:tcPr>
            <w:tcW w:w="1177" w:type="dxa"/>
          </w:tcPr>
          <w:p w14:paraId="33CBAB6F" w14:textId="77777777" w:rsidR="008F3F6D" w:rsidRDefault="008F3F6D" w:rsidP="007B0213">
            <w:pPr>
              <w:jc w:val="center"/>
              <w:rPr>
                <w:rFonts w:ascii="Montserrat" w:eastAsia="Montserrat" w:hAnsi="Montserrat" w:cs="Montserrat"/>
                <w:color w:val="000000"/>
              </w:rPr>
            </w:pPr>
          </w:p>
        </w:tc>
        <w:tc>
          <w:tcPr>
            <w:tcW w:w="1003" w:type="dxa"/>
          </w:tcPr>
          <w:p w14:paraId="277C8968" w14:textId="77777777" w:rsidR="008F3F6D" w:rsidRDefault="008F3F6D" w:rsidP="007B0213">
            <w:pPr>
              <w:jc w:val="center"/>
              <w:rPr>
                <w:rFonts w:ascii="Montserrat" w:eastAsia="Montserrat" w:hAnsi="Montserrat" w:cs="Montserrat"/>
                <w:color w:val="000000"/>
              </w:rPr>
            </w:pPr>
          </w:p>
        </w:tc>
        <w:tc>
          <w:tcPr>
            <w:tcW w:w="1089" w:type="dxa"/>
            <w:gridSpan w:val="2"/>
          </w:tcPr>
          <w:p w14:paraId="6FB02A94" w14:textId="77777777" w:rsidR="008F3F6D" w:rsidRDefault="008F3F6D" w:rsidP="007B0213">
            <w:pPr>
              <w:jc w:val="right"/>
              <w:rPr>
                <w:rFonts w:ascii="Montserrat" w:eastAsia="Montserrat" w:hAnsi="Montserrat" w:cs="Montserrat"/>
                <w:color w:val="000000"/>
              </w:rPr>
            </w:pPr>
          </w:p>
        </w:tc>
        <w:tc>
          <w:tcPr>
            <w:tcW w:w="1230" w:type="dxa"/>
            <w:gridSpan w:val="2"/>
          </w:tcPr>
          <w:p w14:paraId="545E5AC3" w14:textId="77777777" w:rsidR="008F3F6D" w:rsidRDefault="008F3F6D" w:rsidP="007B0213">
            <w:pPr>
              <w:jc w:val="right"/>
              <w:rPr>
                <w:rFonts w:ascii="Montserrat" w:eastAsia="Montserrat" w:hAnsi="Montserrat" w:cs="Montserrat"/>
                <w:color w:val="000000"/>
              </w:rPr>
            </w:pPr>
          </w:p>
        </w:tc>
        <w:tc>
          <w:tcPr>
            <w:tcW w:w="1530" w:type="dxa"/>
          </w:tcPr>
          <w:p w14:paraId="42CCD35D" w14:textId="77777777" w:rsidR="008F3F6D" w:rsidRDefault="008F3F6D" w:rsidP="007B0213">
            <w:pPr>
              <w:jc w:val="right"/>
              <w:rPr>
                <w:rFonts w:ascii="Montserrat" w:eastAsia="Montserrat" w:hAnsi="Montserrat" w:cs="Montserrat"/>
                <w:color w:val="000000"/>
              </w:rPr>
            </w:pPr>
          </w:p>
        </w:tc>
      </w:tr>
      <w:tr w:rsidR="008F3F6D" w14:paraId="4DF14568" w14:textId="77777777" w:rsidTr="007B0213">
        <w:trPr>
          <w:trHeight w:val="295"/>
        </w:trPr>
        <w:tc>
          <w:tcPr>
            <w:tcW w:w="686" w:type="dxa"/>
          </w:tcPr>
          <w:p w14:paraId="078A8211" w14:textId="77777777" w:rsidR="008F3F6D" w:rsidRDefault="008F3F6D" w:rsidP="007B0213">
            <w:pPr>
              <w:spacing w:before="60" w:after="60"/>
              <w:jc w:val="center"/>
              <w:rPr>
                <w:rFonts w:ascii="Montserrat" w:eastAsia="Montserrat" w:hAnsi="Montserrat" w:cs="Montserrat"/>
                <w:color w:val="000000"/>
              </w:rPr>
            </w:pPr>
          </w:p>
        </w:tc>
        <w:tc>
          <w:tcPr>
            <w:tcW w:w="2647" w:type="dxa"/>
            <w:vAlign w:val="center"/>
          </w:tcPr>
          <w:p w14:paraId="67AC6ABD" w14:textId="77777777" w:rsidR="008F3F6D" w:rsidRDefault="008F3F6D" w:rsidP="007B0213">
            <w:pPr>
              <w:jc w:val="center"/>
              <w:rPr>
                <w:rFonts w:ascii="Montserrat" w:eastAsia="Montserrat" w:hAnsi="Montserrat" w:cs="Montserrat"/>
              </w:rPr>
            </w:pPr>
            <w:r>
              <w:rPr>
                <w:rFonts w:ascii="Montserrat" w:eastAsia="Montserrat" w:hAnsi="Montserrat" w:cs="Montserrat"/>
              </w:rPr>
              <w:t>Subpartida</w:t>
            </w:r>
          </w:p>
        </w:tc>
        <w:tc>
          <w:tcPr>
            <w:tcW w:w="818" w:type="dxa"/>
          </w:tcPr>
          <w:p w14:paraId="5C87C713" w14:textId="77777777" w:rsidR="008F3F6D" w:rsidRDefault="008F3F6D" w:rsidP="007B0213">
            <w:pPr>
              <w:spacing w:before="60" w:after="60"/>
              <w:jc w:val="center"/>
              <w:rPr>
                <w:rFonts w:ascii="Montserrat" w:eastAsia="Montserrat" w:hAnsi="Montserrat" w:cs="Montserrat"/>
              </w:rPr>
            </w:pPr>
          </w:p>
        </w:tc>
        <w:tc>
          <w:tcPr>
            <w:tcW w:w="1177" w:type="dxa"/>
          </w:tcPr>
          <w:p w14:paraId="5FED0BC0" w14:textId="77777777" w:rsidR="008F3F6D" w:rsidRDefault="008F3F6D" w:rsidP="007B0213">
            <w:pPr>
              <w:spacing w:before="60" w:after="60"/>
              <w:jc w:val="center"/>
              <w:rPr>
                <w:rFonts w:ascii="Montserrat" w:eastAsia="Montserrat" w:hAnsi="Montserrat" w:cs="Montserrat"/>
                <w:color w:val="000000"/>
              </w:rPr>
            </w:pPr>
          </w:p>
        </w:tc>
        <w:tc>
          <w:tcPr>
            <w:tcW w:w="1003" w:type="dxa"/>
          </w:tcPr>
          <w:p w14:paraId="23E8BB83" w14:textId="77777777" w:rsidR="008F3F6D" w:rsidRDefault="008F3F6D" w:rsidP="007B0213">
            <w:pPr>
              <w:spacing w:before="60" w:after="60"/>
              <w:jc w:val="right"/>
              <w:rPr>
                <w:rFonts w:ascii="Montserrat" w:eastAsia="Montserrat" w:hAnsi="Montserrat" w:cs="Montserrat"/>
                <w:color w:val="000000"/>
              </w:rPr>
            </w:pPr>
          </w:p>
        </w:tc>
        <w:tc>
          <w:tcPr>
            <w:tcW w:w="1089" w:type="dxa"/>
            <w:gridSpan w:val="2"/>
          </w:tcPr>
          <w:p w14:paraId="326E669C" w14:textId="77777777" w:rsidR="008F3F6D" w:rsidRDefault="008F3F6D" w:rsidP="007B0213">
            <w:pPr>
              <w:spacing w:before="60" w:after="60"/>
              <w:jc w:val="right"/>
              <w:rPr>
                <w:rFonts w:ascii="Montserrat" w:eastAsia="Montserrat" w:hAnsi="Montserrat" w:cs="Montserrat"/>
                <w:color w:val="000000"/>
              </w:rPr>
            </w:pPr>
          </w:p>
        </w:tc>
        <w:tc>
          <w:tcPr>
            <w:tcW w:w="1230" w:type="dxa"/>
            <w:gridSpan w:val="2"/>
          </w:tcPr>
          <w:p w14:paraId="5063363A" w14:textId="77777777" w:rsidR="008F3F6D" w:rsidRDefault="008F3F6D" w:rsidP="007B0213">
            <w:pPr>
              <w:spacing w:before="60" w:after="60"/>
              <w:jc w:val="right"/>
              <w:rPr>
                <w:rFonts w:ascii="Montserrat" w:eastAsia="Montserrat" w:hAnsi="Montserrat" w:cs="Montserrat"/>
                <w:color w:val="000000"/>
              </w:rPr>
            </w:pPr>
          </w:p>
        </w:tc>
        <w:tc>
          <w:tcPr>
            <w:tcW w:w="1530" w:type="dxa"/>
          </w:tcPr>
          <w:p w14:paraId="09243AD2" w14:textId="77777777" w:rsidR="008F3F6D" w:rsidRDefault="008F3F6D" w:rsidP="007B0213">
            <w:pPr>
              <w:spacing w:before="60" w:after="60"/>
              <w:jc w:val="right"/>
              <w:rPr>
                <w:rFonts w:ascii="Montserrat" w:eastAsia="Montserrat" w:hAnsi="Montserrat" w:cs="Montserrat"/>
                <w:color w:val="000000"/>
              </w:rPr>
            </w:pPr>
          </w:p>
        </w:tc>
      </w:tr>
      <w:tr w:rsidR="008F3F6D" w14:paraId="79003BD4" w14:textId="77777777" w:rsidTr="007B0213">
        <w:trPr>
          <w:cantSplit/>
          <w:trHeight w:val="202"/>
        </w:trPr>
        <w:tc>
          <w:tcPr>
            <w:tcW w:w="686" w:type="dxa"/>
          </w:tcPr>
          <w:p w14:paraId="3C008CAF" w14:textId="77777777" w:rsidR="008F3F6D" w:rsidRDefault="008F3F6D" w:rsidP="007B0213">
            <w:pPr>
              <w:spacing w:before="60" w:after="60"/>
              <w:jc w:val="center"/>
              <w:rPr>
                <w:rFonts w:ascii="Montserrat" w:eastAsia="Montserrat" w:hAnsi="Montserrat" w:cs="Montserrat"/>
                <w:color w:val="000000"/>
              </w:rPr>
            </w:pPr>
          </w:p>
        </w:tc>
        <w:tc>
          <w:tcPr>
            <w:tcW w:w="2647" w:type="dxa"/>
            <w:vAlign w:val="center"/>
          </w:tcPr>
          <w:p w14:paraId="7C21F09C" w14:textId="77777777" w:rsidR="008F3F6D" w:rsidRDefault="008F3F6D" w:rsidP="007B0213">
            <w:pPr>
              <w:jc w:val="center"/>
              <w:rPr>
                <w:rFonts w:ascii="Montserrat" w:eastAsia="Montserrat" w:hAnsi="Montserrat" w:cs="Montserrat"/>
              </w:rPr>
            </w:pPr>
          </w:p>
        </w:tc>
        <w:tc>
          <w:tcPr>
            <w:tcW w:w="818" w:type="dxa"/>
          </w:tcPr>
          <w:p w14:paraId="3D18851C" w14:textId="77777777" w:rsidR="008F3F6D" w:rsidRDefault="008F3F6D" w:rsidP="007B0213">
            <w:pPr>
              <w:spacing w:before="60" w:after="60"/>
              <w:jc w:val="center"/>
              <w:rPr>
                <w:rFonts w:ascii="Montserrat" w:eastAsia="Montserrat" w:hAnsi="Montserrat" w:cs="Montserrat"/>
              </w:rPr>
            </w:pPr>
          </w:p>
        </w:tc>
        <w:tc>
          <w:tcPr>
            <w:tcW w:w="1177" w:type="dxa"/>
          </w:tcPr>
          <w:p w14:paraId="70B76780" w14:textId="77777777" w:rsidR="008F3F6D" w:rsidRDefault="008F3F6D" w:rsidP="007B0213">
            <w:pPr>
              <w:spacing w:before="60" w:after="60"/>
              <w:jc w:val="center"/>
              <w:rPr>
                <w:rFonts w:ascii="Montserrat" w:eastAsia="Montserrat" w:hAnsi="Montserrat" w:cs="Montserrat"/>
                <w:color w:val="000000"/>
              </w:rPr>
            </w:pPr>
          </w:p>
        </w:tc>
        <w:tc>
          <w:tcPr>
            <w:tcW w:w="1003" w:type="dxa"/>
          </w:tcPr>
          <w:p w14:paraId="470A7BA8" w14:textId="77777777" w:rsidR="008F3F6D" w:rsidRDefault="008F3F6D" w:rsidP="007B0213">
            <w:pPr>
              <w:spacing w:before="60" w:after="60"/>
              <w:jc w:val="center"/>
              <w:rPr>
                <w:rFonts w:ascii="Montserrat" w:eastAsia="Montserrat" w:hAnsi="Montserrat" w:cs="Montserrat"/>
                <w:b/>
                <w:color w:val="000000"/>
              </w:rPr>
            </w:pPr>
          </w:p>
        </w:tc>
        <w:tc>
          <w:tcPr>
            <w:tcW w:w="474" w:type="dxa"/>
          </w:tcPr>
          <w:p w14:paraId="7836B412" w14:textId="77777777" w:rsidR="008F3F6D" w:rsidRDefault="008F3F6D" w:rsidP="007B0213">
            <w:pPr>
              <w:spacing w:before="60" w:after="60"/>
              <w:jc w:val="center"/>
              <w:rPr>
                <w:rFonts w:ascii="Montserrat" w:eastAsia="Montserrat" w:hAnsi="Montserrat" w:cs="Montserrat"/>
                <w:b/>
                <w:color w:val="000000"/>
              </w:rPr>
            </w:pPr>
          </w:p>
        </w:tc>
        <w:tc>
          <w:tcPr>
            <w:tcW w:w="1845" w:type="dxa"/>
            <w:gridSpan w:val="3"/>
          </w:tcPr>
          <w:p w14:paraId="65A700C9" w14:textId="77777777" w:rsidR="008F3F6D" w:rsidRDefault="008F3F6D" w:rsidP="007B0213">
            <w:pPr>
              <w:spacing w:before="60" w:after="60"/>
              <w:jc w:val="center"/>
              <w:rPr>
                <w:rFonts w:ascii="Montserrat" w:eastAsia="Montserrat" w:hAnsi="Montserrat" w:cs="Montserrat"/>
                <w:b/>
                <w:color w:val="000000"/>
              </w:rPr>
            </w:pPr>
          </w:p>
        </w:tc>
        <w:tc>
          <w:tcPr>
            <w:tcW w:w="1530" w:type="dxa"/>
          </w:tcPr>
          <w:p w14:paraId="52D60EBD" w14:textId="77777777" w:rsidR="008F3F6D" w:rsidRDefault="008F3F6D" w:rsidP="007B0213">
            <w:pPr>
              <w:spacing w:before="60" w:after="60"/>
              <w:jc w:val="center"/>
              <w:rPr>
                <w:rFonts w:ascii="Montserrat" w:eastAsia="Montserrat" w:hAnsi="Montserrat" w:cs="Montserrat"/>
                <w:b/>
                <w:color w:val="000000"/>
              </w:rPr>
            </w:pPr>
          </w:p>
        </w:tc>
      </w:tr>
      <w:tr w:rsidR="008F3F6D" w14:paraId="79E063C9" w14:textId="77777777" w:rsidTr="007B0213">
        <w:trPr>
          <w:cantSplit/>
          <w:trHeight w:val="139"/>
        </w:trPr>
        <w:tc>
          <w:tcPr>
            <w:tcW w:w="686" w:type="dxa"/>
          </w:tcPr>
          <w:p w14:paraId="190425AF" w14:textId="77777777" w:rsidR="008F3F6D" w:rsidRDefault="008F3F6D" w:rsidP="007B0213">
            <w:pPr>
              <w:spacing w:before="60" w:after="60"/>
              <w:jc w:val="center"/>
              <w:rPr>
                <w:rFonts w:ascii="Montserrat" w:eastAsia="Montserrat" w:hAnsi="Montserrat" w:cs="Montserrat"/>
                <w:color w:val="000000"/>
              </w:rPr>
            </w:pPr>
          </w:p>
        </w:tc>
        <w:tc>
          <w:tcPr>
            <w:tcW w:w="2647" w:type="dxa"/>
            <w:vAlign w:val="center"/>
          </w:tcPr>
          <w:p w14:paraId="4F26732E" w14:textId="77777777" w:rsidR="008F3F6D" w:rsidRDefault="008F3F6D" w:rsidP="007B0213">
            <w:pPr>
              <w:jc w:val="center"/>
              <w:rPr>
                <w:rFonts w:ascii="Montserrat" w:eastAsia="Montserrat" w:hAnsi="Montserrat" w:cs="Montserrat"/>
              </w:rPr>
            </w:pPr>
          </w:p>
        </w:tc>
        <w:tc>
          <w:tcPr>
            <w:tcW w:w="818" w:type="dxa"/>
          </w:tcPr>
          <w:p w14:paraId="111D85EE" w14:textId="77777777" w:rsidR="008F3F6D" w:rsidRDefault="008F3F6D" w:rsidP="007B0213">
            <w:pPr>
              <w:spacing w:before="60" w:after="60"/>
              <w:jc w:val="center"/>
              <w:rPr>
                <w:rFonts w:ascii="Montserrat" w:eastAsia="Montserrat" w:hAnsi="Montserrat" w:cs="Montserrat"/>
              </w:rPr>
            </w:pPr>
          </w:p>
        </w:tc>
        <w:tc>
          <w:tcPr>
            <w:tcW w:w="1177" w:type="dxa"/>
          </w:tcPr>
          <w:p w14:paraId="34A7A340" w14:textId="77777777" w:rsidR="008F3F6D" w:rsidRDefault="008F3F6D" w:rsidP="007B0213">
            <w:pPr>
              <w:spacing w:before="60" w:after="60"/>
              <w:jc w:val="center"/>
              <w:rPr>
                <w:rFonts w:ascii="Montserrat" w:eastAsia="Montserrat" w:hAnsi="Montserrat" w:cs="Montserrat"/>
                <w:color w:val="000000"/>
              </w:rPr>
            </w:pPr>
          </w:p>
        </w:tc>
        <w:tc>
          <w:tcPr>
            <w:tcW w:w="1003" w:type="dxa"/>
          </w:tcPr>
          <w:p w14:paraId="1E2E9309" w14:textId="77777777" w:rsidR="008F3F6D" w:rsidRDefault="008F3F6D" w:rsidP="007B0213">
            <w:pPr>
              <w:spacing w:before="60" w:after="60"/>
              <w:jc w:val="right"/>
              <w:rPr>
                <w:rFonts w:ascii="Montserrat" w:eastAsia="Montserrat" w:hAnsi="Montserrat" w:cs="Montserrat"/>
                <w:color w:val="000000"/>
              </w:rPr>
            </w:pPr>
          </w:p>
        </w:tc>
        <w:tc>
          <w:tcPr>
            <w:tcW w:w="474" w:type="dxa"/>
          </w:tcPr>
          <w:p w14:paraId="7BCB905D" w14:textId="77777777" w:rsidR="008F3F6D" w:rsidRDefault="008F3F6D" w:rsidP="007B0213">
            <w:pPr>
              <w:spacing w:before="60" w:after="60"/>
              <w:jc w:val="right"/>
              <w:rPr>
                <w:rFonts w:ascii="Montserrat" w:eastAsia="Montserrat" w:hAnsi="Montserrat" w:cs="Montserrat"/>
                <w:color w:val="000000"/>
              </w:rPr>
            </w:pPr>
          </w:p>
        </w:tc>
        <w:tc>
          <w:tcPr>
            <w:tcW w:w="1845" w:type="dxa"/>
            <w:gridSpan w:val="3"/>
          </w:tcPr>
          <w:p w14:paraId="4B6E46A8" w14:textId="77777777" w:rsidR="008F3F6D" w:rsidRDefault="008F3F6D" w:rsidP="007B0213">
            <w:pPr>
              <w:spacing w:before="60" w:after="60"/>
              <w:jc w:val="right"/>
              <w:rPr>
                <w:rFonts w:ascii="Montserrat" w:eastAsia="Montserrat" w:hAnsi="Montserrat" w:cs="Montserrat"/>
                <w:color w:val="000000"/>
              </w:rPr>
            </w:pPr>
          </w:p>
        </w:tc>
        <w:tc>
          <w:tcPr>
            <w:tcW w:w="1530" w:type="dxa"/>
          </w:tcPr>
          <w:p w14:paraId="60997312" w14:textId="77777777" w:rsidR="008F3F6D" w:rsidRDefault="008F3F6D" w:rsidP="007B0213">
            <w:pPr>
              <w:spacing w:before="60" w:after="60"/>
              <w:jc w:val="right"/>
              <w:rPr>
                <w:rFonts w:ascii="Montserrat" w:eastAsia="Montserrat" w:hAnsi="Montserrat" w:cs="Montserrat"/>
                <w:color w:val="000000"/>
              </w:rPr>
            </w:pPr>
          </w:p>
        </w:tc>
      </w:tr>
      <w:tr w:rsidR="008F3F6D" w14:paraId="112B3C15" w14:textId="77777777" w:rsidTr="007B0213">
        <w:trPr>
          <w:trHeight w:val="202"/>
        </w:trPr>
        <w:tc>
          <w:tcPr>
            <w:tcW w:w="686" w:type="dxa"/>
          </w:tcPr>
          <w:p w14:paraId="30610597" w14:textId="77777777" w:rsidR="008F3F6D" w:rsidRDefault="008F3F6D" w:rsidP="007B0213">
            <w:pPr>
              <w:spacing w:before="60" w:after="60"/>
              <w:jc w:val="center"/>
              <w:rPr>
                <w:rFonts w:ascii="Montserrat" w:eastAsia="Montserrat" w:hAnsi="Montserrat" w:cs="Montserrat"/>
                <w:color w:val="000000"/>
              </w:rPr>
            </w:pPr>
          </w:p>
        </w:tc>
        <w:tc>
          <w:tcPr>
            <w:tcW w:w="2647" w:type="dxa"/>
            <w:vAlign w:val="center"/>
          </w:tcPr>
          <w:p w14:paraId="1520372B" w14:textId="77777777" w:rsidR="008F3F6D" w:rsidRDefault="008F3F6D" w:rsidP="007B0213">
            <w:pPr>
              <w:jc w:val="center"/>
              <w:rPr>
                <w:rFonts w:ascii="Montserrat" w:eastAsia="Montserrat" w:hAnsi="Montserrat" w:cs="Montserrat"/>
              </w:rPr>
            </w:pPr>
            <w:r>
              <w:rPr>
                <w:rFonts w:ascii="Montserrat" w:eastAsia="Montserrat" w:hAnsi="Montserrat" w:cs="Montserrat"/>
              </w:rPr>
              <w:t>Partida</w:t>
            </w:r>
          </w:p>
        </w:tc>
        <w:tc>
          <w:tcPr>
            <w:tcW w:w="818" w:type="dxa"/>
          </w:tcPr>
          <w:p w14:paraId="0FF120C6" w14:textId="77777777" w:rsidR="008F3F6D" w:rsidRDefault="008F3F6D" w:rsidP="007B0213">
            <w:pPr>
              <w:spacing w:before="60" w:after="60"/>
              <w:jc w:val="center"/>
              <w:rPr>
                <w:rFonts w:ascii="Montserrat" w:eastAsia="Montserrat" w:hAnsi="Montserrat" w:cs="Montserrat"/>
              </w:rPr>
            </w:pPr>
          </w:p>
        </w:tc>
        <w:tc>
          <w:tcPr>
            <w:tcW w:w="1177" w:type="dxa"/>
          </w:tcPr>
          <w:p w14:paraId="30830F97" w14:textId="77777777" w:rsidR="008F3F6D" w:rsidRDefault="008F3F6D" w:rsidP="007B0213">
            <w:pPr>
              <w:spacing w:before="60" w:after="60"/>
              <w:jc w:val="center"/>
              <w:rPr>
                <w:rFonts w:ascii="Montserrat" w:eastAsia="Montserrat" w:hAnsi="Montserrat" w:cs="Montserrat"/>
                <w:color w:val="000000"/>
              </w:rPr>
            </w:pPr>
          </w:p>
        </w:tc>
        <w:tc>
          <w:tcPr>
            <w:tcW w:w="1003" w:type="dxa"/>
          </w:tcPr>
          <w:p w14:paraId="2EF9EE85" w14:textId="77777777" w:rsidR="008F3F6D" w:rsidRDefault="008F3F6D" w:rsidP="007B0213">
            <w:pPr>
              <w:spacing w:before="60" w:after="60"/>
              <w:jc w:val="right"/>
              <w:rPr>
                <w:rFonts w:ascii="Montserrat" w:eastAsia="Montserrat" w:hAnsi="Montserrat" w:cs="Montserrat"/>
                <w:color w:val="000000"/>
              </w:rPr>
            </w:pPr>
          </w:p>
        </w:tc>
        <w:tc>
          <w:tcPr>
            <w:tcW w:w="474" w:type="dxa"/>
          </w:tcPr>
          <w:p w14:paraId="454035EA" w14:textId="77777777" w:rsidR="008F3F6D" w:rsidRDefault="008F3F6D" w:rsidP="007B0213">
            <w:pPr>
              <w:spacing w:before="60" w:after="60"/>
              <w:jc w:val="right"/>
              <w:rPr>
                <w:rFonts w:ascii="Montserrat" w:eastAsia="Montserrat" w:hAnsi="Montserrat" w:cs="Montserrat"/>
                <w:color w:val="000000"/>
              </w:rPr>
            </w:pPr>
          </w:p>
        </w:tc>
        <w:tc>
          <w:tcPr>
            <w:tcW w:w="1845" w:type="dxa"/>
            <w:gridSpan w:val="3"/>
          </w:tcPr>
          <w:p w14:paraId="4B61246E" w14:textId="77777777" w:rsidR="008F3F6D" w:rsidRDefault="008F3F6D" w:rsidP="007B0213">
            <w:pPr>
              <w:spacing w:before="60" w:after="60"/>
              <w:jc w:val="right"/>
              <w:rPr>
                <w:rFonts w:ascii="Montserrat" w:eastAsia="Montserrat" w:hAnsi="Montserrat" w:cs="Montserrat"/>
                <w:color w:val="000000"/>
              </w:rPr>
            </w:pPr>
          </w:p>
        </w:tc>
        <w:tc>
          <w:tcPr>
            <w:tcW w:w="1530" w:type="dxa"/>
          </w:tcPr>
          <w:p w14:paraId="68BF624E" w14:textId="77777777" w:rsidR="008F3F6D" w:rsidRDefault="008F3F6D" w:rsidP="007B0213">
            <w:pPr>
              <w:spacing w:before="60" w:after="60"/>
              <w:jc w:val="right"/>
              <w:rPr>
                <w:rFonts w:ascii="Montserrat" w:eastAsia="Montserrat" w:hAnsi="Montserrat" w:cs="Montserrat"/>
                <w:color w:val="000000"/>
              </w:rPr>
            </w:pPr>
          </w:p>
        </w:tc>
      </w:tr>
      <w:tr w:rsidR="008F3F6D" w14:paraId="59A2C536" w14:textId="77777777" w:rsidTr="007B0213">
        <w:trPr>
          <w:trHeight w:val="384"/>
        </w:trPr>
        <w:tc>
          <w:tcPr>
            <w:tcW w:w="686" w:type="dxa"/>
          </w:tcPr>
          <w:p w14:paraId="42AC9AC4" w14:textId="77777777" w:rsidR="008F3F6D" w:rsidRDefault="008F3F6D" w:rsidP="007B0213">
            <w:pPr>
              <w:spacing w:before="60" w:after="60"/>
              <w:jc w:val="center"/>
              <w:rPr>
                <w:rFonts w:ascii="Montserrat" w:eastAsia="Montserrat" w:hAnsi="Montserrat" w:cs="Montserrat"/>
                <w:color w:val="000000"/>
              </w:rPr>
            </w:pPr>
          </w:p>
        </w:tc>
        <w:tc>
          <w:tcPr>
            <w:tcW w:w="2647" w:type="dxa"/>
            <w:vAlign w:val="center"/>
          </w:tcPr>
          <w:p w14:paraId="72BA2053" w14:textId="77777777" w:rsidR="008F3F6D" w:rsidRDefault="008F3F6D" w:rsidP="007B0213">
            <w:pPr>
              <w:spacing w:before="60" w:after="60"/>
              <w:jc w:val="center"/>
              <w:rPr>
                <w:rFonts w:ascii="Montserrat" w:eastAsia="Montserrat" w:hAnsi="Montserrat" w:cs="Montserrat"/>
              </w:rPr>
            </w:pPr>
            <w:r>
              <w:rPr>
                <w:rFonts w:ascii="Montserrat" w:eastAsia="Montserrat" w:hAnsi="Montserrat" w:cs="Montserrat"/>
              </w:rPr>
              <w:t>Subpartida</w:t>
            </w:r>
          </w:p>
        </w:tc>
        <w:tc>
          <w:tcPr>
            <w:tcW w:w="818" w:type="dxa"/>
          </w:tcPr>
          <w:p w14:paraId="69770929" w14:textId="77777777" w:rsidR="008F3F6D" w:rsidRDefault="008F3F6D" w:rsidP="007B0213">
            <w:pPr>
              <w:spacing w:before="60" w:after="60"/>
              <w:jc w:val="center"/>
              <w:rPr>
                <w:rFonts w:ascii="Montserrat" w:eastAsia="Montserrat" w:hAnsi="Montserrat" w:cs="Montserrat"/>
              </w:rPr>
            </w:pPr>
          </w:p>
        </w:tc>
        <w:tc>
          <w:tcPr>
            <w:tcW w:w="1177" w:type="dxa"/>
          </w:tcPr>
          <w:p w14:paraId="16A75139" w14:textId="77777777" w:rsidR="008F3F6D" w:rsidRDefault="008F3F6D" w:rsidP="007B0213">
            <w:pPr>
              <w:spacing w:before="60" w:after="60"/>
              <w:jc w:val="center"/>
              <w:rPr>
                <w:rFonts w:ascii="Montserrat" w:eastAsia="Montserrat" w:hAnsi="Montserrat" w:cs="Montserrat"/>
                <w:color w:val="000000"/>
              </w:rPr>
            </w:pPr>
          </w:p>
        </w:tc>
        <w:tc>
          <w:tcPr>
            <w:tcW w:w="1003" w:type="dxa"/>
          </w:tcPr>
          <w:p w14:paraId="2BE3BDB1" w14:textId="77777777" w:rsidR="008F3F6D" w:rsidRDefault="008F3F6D" w:rsidP="007B0213">
            <w:pPr>
              <w:spacing w:before="60" w:after="60"/>
              <w:jc w:val="right"/>
              <w:rPr>
                <w:rFonts w:ascii="Montserrat" w:eastAsia="Montserrat" w:hAnsi="Montserrat" w:cs="Montserrat"/>
                <w:color w:val="000000"/>
              </w:rPr>
            </w:pPr>
          </w:p>
        </w:tc>
        <w:tc>
          <w:tcPr>
            <w:tcW w:w="474" w:type="dxa"/>
          </w:tcPr>
          <w:p w14:paraId="5AF0FBCD" w14:textId="77777777" w:rsidR="008F3F6D" w:rsidRDefault="008F3F6D" w:rsidP="007B0213">
            <w:pPr>
              <w:spacing w:before="60" w:after="60"/>
              <w:jc w:val="right"/>
              <w:rPr>
                <w:rFonts w:ascii="Montserrat" w:eastAsia="Montserrat" w:hAnsi="Montserrat" w:cs="Montserrat"/>
                <w:color w:val="000000"/>
              </w:rPr>
            </w:pPr>
          </w:p>
        </w:tc>
        <w:tc>
          <w:tcPr>
            <w:tcW w:w="1845" w:type="dxa"/>
            <w:gridSpan w:val="3"/>
          </w:tcPr>
          <w:p w14:paraId="69F8D2C5" w14:textId="77777777" w:rsidR="008F3F6D" w:rsidRDefault="008F3F6D" w:rsidP="007B0213">
            <w:pPr>
              <w:spacing w:before="60" w:after="60"/>
              <w:jc w:val="right"/>
              <w:rPr>
                <w:rFonts w:ascii="Montserrat" w:eastAsia="Montserrat" w:hAnsi="Montserrat" w:cs="Montserrat"/>
                <w:color w:val="000000"/>
              </w:rPr>
            </w:pPr>
          </w:p>
        </w:tc>
        <w:tc>
          <w:tcPr>
            <w:tcW w:w="1530" w:type="dxa"/>
          </w:tcPr>
          <w:p w14:paraId="09BAAD9B" w14:textId="77777777" w:rsidR="008F3F6D" w:rsidRDefault="008F3F6D" w:rsidP="007B0213">
            <w:pPr>
              <w:spacing w:before="60" w:after="60"/>
              <w:jc w:val="right"/>
              <w:rPr>
                <w:rFonts w:ascii="Montserrat" w:eastAsia="Montserrat" w:hAnsi="Montserrat" w:cs="Montserrat"/>
                <w:color w:val="000000"/>
              </w:rPr>
            </w:pPr>
          </w:p>
        </w:tc>
      </w:tr>
      <w:tr w:rsidR="008F3F6D" w14:paraId="09FBF6D7" w14:textId="77777777" w:rsidTr="007B0213">
        <w:trPr>
          <w:trHeight w:val="361"/>
        </w:trPr>
        <w:tc>
          <w:tcPr>
            <w:tcW w:w="686" w:type="dxa"/>
          </w:tcPr>
          <w:p w14:paraId="54748168" w14:textId="77777777" w:rsidR="008F3F6D" w:rsidRDefault="008F3F6D" w:rsidP="007B0213">
            <w:pPr>
              <w:spacing w:before="60" w:after="60"/>
              <w:rPr>
                <w:rFonts w:ascii="Montserrat" w:eastAsia="Montserrat" w:hAnsi="Montserrat" w:cs="Montserrat"/>
                <w:color w:val="000000"/>
              </w:rPr>
            </w:pPr>
          </w:p>
        </w:tc>
        <w:tc>
          <w:tcPr>
            <w:tcW w:w="2647" w:type="dxa"/>
            <w:vAlign w:val="center"/>
          </w:tcPr>
          <w:p w14:paraId="149555FD" w14:textId="77777777" w:rsidR="008F3F6D" w:rsidRDefault="008F3F6D" w:rsidP="007B0213">
            <w:pPr>
              <w:spacing w:before="60" w:after="60"/>
              <w:jc w:val="center"/>
              <w:rPr>
                <w:rFonts w:ascii="Montserrat" w:eastAsia="Montserrat" w:hAnsi="Montserrat" w:cs="Montserrat"/>
              </w:rPr>
            </w:pPr>
          </w:p>
        </w:tc>
        <w:tc>
          <w:tcPr>
            <w:tcW w:w="818" w:type="dxa"/>
          </w:tcPr>
          <w:p w14:paraId="40109145" w14:textId="77777777" w:rsidR="008F3F6D" w:rsidRDefault="008F3F6D" w:rsidP="007B0213">
            <w:pPr>
              <w:spacing w:before="60" w:after="60"/>
              <w:jc w:val="center"/>
              <w:rPr>
                <w:rFonts w:ascii="Montserrat" w:eastAsia="Montserrat" w:hAnsi="Montserrat" w:cs="Montserrat"/>
              </w:rPr>
            </w:pPr>
          </w:p>
        </w:tc>
        <w:tc>
          <w:tcPr>
            <w:tcW w:w="1177" w:type="dxa"/>
          </w:tcPr>
          <w:p w14:paraId="56A1CD0C" w14:textId="77777777" w:rsidR="008F3F6D" w:rsidRDefault="008F3F6D" w:rsidP="007B0213">
            <w:pPr>
              <w:spacing w:before="60" w:after="60"/>
              <w:jc w:val="center"/>
              <w:rPr>
                <w:rFonts w:ascii="Montserrat" w:eastAsia="Montserrat" w:hAnsi="Montserrat" w:cs="Montserrat"/>
                <w:color w:val="000000"/>
              </w:rPr>
            </w:pPr>
          </w:p>
        </w:tc>
        <w:tc>
          <w:tcPr>
            <w:tcW w:w="1003" w:type="dxa"/>
          </w:tcPr>
          <w:p w14:paraId="18441C0E" w14:textId="77777777" w:rsidR="008F3F6D" w:rsidRDefault="008F3F6D" w:rsidP="007B0213">
            <w:pPr>
              <w:spacing w:before="60" w:after="60"/>
              <w:jc w:val="right"/>
              <w:rPr>
                <w:rFonts w:ascii="Montserrat" w:eastAsia="Montserrat" w:hAnsi="Montserrat" w:cs="Montserrat"/>
                <w:color w:val="000000"/>
              </w:rPr>
            </w:pPr>
          </w:p>
        </w:tc>
        <w:tc>
          <w:tcPr>
            <w:tcW w:w="474" w:type="dxa"/>
          </w:tcPr>
          <w:p w14:paraId="07F4FEA2" w14:textId="77777777" w:rsidR="008F3F6D" w:rsidRDefault="008F3F6D" w:rsidP="007B0213">
            <w:pPr>
              <w:spacing w:before="60" w:after="60"/>
              <w:jc w:val="right"/>
              <w:rPr>
                <w:rFonts w:ascii="Montserrat" w:eastAsia="Montserrat" w:hAnsi="Montserrat" w:cs="Montserrat"/>
                <w:color w:val="000000"/>
              </w:rPr>
            </w:pPr>
          </w:p>
        </w:tc>
        <w:tc>
          <w:tcPr>
            <w:tcW w:w="1845" w:type="dxa"/>
            <w:gridSpan w:val="3"/>
          </w:tcPr>
          <w:p w14:paraId="5CD95382" w14:textId="77777777" w:rsidR="008F3F6D" w:rsidRDefault="008F3F6D" w:rsidP="007B0213">
            <w:pPr>
              <w:spacing w:before="60" w:after="60"/>
              <w:jc w:val="right"/>
              <w:rPr>
                <w:rFonts w:ascii="Montserrat" w:eastAsia="Montserrat" w:hAnsi="Montserrat" w:cs="Montserrat"/>
                <w:color w:val="000000"/>
              </w:rPr>
            </w:pPr>
          </w:p>
        </w:tc>
        <w:tc>
          <w:tcPr>
            <w:tcW w:w="1530" w:type="dxa"/>
          </w:tcPr>
          <w:p w14:paraId="18658715" w14:textId="77777777" w:rsidR="008F3F6D" w:rsidRDefault="008F3F6D" w:rsidP="007B0213">
            <w:pPr>
              <w:spacing w:before="60" w:after="60"/>
              <w:jc w:val="right"/>
              <w:rPr>
                <w:rFonts w:ascii="Montserrat" w:eastAsia="Montserrat" w:hAnsi="Montserrat" w:cs="Montserrat"/>
                <w:color w:val="000000"/>
              </w:rPr>
            </w:pPr>
          </w:p>
        </w:tc>
      </w:tr>
      <w:tr w:rsidR="008F3F6D" w14:paraId="069B6CB7" w14:textId="77777777" w:rsidTr="007B0213">
        <w:trPr>
          <w:trHeight w:val="144"/>
        </w:trPr>
        <w:tc>
          <w:tcPr>
            <w:tcW w:w="686" w:type="dxa"/>
          </w:tcPr>
          <w:p w14:paraId="22395127" w14:textId="77777777" w:rsidR="008F3F6D" w:rsidRDefault="008F3F6D" w:rsidP="007B0213">
            <w:pPr>
              <w:spacing w:before="60" w:after="60"/>
              <w:jc w:val="center"/>
              <w:rPr>
                <w:rFonts w:ascii="Montserrat" w:eastAsia="Montserrat" w:hAnsi="Montserrat" w:cs="Montserrat"/>
                <w:color w:val="000000"/>
              </w:rPr>
            </w:pPr>
          </w:p>
        </w:tc>
        <w:tc>
          <w:tcPr>
            <w:tcW w:w="2647" w:type="dxa"/>
          </w:tcPr>
          <w:p w14:paraId="0BEAFDBE" w14:textId="77777777" w:rsidR="008F3F6D" w:rsidRDefault="008F3F6D" w:rsidP="007B0213">
            <w:pPr>
              <w:spacing w:before="60" w:after="60"/>
              <w:rPr>
                <w:rFonts w:ascii="Montserrat" w:eastAsia="Montserrat" w:hAnsi="Montserrat" w:cs="Montserrat"/>
              </w:rPr>
            </w:pPr>
          </w:p>
        </w:tc>
        <w:tc>
          <w:tcPr>
            <w:tcW w:w="818" w:type="dxa"/>
          </w:tcPr>
          <w:p w14:paraId="51151AD2" w14:textId="77777777" w:rsidR="008F3F6D" w:rsidRDefault="008F3F6D" w:rsidP="007B0213">
            <w:pPr>
              <w:spacing w:before="60" w:after="60"/>
              <w:jc w:val="center"/>
              <w:rPr>
                <w:rFonts w:ascii="Montserrat" w:eastAsia="Montserrat" w:hAnsi="Montserrat" w:cs="Montserrat"/>
                <w:color w:val="000000"/>
              </w:rPr>
            </w:pPr>
          </w:p>
        </w:tc>
        <w:tc>
          <w:tcPr>
            <w:tcW w:w="1177" w:type="dxa"/>
          </w:tcPr>
          <w:p w14:paraId="31B2B7FE" w14:textId="77777777" w:rsidR="008F3F6D" w:rsidRDefault="008F3F6D" w:rsidP="007B0213">
            <w:pPr>
              <w:spacing w:before="60" w:after="60"/>
              <w:jc w:val="center"/>
              <w:rPr>
                <w:rFonts w:ascii="Montserrat" w:eastAsia="Montserrat" w:hAnsi="Montserrat" w:cs="Montserrat"/>
                <w:color w:val="000000"/>
              </w:rPr>
            </w:pPr>
          </w:p>
        </w:tc>
        <w:tc>
          <w:tcPr>
            <w:tcW w:w="1003" w:type="dxa"/>
          </w:tcPr>
          <w:p w14:paraId="30494C9D" w14:textId="77777777" w:rsidR="008F3F6D" w:rsidRDefault="008F3F6D" w:rsidP="007B0213">
            <w:pPr>
              <w:spacing w:before="60" w:after="60"/>
              <w:jc w:val="right"/>
              <w:rPr>
                <w:rFonts w:ascii="Montserrat" w:eastAsia="Montserrat" w:hAnsi="Montserrat" w:cs="Montserrat"/>
                <w:color w:val="000000"/>
              </w:rPr>
            </w:pPr>
          </w:p>
        </w:tc>
        <w:tc>
          <w:tcPr>
            <w:tcW w:w="474" w:type="dxa"/>
          </w:tcPr>
          <w:p w14:paraId="070CE580" w14:textId="77777777" w:rsidR="008F3F6D" w:rsidRDefault="008F3F6D" w:rsidP="007B0213">
            <w:pPr>
              <w:spacing w:before="60" w:after="60"/>
              <w:jc w:val="right"/>
              <w:rPr>
                <w:rFonts w:ascii="Montserrat" w:eastAsia="Montserrat" w:hAnsi="Montserrat" w:cs="Montserrat"/>
                <w:color w:val="000000"/>
              </w:rPr>
            </w:pPr>
          </w:p>
        </w:tc>
        <w:tc>
          <w:tcPr>
            <w:tcW w:w="1845" w:type="dxa"/>
            <w:gridSpan w:val="3"/>
          </w:tcPr>
          <w:p w14:paraId="14CD1766" w14:textId="77777777" w:rsidR="008F3F6D" w:rsidRDefault="008F3F6D" w:rsidP="007B0213">
            <w:pPr>
              <w:spacing w:before="60" w:after="60"/>
              <w:jc w:val="right"/>
              <w:rPr>
                <w:rFonts w:ascii="Montserrat" w:eastAsia="Montserrat" w:hAnsi="Montserrat" w:cs="Montserrat"/>
                <w:color w:val="000000"/>
              </w:rPr>
            </w:pPr>
          </w:p>
        </w:tc>
        <w:tc>
          <w:tcPr>
            <w:tcW w:w="1530" w:type="dxa"/>
          </w:tcPr>
          <w:p w14:paraId="1B076ADD" w14:textId="77777777" w:rsidR="008F3F6D" w:rsidRDefault="008F3F6D" w:rsidP="007B0213">
            <w:pPr>
              <w:spacing w:before="60" w:after="60"/>
              <w:jc w:val="right"/>
              <w:rPr>
                <w:rFonts w:ascii="Montserrat" w:eastAsia="Montserrat" w:hAnsi="Montserrat" w:cs="Montserrat"/>
                <w:color w:val="000000"/>
              </w:rPr>
            </w:pPr>
          </w:p>
        </w:tc>
      </w:tr>
      <w:tr w:rsidR="008F3F6D" w14:paraId="75A0039C" w14:textId="77777777" w:rsidTr="007B0213">
        <w:trPr>
          <w:trHeight w:val="202"/>
        </w:trPr>
        <w:tc>
          <w:tcPr>
            <w:tcW w:w="686" w:type="dxa"/>
          </w:tcPr>
          <w:p w14:paraId="13A66673" w14:textId="77777777" w:rsidR="008F3F6D" w:rsidRDefault="008F3F6D" w:rsidP="007B0213">
            <w:pPr>
              <w:jc w:val="right"/>
              <w:rPr>
                <w:rFonts w:ascii="Montserrat" w:eastAsia="Montserrat" w:hAnsi="Montserrat" w:cs="Montserrat"/>
                <w:color w:val="000000"/>
              </w:rPr>
            </w:pPr>
          </w:p>
        </w:tc>
        <w:tc>
          <w:tcPr>
            <w:tcW w:w="2647" w:type="dxa"/>
          </w:tcPr>
          <w:p w14:paraId="71B50591" w14:textId="77777777" w:rsidR="008F3F6D" w:rsidRDefault="008F3F6D" w:rsidP="007B0213">
            <w:pPr>
              <w:jc w:val="right"/>
              <w:rPr>
                <w:rFonts w:ascii="Montserrat" w:eastAsia="Montserrat" w:hAnsi="Montserrat" w:cs="Montserrat"/>
                <w:color w:val="000000"/>
              </w:rPr>
            </w:pPr>
          </w:p>
        </w:tc>
        <w:tc>
          <w:tcPr>
            <w:tcW w:w="3472" w:type="dxa"/>
            <w:gridSpan w:val="4"/>
            <w:vAlign w:val="center"/>
          </w:tcPr>
          <w:p w14:paraId="48A389EE"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Suma del Importe Parcial de Esta Hoja</w:t>
            </w:r>
          </w:p>
        </w:tc>
        <w:tc>
          <w:tcPr>
            <w:tcW w:w="1845" w:type="dxa"/>
            <w:gridSpan w:val="3"/>
          </w:tcPr>
          <w:p w14:paraId="44EF4BD9" w14:textId="77777777" w:rsidR="008F3F6D" w:rsidRDefault="008F3F6D" w:rsidP="007B0213">
            <w:pPr>
              <w:jc w:val="right"/>
              <w:rPr>
                <w:rFonts w:ascii="Montserrat" w:eastAsia="Montserrat" w:hAnsi="Montserrat" w:cs="Montserrat"/>
                <w:color w:val="000000"/>
              </w:rPr>
            </w:pPr>
          </w:p>
        </w:tc>
        <w:tc>
          <w:tcPr>
            <w:tcW w:w="1530" w:type="dxa"/>
          </w:tcPr>
          <w:p w14:paraId="2B3D9C40" w14:textId="77777777" w:rsidR="008F3F6D" w:rsidRDefault="008F3F6D" w:rsidP="007B0213">
            <w:pPr>
              <w:jc w:val="right"/>
              <w:rPr>
                <w:rFonts w:ascii="Montserrat" w:eastAsia="Montserrat" w:hAnsi="Montserrat" w:cs="Montserrat"/>
                <w:color w:val="000000"/>
              </w:rPr>
            </w:pPr>
          </w:p>
        </w:tc>
      </w:tr>
      <w:tr w:rsidR="008F3F6D" w14:paraId="46BE09B7" w14:textId="77777777" w:rsidTr="007B0213">
        <w:trPr>
          <w:trHeight w:val="202"/>
        </w:trPr>
        <w:tc>
          <w:tcPr>
            <w:tcW w:w="686" w:type="dxa"/>
          </w:tcPr>
          <w:p w14:paraId="16B77900" w14:textId="77777777" w:rsidR="008F3F6D" w:rsidRDefault="008F3F6D" w:rsidP="007B0213">
            <w:pPr>
              <w:jc w:val="right"/>
              <w:rPr>
                <w:rFonts w:ascii="Montserrat" w:eastAsia="Montserrat" w:hAnsi="Montserrat" w:cs="Montserrat"/>
                <w:color w:val="000000"/>
              </w:rPr>
            </w:pPr>
          </w:p>
        </w:tc>
        <w:tc>
          <w:tcPr>
            <w:tcW w:w="2647" w:type="dxa"/>
            <w:vAlign w:val="center"/>
          </w:tcPr>
          <w:p w14:paraId="17A9BC42"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Atentamente</w:t>
            </w:r>
          </w:p>
        </w:tc>
        <w:tc>
          <w:tcPr>
            <w:tcW w:w="3472" w:type="dxa"/>
            <w:gridSpan w:val="4"/>
            <w:vAlign w:val="center"/>
          </w:tcPr>
          <w:p w14:paraId="65A7FFD9"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 xml:space="preserve">Importe Acumulado o Total de la Proposición sin IVA </w:t>
            </w:r>
          </w:p>
        </w:tc>
        <w:tc>
          <w:tcPr>
            <w:tcW w:w="1845" w:type="dxa"/>
            <w:gridSpan w:val="3"/>
          </w:tcPr>
          <w:p w14:paraId="790F19CB" w14:textId="77777777" w:rsidR="008F3F6D" w:rsidRDefault="008F3F6D" w:rsidP="007B0213">
            <w:pPr>
              <w:jc w:val="right"/>
              <w:rPr>
                <w:rFonts w:ascii="Montserrat" w:eastAsia="Montserrat" w:hAnsi="Montserrat" w:cs="Montserrat"/>
                <w:color w:val="000000"/>
              </w:rPr>
            </w:pPr>
          </w:p>
        </w:tc>
        <w:tc>
          <w:tcPr>
            <w:tcW w:w="1530" w:type="dxa"/>
          </w:tcPr>
          <w:p w14:paraId="535D8B83" w14:textId="77777777" w:rsidR="008F3F6D" w:rsidRDefault="008F3F6D" w:rsidP="007B0213">
            <w:pPr>
              <w:jc w:val="right"/>
              <w:rPr>
                <w:rFonts w:ascii="Montserrat" w:eastAsia="Montserrat" w:hAnsi="Montserrat" w:cs="Montserrat"/>
                <w:color w:val="000000"/>
              </w:rPr>
            </w:pPr>
          </w:p>
        </w:tc>
      </w:tr>
      <w:tr w:rsidR="008F3F6D" w14:paraId="2560E508" w14:textId="77777777" w:rsidTr="007B0213">
        <w:trPr>
          <w:trHeight w:val="144"/>
        </w:trPr>
        <w:tc>
          <w:tcPr>
            <w:tcW w:w="686" w:type="dxa"/>
          </w:tcPr>
          <w:p w14:paraId="03878541" w14:textId="77777777" w:rsidR="008F3F6D" w:rsidRDefault="008F3F6D" w:rsidP="007B0213">
            <w:pPr>
              <w:jc w:val="right"/>
              <w:rPr>
                <w:rFonts w:ascii="Montserrat" w:eastAsia="Montserrat" w:hAnsi="Montserrat" w:cs="Montserrat"/>
                <w:color w:val="000000"/>
              </w:rPr>
            </w:pPr>
          </w:p>
        </w:tc>
        <w:tc>
          <w:tcPr>
            <w:tcW w:w="2647" w:type="dxa"/>
          </w:tcPr>
          <w:p w14:paraId="010FC4F1" w14:textId="77777777" w:rsidR="008F3F6D" w:rsidRDefault="008F3F6D" w:rsidP="007B0213">
            <w:pPr>
              <w:rPr>
                <w:rFonts w:ascii="Montserrat" w:eastAsia="Montserrat" w:hAnsi="Montserrat" w:cs="Montserrat"/>
                <w:color w:val="000000"/>
              </w:rPr>
            </w:pPr>
          </w:p>
        </w:tc>
        <w:tc>
          <w:tcPr>
            <w:tcW w:w="818" w:type="dxa"/>
          </w:tcPr>
          <w:p w14:paraId="5502F91D" w14:textId="77777777" w:rsidR="008F3F6D" w:rsidRDefault="008F3F6D" w:rsidP="007B0213">
            <w:pPr>
              <w:jc w:val="right"/>
              <w:rPr>
                <w:rFonts w:ascii="Montserrat" w:eastAsia="Montserrat" w:hAnsi="Montserrat" w:cs="Montserrat"/>
                <w:color w:val="000000"/>
              </w:rPr>
            </w:pPr>
          </w:p>
        </w:tc>
        <w:tc>
          <w:tcPr>
            <w:tcW w:w="1177" w:type="dxa"/>
          </w:tcPr>
          <w:p w14:paraId="6E1BA3C7" w14:textId="77777777" w:rsidR="008F3F6D" w:rsidRDefault="008F3F6D" w:rsidP="007B0213">
            <w:pPr>
              <w:jc w:val="right"/>
              <w:rPr>
                <w:rFonts w:ascii="Montserrat" w:eastAsia="Montserrat" w:hAnsi="Montserrat" w:cs="Montserrat"/>
                <w:color w:val="000000"/>
              </w:rPr>
            </w:pPr>
          </w:p>
        </w:tc>
        <w:tc>
          <w:tcPr>
            <w:tcW w:w="1003" w:type="dxa"/>
          </w:tcPr>
          <w:p w14:paraId="3566F138" w14:textId="77777777" w:rsidR="008F3F6D" w:rsidRDefault="008F3F6D" w:rsidP="007B0213">
            <w:pPr>
              <w:jc w:val="right"/>
              <w:rPr>
                <w:rFonts w:ascii="Montserrat" w:eastAsia="Montserrat" w:hAnsi="Montserrat" w:cs="Montserrat"/>
                <w:color w:val="000000"/>
              </w:rPr>
            </w:pPr>
          </w:p>
        </w:tc>
        <w:tc>
          <w:tcPr>
            <w:tcW w:w="474" w:type="dxa"/>
          </w:tcPr>
          <w:p w14:paraId="4940C8C9" w14:textId="77777777" w:rsidR="008F3F6D" w:rsidRDefault="008F3F6D" w:rsidP="007B0213">
            <w:pPr>
              <w:jc w:val="right"/>
              <w:rPr>
                <w:rFonts w:ascii="Montserrat" w:eastAsia="Montserrat" w:hAnsi="Montserrat" w:cs="Montserrat"/>
                <w:color w:val="000000"/>
              </w:rPr>
            </w:pPr>
          </w:p>
        </w:tc>
        <w:tc>
          <w:tcPr>
            <w:tcW w:w="1845" w:type="dxa"/>
            <w:gridSpan w:val="3"/>
          </w:tcPr>
          <w:p w14:paraId="55639FE2" w14:textId="77777777" w:rsidR="008F3F6D" w:rsidRDefault="008F3F6D" w:rsidP="007B0213">
            <w:pPr>
              <w:jc w:val="right"/>
              <w:rPr>
                <w:rFonts w:ascii="Montserrat" w:eastAsia="Montserrat" w:hAnsi="Montserrat" w:cs="Montserrat"/>
                <w:color w:val="000000"/>
              </w:rPr>
            </w:pPr>
          </w:p>
        </w:tc>
        <w:tc>
          <w:tcPr>
            <w:tcW w:w="1530" w:type="dxa"/>
          </w:tcPr>
          <w:p w14:paraId="69F98B46" w14:textId="77777777" w:rsidR="008F3F6D" w:rsidRDefault="008F3F6D" w:rsidP="007B0213">
            <w:pPr>
              <w:jc w:val="right"/>
              <w:rPr>
                <w:rFonts w:ascii="Montserrat" w:eastAsia="Montserrat" w:hAnsi="Montserrat" w:cs="Montserrat"/>
                <w:color w:val="000000"/>
              </w:rPr>
            </w:pPr>
          </w:p>
        </w:tc>
      </w:tr>
      <w:tr w:rsidR="008F3F6D" w14:paraId="3D3B53BC" w14:textId="77777777" w:rsidTr="007B0213">
        <w:trPr>
          <w:trHeight w:val="202"/>
        </w:trPr>
        <w:tc>
          <w:tcPr>
            <w:tcW w:w="686" w:type="dxa"/>
          </w:tcPr>
          <w:p w14:paraId="113F2D44" w14:textId="77777777" w:rsidR="008F3F6D" w:rsidRDefault="008F3F6D" w:rsidP="007B0213">
            <w:pPr>
              <w:jc w:val="right"/>
              <w:rPr>
                <w:rFonts w:ascii="Montserrat" w:eastAsia="Montserrat" w:hAnsi="Montserrat" w:cs="Montserrat"/>
                <w:color w:val="000000"/>
              </w:rPr>
            </w:pPr>
          </w:p>
        </w:tc>
        <w:tc>
          <w:tcPr>
            <w:tcW w:w="2647" w:type="dxa"/>
            <w:vAlign w:val="center"/>
          </w:tcPr>
          <w:p w14:paraId="3FB83683" w14:textId="77777777" w:rsidR="008F3F6D" w:rsidRDefault="008F3F6D" w:rsidP="007B0213">
            <w:pPr>
              <w:jc w:val="center"/>
              <w:rPr>
                <w:rFonts w:ascii="Montserrat" w:eastAsia="Montserrat" w:hAnsi="Montserrat" w:cs="Montserrat"/>
                <w:color w:val="000000"/>
              </w:rPr>
            </w:pPr>
            <w:r>
              <w:rPr>
                <w:rFonts w:ascii="Montserrat" w:eastAsia="Montserrat" w:hAnsi="Montserrat" w:cs="Montserrat"/>
                <w:color w:val="000000"/>
              </w:rPr>
              <w:t>Nombre y Firma Autógrafa del Representante Legal del Licitante</w:t>
            </w:r>
          </w:p>
        </w:tc>
        <w:tc>
          <w:tcPr>
            <w:tcW w:w="818" w:type="dxa"/>
          </w:tcPr>
          <w:p w14:paraId="19100AE5" w14:textId="77777777" w:rsidR="008F3F6D" w:rsidRDefault="008F3F6D" w:rsidP="007B0213">
            <w:pPr>
              <w:jc w:val="right"/>
              <w:rPr>
                <w:rFonts w:ascii="Montserrat" w:eastAsia="Montserrat" w:hAnsi="Montserrat" w:cs="Montserrat"/>
                <w:color w:val="000000"/>
              </w:rPr>
            </w:pPr>
          </w:p>
        </w:tc>
        <w:tc>
          <w:tcPr>
            <w:tcW w:w="1177" w:type="dxa"/>
          </w:tcPr>
          <w:p w14:paraId="177EBBBA" w14:textId="77777777" w:rsidR="008F3F6D" w:rsidRDefault="008F3F6D" w:rsidP="007B0213">
            <w:pPr>
              <w:jc w:val="right"/>
              <w:rPr>
                <w:rFonts w:ascii="Montserrat" w:eastAsia="Montserrat" w:hAnsi="Montserrat" w:cs="Montserrat"/>
                <w:color w:val="000000"/>
              </w:rPr>
            </w:pPr>
          </w:p>
        </w:tc>
        <w:tc>
          <w:tcPr>
            <w:tcW w:w="1477" w:type="dxa"/>
            <w:gridSpan w:val="2"/>
          </w:tcPr>
          <w:p w14:paraId="73F47B73" w14:textId="77777777" w:rsidR="008F3F6D" w:rsidRDefault="008F3F6D" w:rsidP="007B0213">
            <w:pPr>
              <w:jc w:val="center"/>
              <w:rPr>
                <w:rFonts w:ascii="Montserrat" w:eastAsia="Montserrat" w:hAnsi="Montserrat" w:cs="Montserrat"/>
                <w:color w:val="000000"/>
              </w:rPr>
            </w:pPr>
          </w:p>
        </w:tc>
        <w:tc>
          <w:tcPr>
            <w:tcW w:w="1845" w:type="dxa"/>
            <w:gridSpan w:val="3"/>
          </w:tcPr>
          <w:p w14:paraId="0530E36A" w14:textId="77777777" w:rsidR="008F3F6D" w:rsidRDefault="008F3F6D" w:rsidP="007B0213">
            <w:pPr>
              <w:jc w:val="right"/>
              <w:rPr>
                <w:rFonts w:ascii="Montserrat" w:eastAsia="Montserrat" w:hAnsi="Montserrat" w:cs="Montserrat"/>
                <w:color w:val="000000"/>
              </w:rPr>
            </w:pPr>
          </w:p>
        </w:tc>
        <w:tc>
          <w:tcPr>
            <w:tcW w:w="1530" w:type="dxa"/>
          </w:tcPr>
          <w:p w14:paraId="3F911E11" w14:textId="77777777" w:rsidR="008F3F6D" w:rsidRDefault="008F3F6D" w:rsidP="007B0213">
            <w:pPr>
              <w:jc w:val="right"/>
              <w:rPr>
                <w:rFonts w:ascii="Montserrat" w:eastAsia="Montserrat" w:hAnsi="Montserrat" w:cs="Montserrat"/>
                <w:color w:val="000000"/>
              </w:rPr>
            </w:pPr>
          </w:p>
        </w:tc>
      </w:tr>
    </w:tbl>
    <w:p w14:paraId="280819CE" w14:textId="77777777" w:rsidR="008F3F6D" w:rsidRDefault="008F3F6D" w:rsidP="008F3F6D">
      <w:pPr>
        <w:widowControl w:val="0"/>
        <w:spacing w:after="120" w:line="360" w:lineRule="auto"/>
        <w:ind w:left="-426" w:firstLine="709"/>
        <w:jc w:val="both"/>
        <w:rPr>
          <w:rFonts w:ascii="Montserrat" w:eastAsia="Montserrat" w:hAnsi="Montserrat" w:cs="Montserrat"/>
          <w:b/>
        </w:rPr>
        <w:sectPr w:rsidR="008F3F6D" w:rsidSect="008F3F6D">
          <w:headerReference w:type="default" r:id="rId8"/>
          <w:footerReference w:type="default" r:id="rId9"/>
          <w:pgSz w:w="12242" w:h="15842"/>
          <w:pgMar w:top="1701" w:right="1417" w:bottom="1417" w:left="1701" w:header="426" w:footer="567" w:gutter="0"/>
          <w:pgNumType w:start="1"/>
          <w:cols w:space="720"/>
        </w:sectPr>
      </w:pPr>
    </w:p>
    <w:p w14:paraId="02E8A189" w14:textId="6C1CA9C6" w:rsidR="00C3002E" w:rsidRPr="00C3002E" w:rsidRDefault="00C3002E" w:rsidP="00C3002E">
      <w:pPr>
        <w:spacing w:after="120" w:line="360" w:lineRule="auto"/>
        <w:ind w:firstLine="709"/>
        <w:jc w:val="both"/>
        <w:rPr>
          <w:rFonts w:ascii="Montserrat" w:eastAsia="Montserrat" w:hAnsi="Montserrat" w:cs="Montserrat"/>
          <w:b/>
        </w:rPr>
      </w:pPr>
      <w:r w:rsidRPr="00C3002E">
        <w:rPr>
          <w:rFonts w:ascii="Montserrat" w:eastAsia="Montserrat" w:hAnsi="Montserrat" w:cs="Montserrat"/>
          <w:b/>
        </w:rPr>
        <w:lastRenderedPageBreak/>
        <w:t>Capítulo IV</w:t>
      </w:r>
    </w:p>
    <w:p w14:paraId="3189B519" w14:textId="77777777" w:rsidR="00C3002E" w:rsidRPr="00C3002E" w:rsidRDefault="00C3002E" w:rsidP="00C3002E">
      <w:pPr>
        <w:spacing w:after="120" w:line="360" w:lineRule="auto"/>
        <w:ind w:left="708" w:firstLine="709"/>
        <w:jc w:val="both"/>
        <w:rPr>
          <w:rFonts w:ascii="Montserrat" w:eastAsia="Montserrat" w:hAnsi="Montserrat" w:cs="Montserrat"/>
          <w:b/>
        </w:rPr>
      </w:pPr>
      <w:r w:rsidRPr="00C3002E">
        <w:rPr>
          <w:rFonts w:ascii="Montserrat" w:eastAsia="Montserrat" w:hAnsi="Montserrat" w:cs="Montserrat"/>
          <w:b/>
        </w:rPr>
        <w:t>Condiciones Generales del Contrato</w:t>
      </w:r>
    </w:p>
    <w:p w14:paraId="0AF55FFF" w14:textId="77777777" w:rsidR="00C3002E" w:rsidRPr="00C3002E" w:rsidRDefault="00C3002E" w:rsidP="00C3002E">
      <w:pPr>
        <w:spacing w:after="120" w:line="360" w:lineRule="auto"/>
        <w:ind w:left="708" w:firstLine="709"/>
        <w:jc w:val="both"/>
        <w:rPr>
          <w:rFonts w:ascii="Montserrat" w:eastAsia="Montserrat" w:hAnsi="Montserrat" w:cs="Montserrat"/>
        </w:rPr>
      </w:pPr>
    </w:p>
    <w:p w14:paraId="027070F0" w14:textId="77777777" w:rsidR="00C3002E" w:rsidRPr="00C3002E" w:rsidRDefault="00C3002E" w:rsidP="00C3002E">
      <w:pPr>
        <w:spacing w:after="120" w:line="360" w:lineRule="auto"/>
        <w:ind w:left="708" w:firstLine="709"/>
        <w:jc w:val="both"/>
        <w:rPr>
          <w:rFonts w:ascii="Montserrat" w:eastAsia="Montserrat" w:hAnsi="Montserrat" w:cs="Montserrat"/>
        </w:rPr>
      </w:pPr>
    </w:p>
    <w:p w14:paraId="2EA95C9D"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t>Aspectos Generales</w:t>
      </w:r>
    </w:p>
    <w:p w14:paraId="3252BA12" w14:textId="77777777" w:rsidR="00C3002E" w:rsidRPr="00C3002E" w:rsidRDefault="00C3002E" w:rsidP="00C3002E">
      <w:pPr>
        <w:spacing w:after="120" w:line="360" w:lineRule="auto"/>
        <w:ind w:firstLine="709"/>
        <w:jc w:val="both"/>
        <w:rPr>
          <w:rFonts w:ascii="Montserrat" w:eastAsia="Montserrat" w:hAnsi="Montserrat" w:cs="Montserrat"/>
        </w:rPr>
      </w:pPr>
    </w:p>
    <w:p w14:paraId="2AB91683" w14:textId="77777777" w:rsidR="00C3002E" w:rsidRPr="00C3002E" w:rsidRDefault="00C3002E" w:rsidP="00C3002E">
      <w:pPr>
        <w:spacing w:after="120" w:line="360" w:lineRule="auto"/>
        <w:ind w:firstLine="709"/>
        <w:jc w:val="both"/>
        <w:rPr>
          <w:rFonts w:ascii="Montserrat" w:eastAsia="Montserrat" w:hAnsi="Montserrat" w:cs="Montserrat"/>
          <w:b/>
        </w:rPr>
      </w:pPr>
      <w:r w:rsidRPr="00C3002E">
        <w:rPr>
          <w:rFonts w:ascii="Montserrat" w:eastAsia="Montserrat" w:hAnsi="Montserrat" w:cs="Montserrat"/>
        </w:rPr>
        <w:t>Asociación en Participación, grupo de contratistas o consorcio</w:t>
      </w:r>
      <w:r w:rsidRPr="00C3002E">
        <w:rPr>
          <w:rFonts w:ascii="Montserrat" w:eastAsia="Montserrat" w:hAnsi="Montserrat" w:cs="Montserrat"/>
          <w:b/>
        </w:rPr>
        <w:t>.</w:t>
      </w:r>
    </w:p>
    <w:p w14:paraId="19A16E7E" w14:textId="77777777" w:rsidR="00C3002E" w:rsidRPr="00C3002E" w:rsidRDefault="00C3002E" w:rsidP="00C3002E">
      <w:pPr>
        <w:spacing w:after="120" w:line="360" w:lineRule="auto"/>
        <w:ind w:firstLine="709"/>
        <w:jc w:val="both"/>
        <w:rPr>
          <w:rFonts w:ascii="Montserrat" w:eastAsia="Montserrat" w:hAnsi="Montserrat" w:cs="Montserrat"/>
          <w:b/>
        </w:rPr>
      </w:pPr>
    </w:p>
    <w:p w14:paraId="61189583" w14:textId="77777777" w:rsidR="00C3002E" w:rsidRPr="00C3002E" w:rsidRDefault="00C3002E" w:rsidP="00C3002E">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r w:rsidRPr="00C3002E">
        <w:rPr>
          <w:rFonts w:ascii="Montserrat" w:eastAsia="Montserrat" w:hAnsi="Montserrat" w:cs="Montserrat"/>
          <w:color w:val="000000"/>
        </w:rPr>
        <w:t>La asociación, grupo o consorcio será solidario. En consecuencia, todos y cada uno de los contratistas integrantes del grupo, asociación y consorcio se comprometen por la totalidad del contrato, será mancomunada y solidariamente responsable de la ejecución del mismo y, en su caso, de reparar el posible incumplimiento de sus socios. Uno de ellos designado en el formulario del contrato como representante común, representará al grupo de contratistas o asociación ante el contratante y el supervisor de obra en lo relativo a la ejecución del contrato.</w:t>
      </w:r>
    </w:p>
    <w:p w14:paraId="072CB635" w14:textId="77777777" w:rsidR="00C3002E" w:rsidRPr="00C3002E" w:rsidRDefault="00C3002E" w:rsidP="00C3002E">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5956CD25" w14:textId="77777777" w:rsidR="00C3002E" w:rsidRPr="00C3002E" w:rsidRDefault="00C3002E" w:rsidP="001D3B13">
      <w:pPr>
        <w:numPr>
          <w:ilvl w:val="0"/>
          <w:numId w:val="48"/>
        </w:numPr>
        <w:spacing w:after="120" w:line="360" w:lineRule="auto"/>
        <w:ind w:left="426" w:firstLine="709"/>
        <w:jc w:val="both"/>
        <w:rPr>
          <w:rFonts w:ascii="Montserrat" w:eastAsia="Montserrat" w:hAnsi="Montserrat" w:cs="Montserrat"/>
        </w:rPr>
      </w:pPr>
      <w:r w:rsidRPr="00C3002E">
        <w:rPr>
          <w:rFonts w:ascii="Montserrat" w:eastAsia="Montserrat" w:hAnsi="Montserrat" w:cs="Montserrat"/>
        </w:rPr>
        <w:t>Cesión, delegación de responsabilidades</w:t>
      </w:r>
    </w:p>
    <w:p w14:paraId="7208DFA0" w14:textId="77777777" w:rsidR="00C3002E" w:rsidRPr="00C3002E" w:rsidRDefault="00C3002E" w:rsidP="00C3002E">
      <w:pPr>
        <w:spacing w:after="120" w:line="360" w:lineRule="auto"/>
        <w:ind w:firstLine="709"/>
        <w:jc w:val="both"/>
        <w:rPr>
          <w:rFonts w:ascii="Montserrat" w:eastAsia="Montserrat" w:hAnsi="Montserrat" w:cs="Montserrat"/>
          <w:b/>
        </w:rPr>
      </w:pPr>
    </w:p>
    <w:p w14:paraId="5977FF80" w14:textId="77777777" w:rsidR="00C3002E" w:rsidRPr="00C3002E" w:rsidRDefault="00C3002E" w:rsidP="001D3B13">
      <w:pPr>
        <w:numPr>
          <w:ilvl w:val="1"/>
          <w:numId w:val="48"/>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Salvo acuerdo del contratante, el contratista no podrá en ningún caso ceder o delegar la totalidad o parte del contrato, excepto si la cesión o delegación se refiere a:</w:t>
      </w:r>
    </w:p>
    <w:p w14:paraId="6B91AD6F" w14:textId="77777777" w:rsidR="00C3002E" w:rsidRPr="00C3002E" w:rsidRDefault="00C3002E" w:rsidP="00C3002E">
      <w:pPr>
        <w:spacing w:after="120" w:line="360" w:lineRule="auto"/>
        <w:ind w:left="360" w:firstLine="709"/>
        <w:jc w:val="both"/>
        <w:rPr>
          <w:rFonts w:ascii="Montserrat" w:eastAsia="Montserrat" w:hAnsi="Montserrat" w:cs="Montserrat"/>
          <w:b/>
        </w:rPr>
      </w:pPr>
    </w:p>
    <w:p w14:paraId="4EB776A8" w14:textId="77777777" w:rsidR="00C3002E" w:rsidRPr="00C3002E" w:rsidRDefault="00C3002E" w:rsidP="001D3B13">
      <w:pPr>
        <w:numPr>
          <w:ilvl w:val="3"/>
          <w:numId w:val="40"/>
        </w:numPr>
        <w:tabs>
          <w:tab w:val="left" w:pos="1560"/>
          <w:tab w:val="left" w:pos="1701"/>
        </w:tabs>
        <w:spacing w:after="120" w:line="360" w:lineRule="auto"/>
        <w:ind w:left="1560" w:right="51" w:firstLine="709"/>
        <w:jc w:val="both"/>
        <w:rPr>
          <w:rFonts w:ascii="Montserrat" w:eastAsia="Montserrat" w:hAnsi="Montserrat" w:cs="Montserrat"/>
          <w:b/>
        </w:rPr>
      </w:pPr>
      <w:r w:rsidRPr="00C3002E">
        <w:rPr>
          <w:rFonts w:ascii="Montserrat" w:eastAsia="Montserrat" w:hAnsi="Montserrat" w:cs="Montserrat"/>
          <w:b/>
        </w:rPr>
        <w:t>Los derechos de cobro sobre las estimaciones pendientes de pago por trabajos ejecutados que amparan el contrato, para el cual el contratista deberá contar con la autorización del contratante previo y por escrito.</w:t>
      </w:r>
    </w:p>
    <w:p w14:paraId="6F4FE445" w14:textId="77777777" w:rsidR="00C3002E" w:rsidRPr="00C3002E" w:rsidRDefault="00C3002E" w:rsidP="001D3B13">
      <w:pPr>
        <w:numPr>
          <w:ilvl w:val="3"/>
          <w:numId w:val="40"/>
        </w:numPr>
        <w:tabs>
          <w:tab w:val="left" w:pos="1560"/>
          <w:tab w:val="left" w:pos="1701"/>
        </w:tabs>
        <w:spacing w:after="120" w:line="360" w:lineRule="auto"/>
        <w:ind w:left="1560" w:right="51" w:firstLine="709"/>
        <w:jc w:val="both"/>
        <w:rPr>
          <w:rFonts w:ascii="Montserrat" w:eastAsia="Montserrat" w:hAnsi="Montserrat" w:cs="Montserrat"/>
          <w:b/>
        </w:rPr>
      </w:pPr>
      <w:r w:rsidRPr="00C3002E">
        <w:rPr>
          <w:rFonts w:ascii="Montserrat" w:eastAsia="Montserrat" w:hAnsi="Montserrat" w:cs="Montserrat"/>
          <w:b/>
        </w:rPr>
        <w:t xml:space="preserve">La cesión o delegación a los aseguradores del contratista (en caso que los aseguradores hubieran liberado al contratista de toda pérdida por responsabilidad) de su derecho a obtener compensación de las partes responsables. </w:t>
      </w:r>
    </w:p>
    <w:p w14:paraId="66F511B7" w14:textId="77777777" w:rsidR="00C3002E" w:rsidRPr="00C3002E" w:rsidRDefault="00C3002E" w:rsidP="001D3B13">
      <w:pPr>
        <w:numPr>
          <w:ilvl w:val="3"/>
          <w:numId w:val="40"/>
        </w:numPr>
        <w:tabs>
          <w:tab w:val="left" w:pos="1560"/>
          <w:tab w:val="left" w:pos="1701"/>
        </w:tabs>
        <w:spacing w:after="120" w:line="360" w:lineRule="auto"/>
        <w:ind w:left="1560" w:right="51" w:firstLine="709"/>
        <w:jc w:val="both"/>
        <w:rPr>
          <w:rFonts w:ascii="Montserrat" w:eastAsia="Montserrat" w:hAnsi="Montserrat" w:cs="Montserrat"/>
          <w:b/>
        </w:rPr>
      </w:pPr>
      <w:r w:rsidRPr="00C3002E">
        <w:rPr>
          <w:rFonts w:ascii="Montserrat" w:eastAsia="Montserrat" w:hAnsi="Montserrat" w:cs="Montserrat"/>
          <w:b/>
        </w:rPr>
        <w:lastRenderedPageBreak/>
        <w:t xml:space="preserve">En todo caso, la oposición por parte del contratante a la cesión o delegación estará subordinada a los procedimientos previstos en la reglamentación vigente. </w:t>
      </w:r>
    </w:p>
    <w:p w14:paraId="62B593FD" w14:textId="77777777" w:rsidR="00C3002E" w:rsidRPr="00C3002E" w:rsidRDefault="00C3002E" w:rsidP="00C3002E">
      <w:pPr>
        <w:tabs>
          <w:tab w:val="left" w:pos="1560"/>
          <w:tab w:val="left" w:pos="1701"/>
        </w:tabs>
        <w:spacing w:after="120" w:line="360" w:lineRule="auto"/>
        <w:ind w:left="709" w:firstLine="709"/>
        <w:jc w:val="both"/>
        <w:rPr>
          <w:rFonts w:ascii="Montserrat" w:eastAsia="Montserrat" w:hAnsi="Montserrat" w:cs="Montserrat"/>
          <w:b/>
        </w:rPr>
      </w:pPr>
    </w:p>
    <w:p w14:paraId="6AFB2A13" w14:textId="77777777" w:rsidR="00C3002E" w:rsidRPr="00C3002E" w:rsidRDefault="00C3002E" w:rsidP="001D3B13">
      <w:pPr>
        <w:numPr>
          <w:ilvl w:val="1"/>
          <w:numId w:val="41"/>
        </w:numPr>
        <w:spacing w:after="120" w:line="360" w:lineRule="auto"/>
        <w:ind w:left="426" w:firstLine="709"/>
        <w:jc w:val="both"/>
        <w:rPr>
          <w:rFonts w:ascii="Montserrat" w:eastAsia="Montserrat" w:hAnsi="Montserrat" w:cs="Montserrat"/>
        </w:rPr>
      </w:pPr>
      <w:r w:rsidRPr="00C3002E">
        <w:rPr>
          <w:rFonts w:ascii="Montserrat" w:eastAsia="Montserrat" w:hAnsi="Montserrat" w:cs="Montserrat"/>
        </w:rPr>
        <w:t>Representación del Contratista</w:t>
      </w:r>
    </w:p>
    <w:p w14:paraId="4089FA96" w14:textId="77777777" w:rsidR="00C3002E" w:rsidRPr="00C3002E" w:rsidRDefault="00C3002E" w:rsidP="00C3002E">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085F24B0" w14:textId="77777777" w:rsidR="00C3002E" w:rsidRPr="00C3002E" w:rsidRDefault="00C3002E" w:rsidP="001D3B13">
      <w:pPr>
        <w:numPr>
          <w:ilvl w:val="2"/>
          <w:numId w:val="41"/>
        </w:num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 xml:space="preserve">A partir de la entrada en vigor del contrato, el contratista designará un representante (profesional técnico) residente de la obra ante el contratante, con poderes suficientes para tomar, sin demora, las decisiones necesarias en todo lo relativo a la ejecución del contrato. </w:t>
      </w:r>
    </w:p>
    <w:p w14:paraId="450F1F65" w14:textId="77777777" w:rsidR="00C3002E" w:rsidRPr="00C3002E" w:rsidRDefault="00C3002E" w:rsidP="00C3002E">
      <w:pPr>
        <w:spacing w:after="120" w:line="360" w:lineRule="auto"/>
        <w:ind w:firstLine="709"/>
        <w:jc w:val="both"/>
        <w:rPr>
          <w:rFonts w:ascii="Montserrat" w:eastAsia="Montserrat" w:hAnsi="Montserrat" w:cs="Montserrat"/>
        </w:rPr>
      </w:pPr>
    </w:p>
    <w:p w14:paraId="70344D04" w14:textId="77777777" w:rsidR="00C3002E" w:rsidRPr="00C3002E" w:rsidRDefault="00C3002E" w:rsidP="001D3B13">
      <w:pPr>
        <w:numPr>
          <w:ilvl w:val="1"/>
          <w:numId w:val="41"/>
        </w:numPr>
        <w:spacing w:after="120" w:line="360" w:lineRule="auto"/>
        <w:ind w:left="426" w:firstLine="709"/>
        <w:jc w:val="both"/>
        <w:rPr>
          <w:rFonts w:ascii="Montserrat" w:eastAsia="Montserrat" w:hAnsi="Montserrat" w:cs="Montserrat"/>
        </w:rPr>
      </w:pPr>
      <w:r w:rsidRPr="00C3002E">
        <w:rPr>
          <w:rFonts w:ascii="Montserrat" w:eastAsia="Montserrat" w:hAnsi="Montserrat" w:cs="Montserrat"/>
        </w:rPr>
        <w:t>Residencia del contratista</w:t>
      </w:r>
    </w:p>
    <w:p w14:paraId="217B7ECD" w14:textId="77777777" w:rsidR="00C3002E" w:rsidRPr="00C3002E" w:rsidRDefault="00C3002E" w:rsidP="00C3002E">
      <w:pPr>
        <w:spacing w:after="120" w:line="360" w:lineRule="auto"/>
        <w:ind w:firstLine="709"/>
        <w:jc w:val="both"/>
        <w:rPr>
          <w:rFonts w:ascii="Montserrat" w:eastAsia="Montserrat" w:hAnsi="Montserrat" w:cs="Montserrat"/>
          <w:b/>
        </w:rPr>
      </w:pPr>
    </w:p>
    <w:p w14:paraId="19BC4B21"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1.3.1</w:t>
      </w:r>
      <w:r w:rsidRPr="00C3002E">
        <w:rPr>
          <w:rFonts w:ascii="Montserrat" w:eastAsia="Montserrat" w:hAnsi="Montserrat" w:cs="Montserrat"/>
          <w:color w:val="000000"/>
        </w:rPr>
        <w:tab/>
        <w:t>El contratista establecerá su residencia de obra en la zona de ejecución de los trabajos e informará al contratante y a la supervisión de obra. En caso de no cumplir con esta obligación, dentro de quince (15) días calendario de la adjudicación del contrato, todas las notificaciones que se refieran al contrato serán válidas cuando se envíen a la dirección indicada en el contrato. Después de la recepción de los trabajos, toda notificación le será enviada a su domicilio fiscal.</w:t>
      </w:r>
    </w:p>
    <w:p w14:paraId="679ADD7E" w14:textId="77777777" w:rsidR="00C3002E" w:rsidRPr="00C3002E" w:rsidRDefault="00C3002E" w:rsidP="00C3002E">
      <w:pPr>
        <w:pBdr>
          <w:top w:val="nil"/>
          <w:left w:val="nil"/>
          <w:bottom w:val="nil"/>
          <w:right w:val="nil"/>
          <w:between w:val="nil"/>
        </w:pBdr>
        <w:spacing w:after="120" w:line="360" w:lineRule="auto"/>
        <w:ind w:left="851" w:firstLine="709"/>
        <w:jc w:val="both"/>
        <w:rPr>
          <w:rFonts w:ascii="Montserrat" w:eastAsia="Montserrat" w:hAnsi="Montserrat" w:cs="Montserrat"/>
          <w:b/>
          <w:color w:val="000000"/>
        </w:rPr>
      </w:pPr>
    </w:p>
    <w:p w14:paraId="3B3026EE" w14:textId="77777777" w:rsidR="00C3002E" w:rsidRPr="00C3002E" w:rsidRDefault="00C3002E" w:rsidP="001D3B13">
      <w:pPr>
        <w:numPr>
          <w:ilvl w:val="1"/>
          <w:numId w:val="41"/>
        </w:numPr>
        <w:spacing w:after="120" w:line="360" w:lineRule="auto"/>
        <w:ind w:left="426" w:firstLine="709"/>
        <w:jc w:val="both"/>
        <w:rPr>
          <w:rFonts w:ascii="Montserrat" w:eastAsia="Montserrat" w:hAnsi="Montserrat" w:cs="Montserrat"/>
        </w:rPr>
      </w:pPr>
      <w:r w:rsidRPr="00C3002E">
        <w:rPr>
          <w:rFonts w:ascii="Montserrat" w:eastAsia="Montserrat" w:hAnsi="Montserrat" w:cs="Montserrat"/>
        </w:rPr>
        <w:t>Modificaciones que realice el contratista</w:t>
      </w:r>
    </w:p>
    <w:p w14:paraId="4152517A" w14:textId="77777777" w:rsidR="00C3002E" w:rsidRPr="00C3002E" w:rsidRDefault="00C3002E" w:rsidP="00C3002E">
      <w:pPr>
        <w:tabs>
          <w:tab w:val="left" w:pos="426"/>
        </w:tabs>
        <w:spacing w:after="120" w:line="360" w:lineRule="auto"/>
        <w:ind w:firstLine="709"/>
        <w:jc w:val="both"/>
        <w:rPr>
          <w:rFonts w:ascii="Montserrat" w:eastAsia="Montserrat" w:hAnsi="Montserrat" w:cs="Montserrat"/>
          <w:b/>
        </w:rPr>
      </w:pPr>
    </w:p>
    <w:p w14:paraId="0E0C8712"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1.4.1</w:t>
      </w:r>
      <w:r w:rsidRPr="00C3002E">
        <w:rPr>
          <w:rFonts w:ascii="Montserrat" w:eastAsia="Montserrat" w:hAnsi="Montserrat" w:cs="Montserrat"/>
          <w:color w:val="000000"/>
        </w:rPr>
        <w:tab/>
        <w:t>El contratista deberá notificar inmediatamente al contratante todas las modificaciones ocurridas durante la vigencia de la ejecución del contrato respecto a:</w:t>
      </w:r>
    </w:p>
    <w:p w14:paraId="11A67789" w14:textId="77777777" w:rsidR="00C3002E" w:rsidRPr="00C3002E" w:rsidRDefault="00C3002E" w:rsidP="00C3002E">
      <w:pPr>
        <w:pBdr>
          <w:top w:val="nil"/>
          <w:left w:val="nil"/>
          <w:bottom w:val="nil"/>
          <w:right w:val="nil"/>
          <w:between w:val="nil"/>
        </w:pBdr>
        <w:spacing w:after="120" w:line="360" w:lineRule="auto"/>
        <w:ind w:left="851" w:firstLine="709"/>
        <w:jc w:val="both"/>
        <w:rPr>
          <w:rFonts w:ascii="Montserrat" w:eastAsia="Montserrat" w:hAnsi="Montserrat" w:cs="Montserrat"/>
          <w:b/>
          <w:color w:val="000000"/>
        </w:rPr>
      </w:pPr>
    </w:p>
    <w:p w14:paraId="3A448CE0" w14:textId="77777777" w:rsidR="00C3002E" w:rsidRPr="00C3002E" w:rsidRDefault="00C3002E" w:rsidP="00C3002E">
      <w:pPr>
        <w:tabs>
          <w:tab w:val="left" w:pos="142"/>
        </w:tabs>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t>a)  Las personas con facultades para obligar al contratista o a sus representantes ante la supervisión de obra y ante el   contratante;</w:t>
      </w:r>
    </w:p>
    <w:p w14:paraId="72DD3980" w14:textId="77777777" w:rsidR="00C3002E" w:rsidRPr="00C3002E" w:rsidRDefault="00C3002E" w:rsidP="00C3002E">
      <w:pPr>
        <w:spacing w:after="120" w:line="360" w:lineRule="auto"/>
        <w:ind w:left="74" w:firstLine="709"/>
        <w:jc w:val="both"/>
        <w:rPr>
          <w:rFonts w:ascii="Montserrat" w:eastAsia="Montserrat" w:hAnsi="Montserrat" w:cs="Montserrat"/>
        </w:rPr>
      </w:pPr>
      <w:r w:rsidRPr="00C3002E">
        <w:rPr>
          <w:rFonts w:ascii="Montserrat" w:eastAsia="Montserrat" w:hAnsi="Montserrat" w:cs="Montserrat"/>
        </w:rPr>
        <w:t>b)   La modalidad de la empresa;</w:t>
      </w:r>
    </w:p>
    <w:p w14:paraId="2BF3D252" w14:textId="77777777" w:rsidR="00C3002E" w:rsidRPr="00C3002E" w:rsidRDefault="00C3002E" w:rsidP="00C3002E">
      <w:pPr>
        <w:spacing w:after="120" w:line="360" w:lineRule="auto"/>
        <w:ind w:left="1134" w:firstLine="709"/>
        <w:jc w:val="both"/>
        <w:rPr>
          <w:rFonts w:ascii="Montserrat" w:eastAsia="Montserrat" w:hAnsi="Montserrat" w:cs="Montserrat"/>
        </w:rPr>
      </w:pPr>
      <w:r w:rsidRPr="00C3002E">
        <w:rPr>
          <w:rFonts w:ascii="Montserrat" w:eastAsia="Montserrat" w:hAnsi="Montserrat" w:cs="Montserrat"/>
        </w:rPr>
        <w:lastRenderedPageBreak/>
        <w:t>c)   El cambio de domicilio fiscal</w:t>
      </w:r>
    </w:p>
    <w:p w14:paraId="43D86024" w14:textId="77777777" w:rsidR="00C3002E" w:rsidRPr="00C3002E" w:rsidRDefault="00C3002E" w:rsidP="00C3002E">
      <w:pPr>
        <w:spacing w:after="120" w:line="360" w:lineRule="auto"/>
        <w:ind w:left="2520" w:firstLine="709"/>
        <w:jc w:val="both"/>
        <w:rPr>
          <w:rFonts w:ascii="Montserrat" w:eastAsia="Montserrat" w:hAnsi="Montserrat" w:cs="Montserrat"/>
        </w:rPr>
      </w:pPr>
      <w:r w:rsidRPr="00C3002E">
        <w:rPr>
          <w:rFonts w:ascii="Montserrat" w:eastAsia="Montserrat" w:hAnsi="Montserrat" w:cs="Montserrat"/>
        </w:rPr>
        <w:t>d)  La razón social y aumento o reducción del capital social; y</w:t>
      </w:r>
    </w:p>
    <w:p w14:paraId="5EED2270" w14:textId="77777777" w:rsidR="00C3002E" w:rsidRPr="00C3002E" w:rsidRDefault="00C3002E" w:rsidP="00C3002E">
      <w:pPr>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t>e) cualquier otro cambio que pudiera afectar la actuación del contratista en la ejecución del contrato.</w:t>
      </w:r>
    </w:p>
    <w:p w14:paraId="4A4F08F7" w14:textId="77777777" w:rsidR="00C3002E" w:rsidRPr="00C3002E" w:rsidRDefault="00C3002E" w:rsidP="00C3002E">
      <w:pPr>
        <w:spacing w:after="120" w:line="360" w:lineRule="auto"/>
        <w:ind w:firstLine="709"/>
        <w:jc w:val="both"/>
        <w:rPr>
          <w:rFonts w:ascii="Montserrat" w:eastAsia="Montserrat" w:hAnsi="Montserrat" w:cs="Montserrat"/>
        </w:rPr>
      </w:pPr>
    </w:p>
    <w:p w14:paraId="5517C33F" w14:textId="77777777" w:rsidR="00C3002E" w:rsidRPr="00C3002E" w:rsidRDefault="00C3002E" w:rsidP="001D3B13">
      <w:pPr>
        <w:numPr>
          <w:ilvl w:val="0"/>
          <w:numId w:val="48"/>
        </w:numPr>
        <w:pBdr>
          <w:top w:val="nil"/>
          <w:left w:val="nil"/>
          <w:bottom w:val="nil"/>
          <w:right w:val="nil"/>
          <w:between w:val="nil"/>
        </w:pBdr>
        <w:spacing w:after="120" w:line="360" w:lineRule="auto"/>
        <w:ind w:firstLine="709"/>
        <w:jc w:val="both"/>
        <w:rPr>
          <w:rFonts w:ascii="Montserrat" w:eastAsia="Montserrat" w:hAnsi="Montserrat" w:cs="Montserrat"/>
          <w:b/>
          <w:color w:val="000000"/>
        </w:rPr>
      </w:pPr>
      <w:r w:rsidRPr="00C3002E">
        <w:rPr>
          <w:rFonts w:ascii="Montserrat" w:eastAsia="Montserrat" w:hAnsi="Montserrat" w:cs="Montserrat"/>
          <w:color w:val="000000"/>
        </w:rPr>
        <w:t xml:space="preserve">   Documentos Contractuales</w:t>
      </w:r>
      <w:r w:rsidRPr="00C3002E">
        <w:rPr>
          <w:rFonts w:ascii="Montserrat" w:eastAsia="Montserrat" w:hAnsi="Montserrat" w:cs="Montserrat"/>
          <w:b/>
          <w:color w:val="000000"/>
        </w:rPr>
        <w:t>.</w:t>
      </w:r>
    </w:p>
    <w:p w14:paraId="0BAA27B9"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19C2A3E6" w14:textId="77777777" w:rsidR="00C3002E" w:rsidRPr="00C3002E" w:rsidRDefault="00C3002E" w:rsidP="001D3B13">
      <w:pPr>
        <w:numPr>
          <w:ilvl w:val="1"/>
          <w:numId w:val="49"/>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Idioma</w:t>
      </w:r>
    </w:p>
    <w:p w14:paraId="5B16712A" w14:textId="77777777" w:rsidR="00C3002E" w:rsidRPr="00C3002E" w:rsidRDefault="00C3002E" w:rsidP="00C3002E">
      <w:pPr>
        <w:spacing w:after="120" w:line="360" w:lineRule="auto"/>
        <w:ind w:firstLine="709"/>
        <w:jc w:val="both"/>
        <w:rPr>
          <w:rFonts w:ascii="Montserrat" w:eastAsia="Montserrat" w:hAnsi="Montserrat" w:cs="Montserrat"/>
          <w:b/>
        </w:rPr>
      </w:pPr>
    </w:p>
    <w:p w14:paraId="07004475"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2.1.1</w:t>
      </w:r>
      <w:r w:rsidRPr="00C3002E">
        <w:rPr>
          <w:rFonts w:ascii="Montserrat" w:eastAsia="Montserrat" w:hAnsi="Montserrat" w:cs="Montserrat"/>
        </w:rPr>
        <w:tab/>
        <w:t>Todos los documentos contractuales deberán redactarse en idioma español, la cual prevalecerá para los efectos de su interpretación.</w:t>
      </w:r>
    </w:p>
    <w:p w14:paraId="304EFB12"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6102AEB7" w14:textId="77777777" w:rsidR="00C3002E" w:rsidRPr="00C3002E" w:rsidRDefault="00C3002E" w:rsidP="001D3B13">
      <w:pPr>
        <w:numPr>
          <w:ilvl w:val="1"/>
          <w:numId w:val="42"/>
        </w:numPr>
        <w:spacing w:after="120" w:line="360" w:lineRule="auto"/>
        <w:ind w:left="426" w:firstLine="709"/>
        <w:jc w:val="both"/>
        <w:rPr>
          <w:rFonts w:ascii="Montserrat" w:eastAsia="Montserrat" w:hAnsi="Montserrat" w:cs="Montserrat"/>
        </w:rPr>
      </w:pPr>
      <w:r w:rsidRPr="00C3002E">
        <w:rPr>
          <w:rFonts w:ascii="Montserrat" w:eastAsia="Montserrat" w:hAnsi="Montserrat" w:cs="Montserrat"/>
        </w:rPr>
        <w:t xml:space="preserve">  Documentos constitutivos del contrato</w:t>
      </w:r>
    </w:p>
    <w:p w14:paraId="3EF57FC4" w14:textId="77777777" w:rsidR="00C3002E" w:rsidRPr="00C3002E" w:rsidRDefault="00C3002E" w:rsidP="00C3002E">
      <w:pPr>
        <w:spacing w:after="120" w:line="360" w:lineRule="auto"/>
        <w:ind w:firstLine="709"/>
        <w:jc w:val="both"/>
        <w:rPr>
          <w:rFonts w:ascii="Montserrat" w:eastAsia="Montserrat" w:hAnsi="Montserrat" w:cs="Montserrat"/>
          <w:b/>
        </w:rPr>
      </w:pPr>
    </w:p>
    <w:p w14:paraId="6B336182"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2.2.1</w:t>
      </w:r>
      <w:r w:rsidRPr="00C3002E">
        <w:rPr>
          <w:rFonts w:ascii="Montserrat" w:eastAsia="Montserrat" w:hAnsi="Montserrat" w:cs="Montserrat"/>
          <w:color w:val="000000"/>
        </w:rPr>
        <w:tab/>
        <w:t>Los documentos contractuales firmados por las partes y que forman parte integral del contrato son los siguientes:</w:t>
      </w:r>
    </w:p>
    <w:p w14:paraId="2D30BA3B" w14:textId="77777777" w:rsidR="00C3002E" w:rsidRPr="00C3002E" w:rsidRDefault="00C3002E" w:rsidP="00C3002E">
      <w:pPr>
        <w:pBdr>
          <w:top w:val="nil"/>
          <w:left w:val="nil"/>
          <w:bottom w:val="nil"/>
          <w:right w:val="nil"/>
          <w:between w:val="nil"/>
        </w:pBdr>
        <w:spacing w:after="120" w:line="360" w:lineRule="auto"/>
        <w:ind w:left="851" w:firstLine="709"/>
        <w:jc w:val="both"/>
        <w:rPr>
          <w:rFonts w:ascii="Montserrat" w:eastAsia="Montserrat" w:hAnsi="Montserrat" w:cs="Montserrat"/>
          <w:b/>
          <w:color w:val="000000"/>
        </w:rPr>
      </w:pPr>
    </w:p>
    <w:p w14:paraId="4165229B" w14:textId="77777777" w:rsidR="00C3002E" w:rsidRPr="00C3002E" w:rsidRDefault="00C3002E" w:rsidP="001D3B13">
      <w:pPr>
        <w:numPr>
          <w:ilvl w:val="0"/>
          <w:numId w:val="47"/>
        </w:numPr>
        <w:spacing w:after="120" w:line="360" w:lineRule="auto"/>
        <w:ind w:left="851" w:firstLine="709"/>
        <w:jc w:val="both"/>
        <w:rPr>
          <w:rFonts w:ascii="Montserrat" w:eastAsia="Montserrat" w:hAnsi="Montserrat" w:cs="Montserrat"/>
          <w:b/>
        </w:rPr>
      </w:pPr>
      <w:r w:rsidRPr="00C3002E">
        <w:rPr>
          <w:rFonts w:ascii="Montserrat" w:eastAsia="Montserrat" w:hAnsi="Montserrat" w:cs="Montserrat"/>
        </w:rPr>
        <w:t xml:space="preserve"> Contrato;</w:t>
      </w:r>
    </w:p>
    <w:p w14:paraId="5FED5E7C" w14:textId="77777777" w:rsidR="00C3002E" w:rsidRPr="00C3002E" w:rsidRDefault="00C3002E" w:rsidP="001D3B13">
      <w:pPr>
        <w:numPr>
          <w:ilvl w:val="0"/>
          <w:numId w:val="47"/>
        </w:numPr>
        <w:spacing w:after="120" w:line="360" w:lineRule="auto"/>
        <w:ind w:left="851" w:firstLine="709"/>
        <w:jc w:val="both"/>
        <w:rPr>
          <w:rFonts w:ascii="Montserrat" w:eastAsia="Montserrat" w:hAnsi="Montserrat" w:cs="Montserrat"/>
          <w:b/>
        </w:rPr>
      </w:pPr>
      <w:r w:rsidRPr="00C3002E">
        <w:rPr>
          <w:rFonts w:ascii="Montserrat" w:eastAsia="Montserrat" w:hAnsi="Montserrat" w:cs="Montserrat"/>
        </w:rPr>
        <w:t>Documentación técnica que contiene la descripción de las obras y las especificaciones técnicas;</w:t>
      </w:r>
    </w:p>
    <w:p w14:paraId="304EB482" w14:textId="77777777" w:rsidR="00C3002E" w:rsidRPr="00C3002E" w:rsidRDefault="00C3002E" w:rsidP="001D3B13">
      <w:pPr>
        <w:numPr>
          <w:ilvl w:val="0"/>
          <w:numId w:val="47"/>
        </w:numPr>
        <w:spacing w:after="120" w:line="360" w:lineRule="auto"/>
        <w:ind w:left="851" w:firstLine="709"/>
        <w:jc w:val="both"/>
        <w:rPr>
          <w:rFonts w:ascii="Montserrat" w:eastAsia="Montserrat" w:hAnsi="Montserrat" w:cs="Montserrat"/>
          <w:b/>
        </w:rPr>
      </w:pPr>
      <w:r w:rsidRPr="00C3002E">
        <w:rPr>
          <w:rFonts w:ascii="Montserrat" w:eastAsia="Montserrat" w:hAnsi="Montserrat" w:cs="Montserrat"/>
        </w:rPr>
        <w:t>Proyecto ejecutivo que se integra por planos (arquitectónicos y de ingeniería), memorias descriptivas y de cálculo, especificaciones de calidad de los materiales y especificaciones generales y particulares de construcción;</w:t>
      </w:r>
    </w:p>
    <w:p w14:paraId="566FA38F" w14:textId="77777777" w:rsidR="00C3002E" w:rsidRPr="00C3002E" w:rsidRDefault="00C3002E" w:rsidP="001D3B13">
      <w:pPr>
        <w:numPr>
          <w:ilvl w:val="0"/>
          <w:numId w:val="47"/>
        </w:numPr>
        <w:spacing w:after="120" w:line="360" w:lineRule="auto"/>
        <w:ind w:left="851" w:firstLine="709"/>
        <w:jc w:val="both"/>
        <w:rPr>
          <w:rFonts w:ascii="Montserrat" w:eastAsia="Montserrat" w:hAnsi="Montserrat" w:cs="Montserrat"/>
          <w:b/>
        </w:rPr>
      </w:pPr>
      <w:r w:rsidRPr="00C3002E">
        <w:rPr>
          <w:rFonts w:ascii="Montserrat" w:eastAsia="Montserrat" w:hAnsi="Montserrat" w:cs="Montserrat"/>
        </w:rPr>
        <w:t>Catálogo de conceptos, incluyendo todos los análisis, cálculo e integración de los precios unitarios explosión de insumos. Conforme a lo cotizado por el contratista en su oferta;</w:t>
      </w:r>
    </w:p>
    <w:p w14:paraId="13E297F8" w14:textId="77777777" w:rsidR="00C3002E" w:rsidRPr="00C3002E" w:rsidRDefault="00C3002E" w:rsidP="001D3B13">
      <w:pPr>
        <w:numPr>
          <w:ilvl w:val="0"/>
          <w:numId w:val="47"/>
        </w:numPr>
        <w:spacing w:after="120" w:line="360" w:lineRule="auto"/>
        <w:ind w:left="851" w:firstLine="709"/>
        <w:jc w:val="both"/>
        <w:rPr>
          <w:rFonts w:ascii="Montserrat" w:eastAsia="Montserrat" w:hAnsi="Montserrat" w:cs="Montserrat"/>
          <w:b/>
        </w:rPr>
      </w:pPr>
      <w:r w:rsidRPr="00C3002E">
        <w:rPr>
          <w:rFonts w:ascii="Montserrat" w:eastAsia="Montserrat" w:hAnsi="Montserrat" w:cs="Montserrat"/>
        </w:rPr>
        <w:t xml:space="preserve">Las condiciones generales del contrato; </w:t>
      </w:r>
    </w:p>
    <w:p w14:paraId="76ECB199" w14:textId="77777777" w:rsidR="00C3002E" w:rsidRPr="00C3002E" w:rsidRDefault="00C3002E" w:rsidP="001D3B13">
      <w:pPr>
        <w:numPr>
          <w:ilvl w:val="0"/>
          <w:numId w:val="47"/>
        </w:numPr>
        <w:spacing w:after="120" w:line="360" w:lineRule="auto"/>
        <w:ind w:left="851" w:firstLine="709"/>
        <w:jc w:val="both"/>
        <w:rPr>
          <w:rFonts w:ascii="Montserrat" w:eastAsia="Montserrat" w:hAnsi="Montserrat" w:cs="Montserrat"/>
          <w:b/>
        </w:rPr>
      </w:pPr>
      <w:r w:rsidRPr="00C3002E">
        <w:rPr>
          <w:rFonts w:ascii="Montserrat" w:eastAsia="Montserrat" w:hAnsi="Montserrat" w:cs="Montserrat"/>
        </w:rPr>
        <w:lastRenderedPageBreak/>
        <w:t>Reglamentos o normas técnicas generales aplicables a los tipos de trabajos objeto del contrato y otros documentos similares.</w:t>
      </w:r>
    </w:p>
    <w:p w14:paraId="716636BC" w14:textId="77777777" w:rsidR="00C3002E" w:rsidRPr="00C3002E" w:rsidRDefault="00C3002E" w:rsidP="001D3B13">
      <w:pPr>
        <w:numPr>
          <w:ilvl w:val="0"/>
          <w:numId w:val="47"/>
        </w:numPr>
        <w:spacing w:after="120" w:line="360" w:lineRule="auto"/>
        <w:ind w:left="851" w:firstLine="709"/>
        <w:jc w:val="both"/>
        <w:rPr>
          <w:rFonts w:ascii="Montserrat" w:eastAsia="Montserrat" w:hAnsi="Montserrat" w:cs="Montserrat"/>
          <w:b/>
        </w:rPr>
      </w:pPr>
      <w:r w:rsidRPr="00C3002E">
        <w:rPr>
          <w:rFonts w:ascii="Montserrat" w:eastAsia="Montserrat" w:hAnsi="Montserrat" w:cs="Montserrat"/>
        </w:rPr>
        <w:t xml:space="preserve">Programas de ejecución de la obra. </w:t>
      </w:r>
    </w:p>
    <w:p w14:paraId="794EC9BF" w14:textId="77777777" w:rsidR="00C3002E" w:rsidRPr="00C3002E" w:rsidRDefault="00C3002E" w:rsidP="001D3B13">
      <w:pPr>
        <w:numPr>
          <w:ilvl w:val="0"/>
          <w:numId w:val="47"/>
        </w:numPr>
        <w:spacing w:after="120" w:line="360" w:lineRule="auto"/>
        <w:ind w:left="851" w:firstLine="709"/>
        <w:jc w:val="both"/>
        <w:rPr>
          <w:rFonts w:ascii="Montserrat" w:eastAsia="Montserrat" w:hAnsi="Montserrat" w:cs="Montserrat"/>
          <w:b/>
        </w:rPr>
      </w:pPr>
      <w:r w:rsidRPr="00C3002E">
        <w:rPr>
          <w:rFonts w:ascii="Montserrat" w:eastAsia="Montserrat" w:hAnsi="Montserrat" w:cs="Montserrat"/>
        </w:rPr>
        <w:t>La bitácora de la obra.</w:t>
      </w:r>
    </w:p>
    <w:p w14:paraId="5E9EA38A" w14:textId="77777777" w:rsidR="00C3002E" w:rsidRPr="00C3002E" w:rsidRDefault="00C3002E" w:rsidP="00C3002E">
      <w:pPr>
        <w:spacing w:after="120" w:line="360" w:lineRule="auto"/>
        <w:ind w:firstLine="709"/>
        <w:jc w:val="both"/>
        <w:rPr>
          <w:rFonts w:ascii="Montserrat" w:eastAsia="Montserrat" w:hAnsi="Montserrat" w:cs="Montserrat"/>
          <w:b/>
        </w:rPr>
      </w:pPr>
    </w:p>
    <w:p w14:paraId="06F4C86B"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b/>
          <w:color w:val="000000"/>
        </w:rPr>
        <w:t>2.2.2</w:t>
      </w:r>
      <w:r w:rsidRPr="00C3002E">
        <w:rPr>
          <w:rFonts w:ascii="Montserrat" w:eastAsia="Montserrat" w:hAnsi="Montserrat" w:cs="Montserrat"/>
          <w:b/>
          <w:color w:val="000000"/>
        </w:rPr>
        <w:tab/>
      </w:r>
      <w:r w:rsidRPr="00C3002E">
        <w:rPr>
          <w:rFonts w:ascii="Montserrat" w:eastAsia="Montserrat" w:hAnsi="Montserrat" w:cs="Montserrat"/>
          <w:color w:val="000000"/>
        </w:rPr>
        <w:t>Los documentos que forman parte del contrato deberán considerarse mutuamente explicativos; en caso de contradicción o diferencia entre los documentos que forman parte integral del contrato, la prioridad de los mismos será en el orden enunciado anteriormente</w:t>
      </w:r>
    </w:p>
    <w:p w14:paraId="77B957D5"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p>
    <w:p w14:paraId="1C6B719B" w14:textId="77777777" w:rsidR="00C3002E" w:rsidRPr="00C3002E" w:rsidRDefault="00C3002E" w:rsidP="001D3B13">
      <w:pPr>
        <w:numPr>
          <w:ilvl w:val="1"/>
          <w:numId w:val="46"/>
        </w:numPr>
        <w:spacing w:after="120" w:line="360" w:lineRule="auto"/>
        <w:ind w:left="426" w:firstLine="709"/>
        <w:jc w:val="both"/>
        <w:rPr>
          <w:rFonts w:ascii="Montserrat" w:eastAsia="Montserrat" w:hAnsi="Montserrat" w:cs="Montserrat"/>
          <w:b/>
        </w:rPr>
      </w:pPr>
      <w:r w:rsidRPr="00C3002E">
        <w:rPr>
          <w:rFonts w:ascii="Montserrat" w:eastAsia="Montserrat" w:hAnsi="Montserrat" w:cs="Montserrat"/>
        </w:rPr>
        <w:t xml:space="preserve">     Documentos contractuales posteriores a la formalización del contrato</w:t>
      </w:r>
      <w:r w:rsidRPr="00C3002E">
        <w:rPr>
          <w:rFonts w:ascii="Montserrat" w:eastAsia="Montserrat" w:hAnsi="Montserrat" w:cs="Montserrat"/>
          <w:b/>
        </w:rPr>
        <w:t>.</w:t>
      </w:r>
    </w:p>
    <w:p w14:paraId="60F1F816"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2.3.1</w:t>
      </w:r>
      <w:r w:rsidRPr="00C3002E">
        <w:rPr>
          <w:rFonts w:ascii="Montserrat" w:eastAsia="Montserrat" w:hAnsi="Montserrat" w:cs="Montserrat"/>
          <w:color w:val="000000"/>
        </w:rPr>
        <w:tab/>
        <w:t>El contrato, a precios unitarios y tiempo determinado una vez formalizado, podrá modificarse solo mediante la celebración de convenios suscritos, en términos y mediante los procedimientos establecidos en los artículos 99 y 100 del reglamento.</w:t>
      </w:r>
    </w:p>
    <w:p w14:paraId="3DC74759" w14:textId="77777777" w:rsidR="00C3002E" w:rsidRPr="00C3002E" w:rsidRDefault="00C3002E" w:rsidP="00C3002E">
      <w:pPr>
        <w:spacing w:after="120" w:line="360" w:lineRule="auto"/>
        <w:ind w:firstLine="709"/>
        <w:jc w:val="both"/>
        <w:rPr>
          <w:rFonts w:ascii="Montserrat" w:eastAsia="Montserrat" w:hAnsi="Montserrat" w:cs="Montserrat"/>
        </w:rPr>
      </w:pPr>
    </w:p>
    <w:p w14:paraId="2108F5A1" w14:textId="77777777" w:rsidR="00C3002E" w:rsidRPr="00C3002E" w:rsidRDefault="00C3002E" w:rsidP="001D3B13">
      <w:pPr>
        <w:numPr>
          <w:ilvl w:val="1"/>
          <w:numId w:val="46"/>
        </w:numPr>
        <w:spacing w:after="120" w:line="360" w:lineRule="auto"/>
        <w:ind w:left="426" w:firstLine="709"/>
        <w:jc w:val="both"/>
        <w:rPr>
          <w:rFonts w:ascii="Montserrat" w:eastAsia="Montserrat" w:hAnsi="Montserrat" w:cs="Montserrat"/>
        </w:rPr>
      </w:pPr>
      <w:r w:rsidRPr="00C3002E">
        <w:rPr>
          <w:rFonts w:ascii="Montserrat" w:eastAsia="Montserrat" w:hAnsi="Montserrat" w:cs="Montserrat"/>
        </w:rPr>
        <w:t>Planos</w:t>
      </w:r>
    </w:p>
    <w:p w14:paraId="6FC3E239"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48CAA283" w14:textId="77777777" w:rsidR="00C3002E" w:rsidRPr="00C3002E" w:rsidRDefault="00C3002E" w:rsidP="001D3B13">
      <w:pPr>
        <w:numPr>
          <w:ilvl w:val="2"/>
          <w:numId w:val="43"/>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Se entregará al contratista, en forma gratuita el proyecto ejecutivo (arquitectónico y de ingeniería, así como los planos y/o croquis preparados por el contratante y la supervisión de obras. El contratista se encargará de obtener, por su cuenta, todos los demás ejemplares que pudiese necesitar. El contratista no podrá utilizar para otros fines distintos a los del contrato, ni comunicar a terceros el contenido de los planos, especificaciones y demás documentos presentados por el contratante, o la supervisión de obra, excepto si ello se considera estrictamente necesario para la ejecución del contrato, (secreto industrial) de conformidad a la Ley de Propiedad Industrial.</w:t>
      </w:r>
    </w:p>
    <w:p w14:paraId="20C95488"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66BCB02F" w14:textId="77777777" w:rsidR="00C3002E" w:rsidRPr="00C3002E" w:rsidRDefault="00C3002E" w:rsidP="001D3B13">
      <w:pPr>
        <w:numPr>
          <w:ilvl w:val="2"/>
          <w:numId w:val="43"/>
        </w:num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lastRenderedPageBreak/>
        <w:t xml:space="preserve">En su caso el contratista deberá presentar a la supervisión de obra los ejemplares necesarios de todos los planos y demás documentos cuya realización sea de su responsabilidad en virtud del contrato, así como un ejemplar </w:t>
      </w:r>
    </w:p>
    <w:p w14:paraId="6FBFDF8D" w14:textId="77777777" w:rsidR="00C3002E" w:rsidRPr="00C3002E" w:rsidRDefault="00C3002E" w:rsidP="00C3002E">
      <w:pPr>
        <w:pBdr>
          <w:top w:val="nil"/>
          <w:left w:val="nil"/>
          <w:bottom w:val="nil"/>
          <w:right w:val="nil"/>
          <w:between w:val="nil"/>
        </w:pBdr>
        <w:spacing w:after="120" w:line="360" w:lineRule="auto"/>
        <w:ind w:left="708" w:firstLine="709"/>
        <w:jc w:val="both"/>
        <w:rPr>
          <w:rFonts w:ascii="Montserrat" w:eastAsia="Montserrat" w:hAnsi="Montserrat" w:cs="Montserrat"/>
          <w:color w:val="000000"/>
        </w:rPr>
      </w:pPr>
    </w:p>
    <w:p w14:paraId="2EF01451" w14:textId="77777777" w:rsidR="00C3002E" w:rsidRPr="00C3002E" w:rsidRDefault="00C3002E" w:rsidP="001D3B13">
      <w:pPr>
        <w:numPr>
          <w:ilvl w:val="2"/>
          <w:numId w:val="43"/>
        </w:num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reproducible de todo documento cuya reproducción no permita obtener fotocopia de la misma calidad que el original.</w:t>
      </w:r>
    </w:p>
    <w:p w14:paraId="4B483713"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2C75B0F7" w14:textId="77777777" w:rsidR="00C3002E" w:rsidRPr="00C3002E" w:rsidRDefault="00C3002E" w:rsidP="001D3B13">
      <w:pPr>
        <w:numPr>
          <w:ilvl w:val="2"/>
          <w:numId w:val="43"/>
        </w:num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 xml:space="preserve">El contratista deberá tener permanentemente, en la residencia de obra, un (1) ejemplar del proyecto ejecutivo (arquitectónico y de ingenierías) debidamente actualizados, así como de los planos, realizados por él, </w:t>
      </w:r>
    </w:p>
    <w:p w14:paraId="3A12BE23"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7C150659" w14:textId="77777777" w:rsidR="00C3002E" w:rsidRPr="00C3002E" w:rsidRDefault="00C3002E" w:rsidP="001D3B13">
      <w:pPr>
        <w:numPr>
          <w:ilvl w:val="2"/>
          <w:numId w:val="43"/>
        </w:num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El contratista deberá notificar con el tiempo suficiente, a la supervisión de obra por escrito con copia al contratante, cuando la ejecución de las obras pudiera retrasarse o interrumpirse motivando y fundamentando el caso específico precisando la documentación o información requerida y justificando plenamente las consecuencias del retraso.</w:t>
      </w:r>
      <w:r w:rsidRPr="00C3002E">
        <w:rPr>
          <w:rFonts w:ascii="Montserrat" w:eastAsia="Montserrat" w:hAnsi="Montserrat" w:cs="Montserrat"/>
          <w:b/>
        </w:rPr>
        <w:t xml:space="preserve"> </w:t>
      </w:r>
      <w:r w:rsidRPr="00C3002E">
        <w:rPr>
          <w:rFonts w:ascii="Montserrat" w:eastAsia="Montserrat" w:hAnsi="Montserrat" w:cs="Montserrat"/>
        </w:rPr>
        <w:t xml:space="preserve">Por causas no imputables al contratista, </w:t>
      </w:r>
    </w:p>
    <w:p w14:paraId="4DA18908" w14:textId="77777777" w:rsidR="00C3002E" w:rsidRPr="00C3002E" w:rsidRDefault="00C3002E" w:rsidP="00C3002E">
      <w:pPr>
        <w:pBdr>
          <w:top w:val="nil"/>
          <w:left w:val="nil"/>
          <w:bottom w:val="nil"/>
          <w:right w:val="nil"/>
          <w:between w:val="nil"/>
        </w:pBdr>
        <w:spacing w:after="120" w:line="360" w:lineRule="auto"/>
        <w:ind w:left="708" w:firstLine="709"/>
        <w:jc w:val="both"/>
        <w:rPr>
          <w:rFonts w:ascii="Montserrat" w:eastAsia="Montserrat" w:hAnsi="Montserrat" w:cs="Montserrat"/>
          <w:b/>
          <w:color w:val="000000"/>
        </w:rPr>
      </w:pPr>
    </w:p>
    <w:p w14:paraId="4912C5C2" w14:textId="77777777" w:rsidR="00C3002E" w:rsidRPr="00C3002E" w:rsidRDefault="00C3002E" w:rsidP="001D3B13">
      <w:pPr>
        <w:numPr>
          <w:ilvl w:val="0"/>
          <w:numId w:val="42"/>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Obligaciones Generales</w:t>
      </w:r>
    </w:p>
    <w:p w14:paraId="703972C0" w14:textId="77777777" w:rsidR="00C3002E" w:rsidRPr="00C3002E" w:rsidRDefault="00C3002E" w:rsidP="00C3002E">
      <w:pPr>
        <w:spacing w:after="120" w:line="360" w:lineRule="auto"/>
        <w:ind w:firstLine="709"/>
        <w:jc w:val="both"/>
        <w:rPr>
          <w:rFonts w:ascii="Montserrat" w:eastAsia="Montserrat" w:hAnsi="Montserrat" w:cs="Montserrat"/>
          <w:b/>
        </w:rPr>
      </w:pPr>
    </w:p>
    <w:p w14:paraId="66F41055" w14:textId="77777777" w:rsidR="00C3002E" w:rsidRPr="00C3002E" w:rsidRDefault="00C3002E" w:rsidP="001D3B13">
      <w:pPr>
        <w:numPr>
          <w:ilvl w:val="1"/>
          <w:numId w:val="44"/>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Idoneidad de la oferta</w:t>
      </w:r>
    </w:p>
    <w:p w14:paraId="3C236BF7"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35F1A977" w14:textId="77777777" w:rsidR="00C3002E" w:rsidRPr="00C3002E" w:rsidRDefault="00C3002E" w:rsidP="001D3B13">
      <w:pPr>
        <w:numPr>
          <w:ilvl w:val="2"/>
          <w:numId w:val="44"/>
        </w:num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Se considerará que el contratista ha tomado conocimiento en forma suficiente y completa sobre el carácter exacto y adecuado de su oferta y del nivel de los precios unitarios que contiene en él catálogo de conceptos, estos precios cubren todas sus obligaciones en virtud del contrato y todos los insumos necesarios para la ejecución completa de los trabajos de la obra objeto del contrato.</w:t>
      </w:r>
    </w:p>
    <w:p w14:paraId="12FEFFB1"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5BA3EB63" w14:textId="77777777" w:rsidR="00C3002E" w:rsidRPr="00C3002E" w:rsidRDefault="00C3002E" w:rsidP="001D3B13">
      <w:pPr>
        <w:numPr>
          <w:ilvl w:val="2"/>
          <w:numId w:val="44"/>
        </w:num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 xml:space="preserve">Se considerará que el contratista ha inspeccionado y examinado la zona de obras y sus alrededores y tiene conocimientos de los datos disponibles que puedan tener incidencia en la ejecución del contrato. Asimismo, que ha interpretado </w:t>
      </w:r>
      <w:r w:rsidRPr="00C3002E">
        <w:rPr>
          <w:rFonts w:ascii="Montserrat" w:eastAsia="Montserrat" w:hAnsi="Montserrat" w:cs="Montserrat"/>
        </w:rPr>
        <w:lastRenderedPageBreak/>
        <w:t>adecuadamente esa información antes de presentar su oferta, en especial en lo que se refiere a los siguientes aspectos:</w:t>
      </w:r>
    </w:p>
    <w:p w14:paraId="3A8A16BF"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5E9778CC" w14:textId="77777777" w:rsidR="00C3002E" w:rsidRPr="00C3002E" w:rsidRDefault="00C3002E" w:rsidP="001D3B13">
      <w:pPr>
        <w:numPr>
          <w:ilvl w:val="0"/>
          <w:numId w:val="81"/>
        </w:numPr>
        <w:spacing w:after="120" w:line="360" w:lineRule="auto"/>
        <w:ind w:left="1276" w:firstLine="709"/>
        <w:jc w:val="both"/>
        <w:rPr>
          <w:rFonts w:ascii="Montserrat" w:eastAsia="Montserrat" w:hAnsi="Montserrat" w:cs="Montserrat"/>
          <w:b/>
          <w:color w:val="000000"/>
        </w:rPr>
      </w:pPr>
      <w:r w:rsidRPr="00C3002E">
        <w:rPr>
          <w:rFonts w:ascii="Montserrat" w:eastAsia="Montserrat" w:hAnsi="Montserrat" w:cs="Montserrat"/>
        </w:rPr>
        <w:t xml:space="preserve">Alcance y naturaleza de la obra y de los materiales, maquinaria, equipo, herramienta y mano de obra </w:t>
      </w:r>
      <w:r w:rsidRPr="00C3002E">
        <w:rPr>
          <w:rFonts w:ascii="Montserrat" w:eastAsia="Montserrat" w:hAnsi="Montserrat" w:cs="Montserrat"/>
          <w:color w:val="000000"/>
        </w:rPr>
        <w:t xml:space="preserve">necesarios para realizarla con el monto y el periodo de ejecución pactado.  </w:t>
      </w:r>
    </w:p>
    <w:p w14:paraId="74021B06" w14:textId="77777777" w:rsidR="00C3002E" w:rsidRPr="00C3002E" w:rsidRDefault="00C3002E" w:rsidP="001D3B13">
      <w:pPr>
        <w:numPr>
          <w:ilvl w:val="0"/>
          <w:numId w:val="90"/>
        </w:numPr>
        <w:spacing w:after="120" w:line="360" w:lineRule="auto"/>
        <w:ind w:left="1276" w:firstLine="709"/>
        <w:jc w:val="both"/>
        <w:rPr>
          <w:rFonts w:ascii="Montserrat" w:eastAsia="Montserrat" w:hAnsi="Montserrat" w:cs="Montserrat"/>
          <w:b/>
          <w:color w:val="000000"/>
        </w:rPr>
      </w:pPr>
      <w:r w:rsidRPr="00C3002E">
        <w:rPr>
          <w:rFonts w:ascii="Montserrat" w:eastAsia="Montserrat" w:hAnsi="Montserrat" w:cs="Montserrat"/>
          <w:color w:val="000000"/>
        </w:rPr>
        <w:t>Condiciones hidrológicas y climáticas en todas sus intensidades de conformidad a la sección -- inciso -numeral 6.3.-(XV) visita al lugar de las obras;</w:t>
      </w:r>
    </w:p>
    <w:p w14:paraId="0FD3AB1F" w14:textId="77777777" w:rsidR="00C3002E" w:rsidRPr="00C3002E" w:rsidRDefault="00C3002E" w:rsidP="001D3B13">
      <w:pPr>
        <w:numPr>
          <w:ilvl w:val="0"/>
          <w:numId w:val="95"/>
        </w:numPr>
        <w:spacing w:after="120" w:line="360" w:lineRule="auto"/>
        <w:ind w:left="1276" w:firstLine="709"/>
        <w:jc w:val="both"/>
        <w:rPr>
          <w:rFonts w:ascii="Montserrat" w:eastAsia="Montserrat" w:hAnsi="Montserrat" w:cs="Montserrat"/>
          <w:b/>
        </w:rPr>
      </w:pPr>
      <w:r w:rsidRPr="00C3002E">
        <w:rPr>
          <w:rFonts w:ascii="Montserrat" w:eastAsia="Montserrat" w:hAnsi="Montserrat" w:cs="Montserrat"/>
        </w:rPr>
        <w:t>Topografía del lugar y carácter de la obra, incluidas las condiciones del subsuelo.</w:t>
      </w:r>
    </w:p>
    <w:p w14:paraId="46587424" w14:textId="77777777" w:rsidR="00C3002E" w:rsidRPr="00C3002E" w:rsidRDefault="00C3002E" w:rsidP="001D3B13">
      <w:pPr>
        <w:numPr>
          <w:ilvl w:val="0"/>
          <w:numId w:val="105"/>
        </w:numPr>
        <w:spacing w:after="120" w:line="360" w:lineRule="auto"/>
        <w:ind w:left="1276" w:firstLine="709"/>
        <w:jc w:val="both"/>
        <w:rPr>
          <w:rFonts w:ascii="Montserrat" w:eastAsia="Montserrat" w:hAnsi="Montserrat" w:cs="Montserrat"/>
          <w:b/>
        </w:rPr>
      </w:pPr>
      <w:r w:rsidRPr="00C3002E">
        <w:rPr>
          <w:rFonts w:ascii="Montserrat" w:eastAsia="Montserrat" w:hAnsi="Montserrat" w:cs="Montserrat"/>
        </w:rPr>
        <w:t>Medios de acceso a la zona de obras e instalaciones que pudieran necesitar para la ejecución de la obra.</w:t>
      </w:r>
    </w:p>
    <w:p w14:paraId="4A6C658A" w14:textId="77777777" w:rsidR="00C3002E" w:rsidRPr="00C3002E" w:rsidRDefault="00C3002E" w:rsidP="00C3002E">
      <w:pPr>
        <w:spacing w:after="120" w:line="360" w:lineRule="auto"/>
        <w:ind w:left="710" w:firstLine="709"/>
        <w:jc w:val="both"/>
        <w:rPr>
          <w:rFonts w:ascii="Montserrat" w:eastAsia="Montserrat" w:hAnsi="Montserrat" w:cs="Montserrat"/>
          <w:b/>
        </w:rPr>
      </w:pPr>
    </w:p>
    <w:p w14:paraId="3B803E84" w14:textId="77777777" w:rsidR="00C3002E" w:rsidRPr="00C3002E" w:rsidRDefault="00C3002E" w:rsidP="001D3B13">
      <w:pPr>
        <w:numPr>
          <w:ilvl w:val="1"/>
          <w:numId w:val="44"/>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Ejecución de conformidad con el contrato</w:t>
      </w:r>
    </w:p>
    <w:p w14:paraId="41EB308F"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76B2B949" w14:textId="77777777" w:rsidR="00C3002E" w:rsidRPr="00C3002E" w:rsidRDefault="00C3002E" w:rsidP="00C3002E">
      <w:pPr>
        <w:pBdr>
          <w:top w:val="nil"/>
          <w:left w:val="nil"/>
          <w:bottom w:val="nil"/>
          <w:right w:val="nil"/>
          <w:between w:val="nil"/>
        </w:pBdr>
        <w:tabs>
          <w:tab w:val="left" w:pos="567"/>
        </w:tabs>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3.2.1   El contratista deberá encargarse, con el esmero y diligencia apropiados, de ejecutar al 100% los trabajos de la obra objeto del contrato con la calidad requerida y a satisfacción del contratante, de conformidad con las disposiciones del contrato. El contratista deberá dirigir las obras, suministrar la mano de obra, las instalaciones, el material, maquinaria el equipo y herramienta, así como todos los demás elementos, provisionales o permanentes, necesarios para la realización completa de las obras.</w:t>
      </w:r>
    </w:p>
    <w:p w14:paraId="417B0F78" w14:textId="77777777" w:rsidR="00C3002E" w:rsidRPr="00C3002E" w:rsidRDefault="00C3002E" w:rsidP="00C3002E">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290D4271"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b/>
          <w:color w:val="000000"/>
        </w:rPr>
      </w:pPr>
    </w:p>
    <w:p w14:paraId="7CBAA657" w14:textId="77777777" w:rsidR="00C3002E" w:rsidRPr="00C3002E" w:rsidRDefault="00C3002E" w:rsidP="001D3B13">
      <w:pPr>
        <w:numPr>
          <w:ilvl w:val="1"/>
          <w:numId w:val="44"/>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Acatamiento de las leyes y reglamentos</w:t>
      </w:r>
    </w:p>
    <w:p w14:paraId="1F8C47C7" w14:textId="77777777" w:rsidR="00C3002E" w:rsidRPr="00C3002E" w:rsidRDefault="00C3002E" w:rsidP="00C3002E">
      <w:pPr>
        <w:spacing w:after="120" w:line="360" w:lineRule="auto"/>
        <w:ind w:firstLine="709"/>
        <w:jc w:val="both"/>
        <w:rPr>
          <w:rFonts w:ascii="Montserrat" w:eastAsia="Montserrat" w:hAnsi="Montserrat" w:cs="Montserrat"/>
          <w:b/>
        </w:rPr>
      </w:pPr>
    </w:p>
    <w:p w14:paraId="63AA4D9F"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3.3.1</w:t>
      </w:r>
      <w:r w:rsidRPr="00C3002E">
        <w:rPr>
          <w:rFonts w:ascii="Montserrat" w:eastAsia="Montserrat" w:hAnsi="Montserrat" w:cs="Montserrat"/>
        </w:rPr>
        <w:tab/>
        <w:t>El contratista deberá cumplir, incluyendo el aportar con oportunidad las notificaciones y efectuando todas las obligaciones y los pagos requeridos en el contrato que corresponda, con:</w:t>
      </w:r>
    </w:p>
    <w:p w14:paraId="1770ACAC"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589D0924" w14:textId="77777777" w:rsidR="00C3002E" w:rsidRPr="00C3002E" w:rsidRDefault="00C3002E" w:rsidP="001D3B13">
      <w:pPr>
        <w:numPr>
          <w:ilvl w:val="0"/>
          <w:numId w:val="107"/>
        </w:numPr>
        <w:spacing w:after="120" w:line="360" w:lineRule="auto"/>
        <w:ind w:left="992" w:firstLine="709"/>
        <w:jc w:val="both"/>
        <w:rPr>
          <w:rFonts w:ascii="Montserrat" w:eastAsia="Montserrat" w:hAnsi="Montserrat" w:cs="Montserrat"/>
          <w:b/>
        </w:rPr>
      </w:pPr>
      <w:r w:rsidRPr="00C3002E">
        <w:rPr>
          <w:rFonts w:ascii="Montserrat" w:eastAsia="Montserrat" w:hAnsi="Montserrat" w:cs="Montserrat"/>
        </w:rPr>
        <w:lastRenderedPageBreak/>
        <w:t>Toda la normatividad aplicable, federal, estatal, municipal y todo reglamento emane de otra autoridad debidamente constituida, que pueda tener incidencia en la ejecución de la obra;</w:t>
      </w:r>
    </w:p>
    <w:p w14:paraId="1B748EEF" w14:textId="77777777" w:rsidR="00C3002E" w:rsidRPr="00C3002E" w:rsidRDefault="00C3002E" w:rsidP="00C3002E">
      <w:pPr>
        <w:spacing w:after="120" w:line="360" w:lineRule="auto"/>
        <w:ind w:firstLine="709"/>
        <w:jc w:val="both"/>
        <w:rPr>
          <w:rFonts w:ascii="Montserrat" w:eastAsia="Montserrat" w:hAnsi="Montserrat" w:cs="Montserrat"/>
        </w:rPr>
      </w:pPr>
    </w:p>
    <w:p w14:paraId="619C2D08" w14:textId="77777777" w:rsidR="00C3002E" w:rsidRPr="00C3002E" w:rsidRDefault="00C3002E" w:rsidP="00C3002E">
      <w:pPr>
        <w:spacing w:after="120" w:line="360" w:lineRule="auto"/>
        <w:ind w:left="993" w:firstLine="709"/>
        <w:jc w:val="both"/>
        <w:rPr>
          <w:rFonts w:ascii="Montserrat" w:eastAsia="Montserrat" w:hAnsi="Montserrat" w:cs="Montserrat"/>
        </w:rPr>
      </w:pPr>
      <w:r w:rsidRPr="00C3002E">
        <w:rPr>
          <w:rFonts w:ascii="Montserrat" w:eastAsia="Montserrat" w:hAnsi="Montserrat" w:cs="Montserrat"/>
          <w:b/>
        </w:rPr>
        <w:t>b)</w:t>
      </w:r>
      <w:r w:rsidRPr="00C3002E">
        <w:rPr>
          <w:rFonts w:ascii="Montserrat" w:eastAsia="Montserrat" w:hAnsi="Montserrat" w:cs="Montserrat"/>
        </w:rPr>
        <w:tab/>
        <w:t>todo reglamento relativo a la constitución y financiamiento de todo organismo público cuyo patrimonio y derechos pueden ser afectados por la ejecución de la obra.</w:t>
      </w:r>
    </w:p>
    <w:p w14:paraId="3F786D50" w14:textId="77777777" w:rsidR="00C3002E" w:rsidRPr="00C3002E" w:rsidRDefault="00C3002E" w:rsidP="00C3002E">
      <w:pPr>
        <w:spacing w:after="120" w:line="360" w:lineRule="auto"/>
        <w:ind w:left="1418" w:firstLine="709"/>
        <w:jc w:val="both"/>
        <w:rPr>
          <w:rFonts w:ascii="Montserrat" w:eastAsia="Montserrat" w:hAnsi="Montserrat" w:cs="Montserrat"/>
        </w:rPr>
      </w:pPr>
    </w:p>
    <w:p w14:paraId="0A067500" w14:textId="77777777" w:rsidR="00C3002E" w:rsidRPr="00C3002E" w:rsidRDefault="00C3002E" w:rsidP="001D3B13">
      <w:pPr>
        <w:numPr>
          <w:ilvl w:val="1"/>
          <w:numId w:val="44"/>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Carácter confidencial</w:t>
      </w:r>
    </w:p>
    <w:p w14:paraId="34C339CC" w14:textId="77777777" w:rsidR="00C3002E" w:rsidRPr="00C3002E" w:rsidRDefault="00C3002E" w:rsidP="00C3002E">
      <w:pPr>
        <w:spacing w:after="120" w:line="360" w:lineRule="auto"/>
        <w:ind w:firstLine="709"/>
        <w:jc w:val="both"/>
        <w:rPr>
          <w:rFonts w:ascii="Montserrat" w:eastAsia="Montserrat" w:hAnsi="Montserrat" w:cs="Montserrat"/>
          <w:b/>
        </w:rPr>
      </w:pPr>
    </w:p>
    <w:p w14:paraId="408D14CF"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3.4.1</w:t>
      </w:r>
      <w:r w:rsidRPr="00C3002E">
        <w:rPr>
          <w:rFonts w:ascii="Montserrat" w:eastAsia="Montserrat" w:hAnsi="Montserrat" w:cs="Montserrat"/>
          <w:color w:val="000000"/>
        </w:rPr>
        <w:tab/>
        <w:t>El contratista está obligado a respetar el carácter confidencial del contrato y de todos los documentos contractuales relacionados con éste. Esta misma obligación se aplicará a toda información relacionada con el contrato, cualquiera que sea su naturaleza, que no se hubiera hecho todavía pública y que tanto él como su personal y sus subcontratistas hubieran podido conocer como consecuencia de la ejecución del contrato.</w:t>
      </w:r>
    </w:p>
    <w:p w14:paraId="7F6430E5"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b/>
          <w:color w:val="000000"/>
        </w:rPr>
      </w:pPr>
    </w:p>
    <w:p w14:paraId="41B4D061"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3.4.2</w:t>
      </w:r>
      <w:r w:rsidRPr="00C3002E">
        <w:rPr>
          <w:rFonts w:ascii="Montserrat" w:eastAsia="Montserrat" w:hAnsi="Montserrat" w:cs="Montserrat"/>
        </w:rPr>
        <w:tab/>
        <w:t>El contratista en ningún caso podrá publicar, ni revelar a nadie, tales informaciones, excepto con la autorización previa de la supervisión de obra y solo dentro de los limites estrictamente necesarios para la buena realización del contrato.</w:t>
      </w:r>
    </w:p>
    <w:p w14:paraId="50AAF793"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49E8902D" w14:textId="77777777" w:rsidR="00C3002E" w:rsidRPr="00C3002E" w:rsidRDefault="00C3002E" w:rsidP="001D3B13">
      <w:pPr>
        <w:numPr>
          <w:ilvl w:val="1"/>
          <w:numId w:val="44"/>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Procedimientos y métodos de construcción.</w:t>
      </w:r>
    </w:p>
    <w:p w14:paraId="79EFFD03" w14:textId="77777777" w:rsidR="00C3002E" w:rsidRPr="00C3002E" w:rsidRDefault="00C3002E" w:rsidP="00C3002E">
      <w:pPr>
        <w:spacing w:after="120" w:line="360" w:lineRule="auto"/>
        <w:ind w:firstLine="709"/>
        <w:jc w:val="both"/>
        <w:rPr>
          <w:rFonts w:ascii="Montserrat" w:eastAsia="Montserrat" w:hAnsi="Montserrat" w:cs="Montserrat"/>
          <w:b/>
        </w:rPr>
      </w:pPr>
    </w:p>
    <w:p w14:paraId="06CA6729"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3.5.1</w:t>
      </w:r>
      <w:r w:rsidRPr="00C3002E">
        <w:rPr>
          <w:rFonts w:ascii="Montserrat" w:eastAsia="Montserrat" w:hAnsi="Montserrat" w:cs="Montserrat"/>
        </w:rPr>
        <w:tab/>
        <w:t>El contratista será totalmente responsable de la idoneidad, estabilidad y seguridad en relación a todos los procedimientos y métodos de construcción.</w:t>
      </w:r>
    </w:p>
    <w:p w14:paraId="1DE4482B" w14:textId="77777777" w:rsidR="00C3002E" w:rsidRPr="00C3002E" w:rsidRDefault="00C3002E" w:rsidP="00C3002E">
      <w:pPr>
        <w:spacing w:after="120" w:line="360" w:lineRule="auto"/>
        <w:ind w:firstLine="709"/>
        <w:jc w:val="both"/>
        <w:rPr>
          <w:rFonts w:ascii="Montserrat" w:eastAsia="Montserrat" w:hAnsi="Montserrat" w:cs="Montserrat"/>
        </w:rPr>
      </w:pPr>
    </w:p>
    <w:p w14:paraId="59B15CE8" w14:textId="77777777" w:rsidR="00C3002E" w:rsidRPr="00C3002E" w:rsidRDefault="00C3002E" w:rsidP="001D3B13">
      <w:pPr>
        <w:numPr>
          <w:ilvl w:val="1"/>
          <w:numId w:val="44"/>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Comparecencia del contratista en la zona de obras</w:t>
      </w:r>
    </w:p>
    <w:p w14:paraId="04460E78"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b/>
        </w:rPr>
      </w:pPr>
    </w:p>
    <w:p w14:paraId="0EA5D170" w14:textId="77777777" w:rsidR="00C3002E" w:rsidRPr="00C3002E" w:rsidRDefault="00C3002E" w:rsidP="00C3002E">
      <w:pPr>
        <w:pBdr>
          <w:top w:val="nil"/>
          <w:left w:val="nil"/>
          <w:bottom w:val="nil"/>
          <w:right w:val="nil"/>
          <w:between w:val="nil"/>
        </w:pBdr>
        <w:tabs>
          <w:tab w:val="left" w:pos="567"/>
        </w:tabs>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lastRenderedPageBreak/>
        <w:t>3.6.1</w:t>
      </w:r>
      <w:r w:rsidRPr="00C3002E">
        <w:rPr>
          <w:rFonts w:ascii="Montserrat" w:eastAsia="Montserrat" w:hAnsi="Montserrat" w:cs="Montserrat"/>
          <w:color w:val="000000"/>
        </w:rPr>
        <w:tab/>
        <w:t>El contratista, o su representante oficialmente acreditado ante la contratante, deberán presentarse en las oficinas de la supervisión de obras del contratante en la zona de ejecución de los trabajos todas las veces que se le requiera, acompañado, de ser el caso, de sus subcontratistas.</w:t>
      </w:r>
    </w:p>
    <w:p w14:paraId="0A605FE0" w14:textId="77777777" w:rsidR="00C3002E" w:rsidRPr="00C3002E" w:rsidRDefault="00C3002E" w:rsidP="00C3002E">
      <w:pPr>
        <w:pBdr>
          <w:top w:val="nil"/>
          <w:left w:val="nil"/>
          <w:bottom w:val="nil"/>
          <w:right w:val="nil"/>
          <w:between w:val="nil"/>
        </w:pBdr>
        <w:tabs>
          <w:tab w:val="left" w:pos="567"/>
        </w:tabs>
        <w:spacing w:after="120" w:line="360" w:lineRule="auto"/>
        <w:ind w:left="567" w:firstLine="709"/>
        <w:jc w:val="both"/>
        <w:rPr>
          <w:rFonts w:ascii="Montserrat" w:eastAsia="Montserrat" w:hAnsi="Montserrat" w:cs="Montserrat"/>
          <w:b/>
          <w:color w:val="000000"/>
        </w:rPr>
      </w:pPr>
    </w:p>
    <w:p w14:paraId="2E4AD1F8"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3.6.2</w:t>
      </w:r>
      <w:r w:rsidRPr="00C3002E">
        <w:rPr>
          <w:rFonts w:ascii="Montserrat" w:eastAsia="Montserrat" w:hAnsi="Montserrat" w:cs="Montserrat"/>
        </w:rPr>
        <w:tab/>
        <w:t>En el caso de un grupo, asociación en participación o consorcio, la obligación prevista en el inciso precedente corresponderá al representante común del grupo, asociación o consorcio, acompañado, si fuera necesario, de sus subcontratistas.</w:t>
      </w:r>
    </w:p>
    <w:p w14:paraId="0765D669"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b/>
        </w:rPr>
      </w:pPr>
    </w:p>
    <w:p w14:paraId="68DF4046" w14:textId="77777777" w:rsidR="00C3002E" w:rsidRPr="00C3002E" w:rsidRDefault="00C3002E" w:rsidP="001D3B13">
      <w:pPr>
        <w:numPr>
          <w:ilvl w:val="1"/>
          <w:numId w:val="44"/>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Ordenes de ejecución</w:t>
      </w:r>
    </w:p>
    <w:p w14:paraId="57B1BE3B"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58DBC07D" w14:textId="77777777" w:rsidR="00C3002E" w:rsidRPr="00C3002E" w:rsidRDefault="00C3002E" w:rsidP="001D3B13">
      <w:pPr>
        <w:numPr>
          <w:ilvl w:val="2"/>
          <w:numId w:val="4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Las órdenes de ejecución del contratante se darán por escrito en la bitácora(s) y estarán fechadas, numeradas y serán firmadas por la supervisión de obras y el representante de la contratista, las indicaciones serán claras y precisas, las notas de bitácora deberán mantenerse actualizadas al día.</w:t>
      </w:r>
    </w:p>
    <w:p w14:paraId="01745A33"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67B50162" w14:textId="77777777" w:rsidR="00C3002E" w:rsidRPr="00C3002E" w:rsidRDefault="00C3002E" w:rsidP="001D3B13">
      <w:pPr>
        <w:numPr>
          <w:ilvl w:val="2"/>
          <w:numId w:val="44"/>
        </w:num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Los comentarios o reservas del contratista, a dichas órdenes, sólo tendrán validez si se presentan por escrito, al momento de la indicación por el contratante en un plazo no mayor de 3 días, si no se atiende en el plazo establecido se dará por aceptada la orden por el contratista, de acuerdo a lo establecido en la sección referente a cálculo de plazos.  Excepto en los casos previstos en</w:t>
      </w:r>
      <w:r w:rsidRPr="00C3002E">
        <w:rPr>
          <w:rFonts w:ascii="Montserrat" w:eastAsia="Montserrat" w:hAnsi="Montserrat" w:cs="Montserrat"/>
          <w:b/>
        </w:rPr>
        <w:t xml:space="preserve"> </w:t>
      </w:r>
      <w:r w:rsidRPr="00C3002E">
        <w:rPr>
          <w:rFonts w:ascii="Montserrat" w:eastAsia="Montserrat" w:hAnsi="Montserrat" w:cs="Montserrat"/>
        </w:rPr>
        <w:t xml:space="preserve">obras o trabajos cuya ejecución ha sido decidida por el contratante y ordenada al contratista mediante orden de ejecución y para los cuales no hay precios aplicables especificados en el contrato. El contratante podrá ordenar estos trabajos mediante contratos a precios unitarios tiempo determinado, formalizándose con el convenio respectivo, conforme a los </w:t>
      </w:r>
      <w:r w:rsidRPr="00C3002E">
        <w:rPr>
          <w:rFonts w:ascii="Montserrat" w:eastAsia="Montserrat" w:hAnsi="Montserrat" w:cs="Montserrat"/>
          <w:b/>
        </w:rPr>
        <w:t>artículos 99 al 109 del reglamento.</w:t>
      </w:r>
    </w:p>
    <w:p w14:paraId="260308E9" w14:textId="77777777" w:rsidR="00C3002E" w:rsidRPr="00C3002E" w:rsidRDefault="00C3002E" w:rsidP="00C3002E">
      <w:pPr>
        <w:spacing w:after="120" w:line="360" w:lineRule="auto"/>
        <w:ind w:firstLine="709"/>
        <w:jc w:val="both"/>
        <w:rPr>
          <w:rFonts w:ascii="Montserrat" w:eastAsia="Montserrat" w:hAnsi="Montserrat" w:cs="Montserrat"/>
          <w:b/>
        </w:rPr>
      </w:pPr>
    </w:p>
    <w:p w14:paraId="5D799EB2" w14:textId="77777777" w:rsidR="00C3002E" w:rsidRPr="00C3002E" w:rsidRDefault="00C3002E" w:rsidP="001D3B13">
      <w:pPr>
        <w:numPr>
          <w:ilvl w:val="1"/>
          <w:numId w:val="44"/>
        </w:numPr>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t>Estimaciones y obligaciones financieras del contratante</w:t>
      </w:r>
    </w:p>
    <w:p w14:paraId="1DC9FA84"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689C6A59" w14:textId="77777777" w:rsidR="00C3002E" w:rsidRPr="00C3002E" w:rsidRDefault="00C3002E" w:rsidP="001D3B13">
      <w:pPr>
        <w:numPr>
          <w:ilvl w:val="2"/>
          <w:numId w:val="4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Las partes convienen que las estimaciones de los trabajos se presentarán mensualmente a </w:t>
      </w:r>
      <w:r w:rsidRPr="00C3002E">
        <w:rPr>
          <w:rFonts w:ascii="Montserrat" w:eastAsia="Montserrat" w:hAnsi="Montserrat" w:cs="Montserrat"/>
          <w:b/>
        </w:rPr>
        <w:t>la contratante</w:t>
      </w:r>
      <w:r w:rsidRPr="00C3002E">
        <w:rPr>
          <w:rFonts w:ascii="Montserrat" w:eastAsia="Montserrat" w:hAnsi="Montserrat" w:cs="Montserrat"/>
        </w:rPr>
        <w:t xml:space="preserve"> acompañadas de la documentación que </w:t>
      </w:r>
      <w:r w:rsidRPr="00C3002E">
        <w:rPr>
          <w:rFonts w:ascii="Montserrat" w:eastAsia="Montserrat" w:hAnsi="Montserrat" w:cs="Montserrat"/>
        </w:rPr>
        <w:lastRenderedPageBreak/>
        <w:t xml:space="preserve">acredite la procedencia de su pago. Dicha documentación será la siguiente: números generadores, notas de bitácoras, croquis, con referencias y acotaciones controles de calidad, pruebas de laboratorio y fotografía, análisis, cálculo e integración de los importes correspondientes a cada estimación. </w:t>
      </w:r>
    </w:p>
    <w:p w14:paraId="53A8D4B6"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0EF5380A" w14:textId="77777777" w:rsidR="00C3002E" w:rsidRPr="00C3002E" w:rsidRDefault="00C3002E" w:rsidP="001D3B13">
      <w:pPr>
        <w:numPr>
          <w:ilvl w:val="2"/>
          <w:numId w:val="4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plazo del</w:t>
      </w:r>
      <w:r w:rsidRPr="00C3002E">
        <w:rPr>
          <w:rFonts w:ascii="Montserrat" w:eastAsia="Montserrat" w:hAnsi="Montserrat" w:cs="Montserrat"/>
          <w:b/>
        </w:rPr>
        <w:t xml:space="preserve"> contratista</w:t>
      </w:r>
      <w:r w:rsidRPr="00C3002E">
        <w:rPr>
          <w:rFonts w:ascii="Montserrat" w:eastAsia="Montserrat" w:hAnsi="Montserrat" w:cs="Montserrat"/>
        </w:rPr>
        <w:t xml:space="preserve"> para presentar las estimaciones a la residencia de obra dentro de los seis (6) días naturales siguientes a la fecha de corte para el pago de las estimaciones fijado por la</w:t>
      </w:r>
      <w:r w:rsidRPr="00C3002E">
        <w:rPr>
          <w:rFonts w:ascii="Montserrat" w:eastAsia="Montserrat" w:hAnsi="Montserrat" w:cs="Montserrat"/>
          <w:b/>
        </w:rPr>
        <w:t xml:space="preserve"> contratante</w:t>
      </w:r>
      <w:r w:rsidRPr="00C3002E">
        <w:rPr>
          <w:rFonts w:ascii="Montserrat" w:eastAsia="Montserrat" w:hAnsi="Montserrat" w:cs="Montserrat"/>
        </w:rPr>
        <w:t xml:space="preserve"> en </w:t>
      </w:r>
      <w:r w:rsidRPr="00C3002E">
        <w:rPr>
          <w:rFonts w:ascii="Montserrat" w:eastAsia="Montserrat" w:hAnsi="Montserrat" w:cs="Montserrat"/>
          <w:b/>
        </w:rPr>
        <w:t>el contrato</w:t>
      </w:r>
      <w:r w:rsidRPr="00C3002E">
        <w:rPr>
          <w:rFonts w:ascii="Montserrat" w:eastAsia="Montserrat" w:hAnsi="Montserrat" w:cs="Montserrat"/>
        </w:rPr>
        <w:t xml:space="preserve">. Dicha residencia contará con un plazo no mayor de 15 días naturales siguientes a la fecha de presentación para revisión y </w:t>
      </w:r>
    </w:p>
    <w:p w14:paraId="70739D04" w14:textId="77777777" w:rsidR="00C3002E" w:rsidRPr="00C3002E" w:rsidRDefault="00C3002E" w:rsidP="00C3002E">
      <w:pPr>
        <w:pBdr>
          <w:top w:val="nil"/>
          <w:left w:val="nil"/>
          <w:bottom w:val="nil"/>
          <w:right w:val="nil"/>
          <w:between w:val="nil"/>
        </w:pBdr>
        <w:spacing w:after="120" w:line="360" w:lineRule="auto"/>
        <w:ind w:left="708" w:firstLine="709"/>
        <w:jc w:val="both"/>
        <w:rPr>
          <w:rFonts w:ascii="Montserrat" w:eastAsia="Montserrat" w:hAnsi="Montserrat" w:cs="Montserrat"/>
          <w:color w:val="000000"/>
        </w:rPr>
      </w:pPr>
    </w:p>
    <w:p w14:paraId="1E5B83F0"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Autorización. </w:t>
      </w:r>
      <w:r w:rsidRPr="00C3002E">
        <w:rPr>
          <w:rFonts w:ascii="Montserrat" w:eastAsia="Montserrat" w:hAnsi="Montserrat" w:cs="Montserrat"/>
          <w:b/>
        </w:rPr>
        <w:t xml:space="preserve">La contratante </w:t>
      </w:r>
      <w:r w:rsidRPr="00C3002E">
        <w:rPr>
          <w:rFonts w:ascii="Montserrat" w:eastAsia="Montserrat" w:hAnsi="Montserrat" w:cs="Montserrat"/>
        </w:rPr>
        <w:t>contará con un plazo no mayor de 20 días naturales para el pago de las estimaciones contados a partir de la fecha en que hayan sido autorizadas las estimaciones por la residencia de obra, de conformidad al artículo 54 de la ley. Todo el proceso para el pago de estimaciones deberá registrarse en la bitácora de obra.</w:t>
      </w:r>
    </w:p>
    <w:p w14:paraId="37E14DCD" w14:textId="77777777" w:rsidR="00C3002E" w:rsidRPr="00C3002E" w:rsidRDefault="00C3002E" w:rsidP="00C3002E">
      <w:pPr>
        <w:spacing w:after="120" w:line="360" w:lineRule="auto"/>
        <w:ind w:firstLine="709"/>
        <w:jc w:val="both"/>
        <w:rPr>
          <w:rFonts w:ascii="Montserrat" w:eastAsia="Montserrat" w:hAnsi="Montserrat" w:cs="Montserrat"/>
        </w:rPr>
      </w:pPr>
    </w:p>
    <w:p w14:paraId="5972937A" w14:textId="77777777" w:rsidR="00C3002E" w:rsidRPr="00C3002E" w:rsidRDefault="00C3002E" w:rsidP="001D3B13">
      <w:pPr>
        <w:numPr>
          <w:ilvl w:val="2"/>
          <w:numId w:val="4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Si </w:t>
      </w:r>
      <w:r w:rsidRPr="00C3002E">
        <w:rPr>
          <w:rFonts w:ascii="Montserrat" w:eastAsia="Montserrat" w:hAnsi="Montserrat" w:cs="Montserrat"/>
          <w:b/>
        </w:rPr>
        <w:t>el contratista</w:t>
      </w:r>
      <w:r w:rsidRPr="00C3002E">
        <w:rPr>
          <w:rFonts w:ascii="Montserrat" w:eastAsia="Montserrat" w:hAnsi="Montserrat" w:cs="Montserrat"/>
        </w:rPr>
        <w:t xml:space="preserve"> no presenta sus estimaciones en el plazo antes mencionados, éste deberá presentarlas en la siguiente fecha de corte, sin que ello dé lugar a la reclamación de gastos financieros. </w:t>
      </w:r>
    </w:p>
    <w:p w14:paraId="1B909FA4"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64914C5" w14:textId="77777777" w:rsidR="00C3002E" w:rsidRPr="00C3002E" w:rsidRDefault="00C3002E" w:rsidP="001D3B13">
      <w:pPr>
        <w:numPr>
          <w:ilvl w:val="2"/>
          <w:numId w:val="4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En caso de surgir diferencias técnicas o numéricas que no puedan ser autorizadas dentro del plazo antes mencionado, éstas se resolverán e incorporarán en la siguiente estimación. </w:t>
      </w:r>
    </w:p>
    <w:p w14:paraId="0CAE9A45" w14:textId="77777777" w:rsidR="00C3002E" w:rsidRPr="00C3002E" w:rsidRDefault="00C3002E" w:rsidP="00C3002E">
      <w:pPr>
        <w:spacing w:after="120" w:line="360" w:lineRule="auto"/>
        <w:ind w:firstLine="709"/>
        <w:jc w:val="both"/>
        <w:rPr>
          <w:rFonts w:ascii="Montserrat" w:eastAsia="Montserrat" w:hAnsi="Montserrat" w:cs="Montserrat"/>
        </w:rPr>
      </w:pPr>
    </w:p>
    <w:p w14:paraId="2160EE3C" w14:textId="77777777" w:rsidR="00C3002E" w:rsidRPr="00C3002E" w:rsidRDefault="00C3002E" w:rsidP="001D3B13">
      <w:pPr>
        <w:numPr>
          <w:ilvl w:val="2"/>
          <w:numId w:val="4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En los casos en que </w:t>
      </w:r>
      <w:r w:rsidRPr="00C3002E">
        <w:rPr>
          <w:rFonts w:ascii="Montserrat" w:eastAsia="Montserrat" w:hAnsi="Montserrat" w:cs="Montserrat"/>
          <w:b/>
        </w:rPr>
        <w:t>la contratante</w:t>
      </w:r>
      <w:r w:rsidRPr="00C3002E">
        <w:rPr>
          <w:rFonts w:ascii="Montserrat" w:eastAsia="Montserrat" w:hAnsi="Montserrat" w:cs="Montserrat"/>
        </w:rPr>
        <w:t xml:space="preserve"> no cumpla con el pago de las estimaciones y de conformidad a lo estipulado en el artículo 55 de la</w:t>
      </w:r>
      <w:r w:rsidRPr="00C3002E">
        <w:rPr>
          <w:rFonts w:ascii="Montserrat" w:eastAsia="Montserrat" w:hAnsi="Montserrat" w:cs="Montserrat"/>
          <w:b/>
        </w:rPr>
        <w:t xml:space="preserve"> ley</w:t>
      </w:r>
      <w:r w:rsidRPr="00C3002E">
        <w:rPr>
          <w:rFonts w:ascii="Montserrat" w:eastAsia="Montserrat" w:hAnsi="Montserrat" w:cs="Montserrat"/>
        </w:rPr>
        <w:t>, y a solicitud de</w:t>
      </w:r>
      <w:r w:rsidRPr="00C3002E">
        <w:rPr>
          <w:rFonts w:ascii="Montserrat" w:eastAsia="Montserrat" w:hAnsi="Montserrat" w:cs="Montserrat"/>
          <w:b/>
        </w:rPr>
        <w:t>l contratista</w:t>
      </w:r>
      <w:r w:rsidRPr="00C3002E">
        <w:rPr>
          <w:rFonts w:ascii="Montserrat" w:eastAsia="Montserrat" w:hAnsi="Montserrat" w:cs="Montserrat"/>
        </w:rPr>
        <w:t xml:space="preserve">, deberá pagar gastos financieros conforme al procedimiento establecido en el código fiscal de la federación como si se tratará del supuesto de prórroga para el pago de los créditos fiscales. Dichos gastos se calcularán sobre las cantidades no pagadas y se computarán por días naturales desde que se venció el </w:t>
      </w:r>
      <w:r w:rsidRPr="00C3002E">
        <w:rPr>
          <w:rFonts w:ascii="Montserrat" w:eastAsia="Montserrat" w:hAnsi="Montserrat" w:cs="Montserrat"/>
        </w:rPr>
        <w:lastRenderedPageBreak/>
        <w:t>plazo, hasta la fecha en que se ponga efectivamente las cantidades a disposición del contratista por lo anterior, la falta de pago de las estimaciones no será factor para suspender parcial o total de la ejecución de los trabajos de la obra y no se admitirán retrasos en el periodo de ejecución pactado.</w:t>
      </w:r>
    </w:p>
    <w:p w14:paraId="1EA02ADF"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019973E6" w14:textId="77777777" w:rsidR="00C3002E" w:rsidRPr="00C3002E" w:rsidRDefault="00C3002E" w:rsidP="001D3B13">
      <w:pPr>
        <w:numPr>
          <w:ilvl w:val="2"/>
          <w:numId w:val="4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El contratista</w:t>
      </w:r>
      <w:r w:rsidRPr="00C3002E">
        <w:rPr>
          <w:rFonts w:ascii="Montserrat" w:eastAsia="Montserrat" w:hAnsi="Montserrat" w:cs="Montserrat"/>
        </w:rPr>
        <w:t xml:space="preserve"> será el único responsable de que las facturas que se presenten para el pago de estimaciones, cumplan con los requisitos administrativos y fiscales, por lo que el atraso en su pago por falta de alguno de estos o su presentación incorrecta, no será motivo para solicitar el pago de gastos financieros a que hace referencia el párrafo anterior. </w:t>
      </w:r>
    </w:p>
    <w:p w14:paraId="76FFEB95"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52FDB9B3" w14:textId="77777777" w:rsidR="00C3002E" w:rsidRPr="00C3002E" w:rsidRDefault="00C3002E" w:rsidP="001D3B13">
      <w:pPr>
        <w:numPr>
          <w:ilvl w:val="2"/>
          <w:numId w:val="4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Cabe hacer mención que el pago de las estimaciones no se considerará como la aceptación plena de los trabajos, por lo que </w:t>
      </w:r>
      <w:r w:rsidRPr="00C3002E">
        <w:rPr>
          <w:rFonts w:ascii="Montserrat" w:eastAsia="Montserrat" w:hAnsi="Montserrat" w:cs="Montserrat"/>
          <w:b/>
        </w:rPr>
        <w:t xml:space="preserve">la contratante </w:t>
      </w:r>
      <w:r w:rsidRPr="00C3002E">
        <w:rPr>
          <w:rFonts w:ascii="Montserrat" w:eastAsia="Montserrat" w:hAnsi="Montserrat" w:cs="Montserrat"/>
        </w:rPr>
        <w:t xml:space="preserve">tendrá el derecho de reclamar por trabajos faltantes o mal ejecutados y, en su caso, del pago en exceso que haya efectuado. </w:t>
      </w:r>
    </w:p>
    <w:p w14:paraId="6AC9F618"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60F2F067" w14:textId="77777777" w:rsidR="00C3002E" w:rsidRPr="00C3002E" w:rsidRDefault="00C3002E" w:rsidP="001D3B13">
      <w:pPr>
        <w:numPr>
          <w:ilvl w:val="2"/>
          <w:numId w:val="4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Tratándose de pagos en exceso que haya cobrado y recibido “el contratista”, ésta deberá reintegrar a “la contratante” las cantidades pagadas en exceso más los intereses correspondientes conforme al procedimiento establecido en el código fiscal de la federación. En los casos de prórroga para el pago de créditos fiscales los cargos se calcularán sobre las cantidades pagadas en exceso en cada caso y se computarán por días naturales desde la fecha del pago hasta la fecha en que se pongan efectivamente las cantidades a disposición de “La Contratante”.</w:t>
      </w:r>
    </w:p>
    <w:p w14:paraId="62FD78A8"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310AABAF" w14:textId="77777777" w:rsidR="00C3002E" w:rsidRPr="00C3002E" w:rsidRDefault="00C3002E" w:rsidP="001D3B13">
      <w:pPr>
        <w:numPr>
          <w:ilvl w:val="1"/>
          <w:numId w:val="44"/>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Personal del contratista</w:t>
      </w:r>
    </w:p>
    <w:p w14:paraId="01692C93" w14:textId="77777777" w:rsidR="00C3002E" w:rsidRPr="00C3002E" w:rsidRDefault="00C3002E" w:rsidP="00C3002E">
      <w:pPr>
        <w:spacing w:after="120" w:line="360" w:lineRule="auto"/>
        <w:ind w:firstLine="709"/>
        <w:jc w:val="both"/>
        <w:rPr>
          <w:rFonts w:ascii="Montserrat" w:eastAsia="Montserrat" w:hAnsi="Montserrat" w:cs="Montserrat"/>
          <w:b/>
        </w:rPr>
      </w:pPr>
    </w:p>
    <w:p w14:paraId="3ADFA845" w14:textId="77777777" w:rsidR="00C3002E" w:rsidRPr="00C3002E" w:rsidRDefault="00C3002E" w:rsidP="001D3B13">
      <w:pPr>
        <w:numPr>
          <w:ilvl w:val="2"/>
          <w:numId w:val="56"/>
        </w:num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El contratista deberá emplear, en la zona de ejecución de los trabajos de la obra a:</w:t>
      </w:r>
    </w:p>
    <w:p w14:paraId="314720A2"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10BBA352" w14:textId="77777777" w:rsidR="00C3002E" w:rsidRPr="00C3002E" w:rsidRDefault="00C3002E" w:rsidP="001D3B13">
      <w:pPr>
        <w:numPr>
          <w:ilvl w:val="2"/>
          <w:numId w:val="56"/>
        </w:numPr>
        <w:spacing w:after="120" w:line="360" w:lineRule="auto"/>
        <w:ind w:left="567" w:firstLine="709"/>
        <w:jc w:val="both"/>
        <w:rPr>
          <w:rFonts w:ascii="Montserrat" w:eastAsia="Montserrat" w:hAnsi="Montserrat" w:cs="Montserrat"/>
          <w:b/>
          <w:color w:val="000000"/>
        </w:rPr>
      </w:pPr>
      <w:r w:rsidRPr="00C3002E">
        <w:rPr>
          <w:rFonts w:ascii="Montserrat" w:eastAsia="Montserrat" w:hAnsi="Montserrat" w:cs="Montserrat"/>
        </w:rPr>
        <w:t xml:space="preserve">Únicamente personal profesional competente y experimentado en sus especialidades respectivas, así como </w:t>
      </w:r>
      <w:r w:rsidRPr="00C3002E">
        <w:rPr>
          <w:rFonts w:ascii="Montserrat" w:eastAsia="Montserrat" w:hAnsi="Montserrat" w:cs="Montserrat"/>
          <w:color w:val="000000"/>
        </w:rPr>
        <w:t xml:space="preserve">personal y jefes de equipo capaces para </w:t>
      </w:r>
      <w:r w:rsidRPr="00C3002E">
        <w:rPr>
          <w:rFonts w:ascii="Montserrat" w:eastAsia="Montserrat" w:hAnsi="Montserrat" w:cs="Montserrat"/>
          <w:color w:val="000000"/>
        </w:rPr>
        <w:lastRenderedPageBreak/>
        <w:t>garantizar la debida ejecución y supervisión de las obras. Como lo establece en el documento AT-10 de su proposición y plenamente justificado con la integración del factor de indirectos propuesto.</w:t>
      </w:r>
    </w:p>
    <w:p w14:paraId="09754AAC"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73BE5FB4" w14:textId="77777777" w:rsidR="00C3002E" w:rsidRPr="00C3002E" w:rsidRDefault="00C3002E" w:rsidP="001D3B13">
      <w:pPr>
        <w:numPr>
          <w:ilvl w:val="2"/>
          <w:numId w:val="56"/>
        </w:num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Mano de obra especializada, y en todas sus categorías que permita el cabal cumplimiento de todas sus obligaciones en virtud del contrato con estricto cumplimiento a las especificaciones particulares y generales, así como de los plazos de ejecución.</w:t>
      </w:r>
    </w:p>
    <w:p w14:paraId="696A7792"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347A0D8E"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3.10</w:t>
      </w:r>
      <w:r w:rsidRPr="00C3002E">
        <w:rPr>
          <w:rFonts w:ascii="Montserrat" w:eastAsia="Montserrat" w:hAnsi="Montserrat" w:cs="Montserrat"/>
        </w:rPr>
        <w:tab/>
        <w:t>Seguridad de las personas, los bienes y protección del medio ambiente.</w:t>
      </w:r>
    </w:p>
    <w:p w14:paraId="4966E18B"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0AE76CFD" w14:textId="77777777" w:rsidR="00C3002E" w:rsidRPr="00C3002E" w:rsidRDefault="00C3002E" w:rsidP="001D3B13">
      <w:pPr>
        <w:numPr>
          <w:ilvl w:val="2"/>
          <w:numId w:val="101"/>
        </w:numPr>
        <w:pBdr>
          <w:top w:val="nil"/>
          <w:left w:val="nil"/>
          <w:bottom w:val="nil"/>
          <w:right w:val="nil"/>
          <w:between w:val="nil"/>
        </w:pBdr>
        <w:spacing w:after="120" w:line="360" w:lineRule="auto"/>
        <w:ind w:left="567" w:firstLine="709"/>
        <w:jc w:val="both"/>
        <w:rPr>
          <w:rFonts w:ascii="Montserrat" w:eastAsia="Montserrat" w:hAnsi="Montserrat" w:cs="Montserrat"/>
          <w:b/>
          <w:color w:val="000000"/>
        </w:rPr>
      </w:pPr>
      <w:r w:rsidRPr="00C3002E">
        <w:rPr>
          <w:rFonts w:ascii="Montserrat" w:eastAsia="Montserrat" w:hAnsi="Montserrat" w:cs="Montserrat"/>
          <w:b/>
          <w:color w:val="000000"/>
        </w:rPr>
        <w:t>El contratista deberá, durante la realización completa de las obras y la reparación de los defectos:</w:t>
      </w:r>
    </w:p>
    <w:p w14:paraId="6B4CD111" w14:textId="77777777" w:rsidR="00C3002E" w:rsidRPr="00C3002E" w:rsidRDefault="00C3002E" w:rsidP="00C3002E">
      <w:pPr>
        <w:pBdr>
          <w:top w:val="nil"/>
          <w:left w:val="nil"/>
          <w:bottom w:val="nil"/>
          <w:right w:val="nil"/>
          <w:between w:val="nil"/>
        </w:pBdr>
        <w:spacing w:after="120" w:line="360" w:lineRule="auto"/>
        <w:ind w:left="851" w:firstLine="709"/>
        <w:jc w:val="both"/>
        <w:rPr>
          <w:rFonts w:ascii="Montserrat" w:eastAsia="Montserrat" w:hAnsi="Montserrat" w:cs="Montserrat"/>
          <w:b/>
          <w:color w:val="000000"/>
        </w:rPr>
      </w:pPr>
    </w:p>
    <w:p w14:paraId="7CFD6AFD"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b/>
          <w:color w:val="000000"/>
        </w:rPr>
      </w:pPr>
      <w:r w:rsidRPr="00C3002E">
        <w:rPr>
          <w:rFonts w:ascii="Montserrat" w:eastAsia="Montserrat" w:hAnsi="Montserrat" w:cs="Montserrat"/>
          <w:color w:val="000000"/>
        </w:rPr>
        <w:t>Garantizar la seguridad de las personas autorizadas a estar presentes en la zona de obras y mantener ésta y las obras mismas (mientras no hayan sido aceptadas u ocupadas por el contratante) en buen estado con el fin de evitar todo riesgo para las personas.</w:t>
      </w:r>
    </w:p>
    <w:p w14:paraId="20FE68D1" w14:textId="77777777" w:rsidR="00C3002E" w:rsidRPr="00C3002E" w:rsidRDefault="00C3002E" w:rsidP="00C3002E">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5B07EBF9" w14:textId="77777777" w:rsidR="00C3002E" w:rsidRPr="00C3002E" w:rsidRDefault="00C3002E" w:rsidP="001D3B13">
      <w:pPr>
        <w:numPr>
          <w:ilvl w:val="2"/>
          <w:numId w:val="101"/>
        </w:numPr>
        <w:pBdr>
          <w:top w:val="nil"/>
          <w:left w:val="nil"/>
          <w:bottom w:val="nil"/>
          <w:right w:val="nil"/>
          <w:between w:val="nil"/>
        </w:pBdr>
        <w:spacing w:after="120" w:line="360" w:lineRule="auto"/>
        <w:ind w:left="567" w:firstLine="709"/>
        <w:jc w:val="both"/>
        <w:rPr>
          <w:rFonts w:ascii="Montserrat" w:eastAsia="Montserrat" w:hAnsi="Montserrat" w:cs="Montserrat"/>
          <w:b/>
          <w:color w:val="000000"/>
        </w:rPr>
      </w:pPr>
      <w:r w:rsidRPr="00C3002E">
        <w:rPr>
          <w:rFonts w:ascii="Montserrat" w:eastAsia="Montserrat" w:hAnsi="Montserrat" w:cs="Montserrat"/>
          <w:color w:val="000000"/>
        </w:rPr>
        <w:t>Suministrar y mantener, por su cuenta, todos los dispositivos de iluminación, protección, cierre, señales de alarma y vigilancia, en los momentos y lugares necesarios o exigidos por la supervisión de obras, por cualquier otra autoridad debidamente constituida y por la reglamentación vigente, para la protección de las obras y para la seguridad y comodidad de la población en general.</w:t>
      </w:r>
    </w:p>
    <w:p w14:paraId="59F48553"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b/>
          <w:color w:val="000000"/>
        </w:rPr>
      </w:pPr>
    </w:p>
    <w:p w14:paraId="14ABA123" w14:textId="77777777" w:rsidR="00C3002E" w:rsidRPr="00C3002E" w:rsidRDefault="00C3002E" w:rsidP="001D3B13">
      <w:pPr>
        <w:numPr>
          <w:ilvl w:val="2"/>
          <w:numId w:val="101"/>
        </w:numPr>
        <w:pBdr>
          <w:top w:val="nil"/>
          <w:left w:val="nil"/>
          <w:bottom w:val="nil"/>
          <w:right w:val="nil"/>
          <w:between w:val="nil"/>
        </w:pBdr>
        <w:spacing w:after="120" w:line="360" w:lineRule="auto"/>
        <w:ind w:left="567" w:firstLine="709"/>
        <w:jc w:val="both"/>
        <w:rPr>
          <w:rFonts w:ascii="Montserrat" w:eastAsia="Montserrat" w:hAnsi="Montserrat" w:cs="Montserrat"/>
          <w:b/>
          <w:color w:val="000000"/>
        </w:rPr>
      </w:pPr>
      <w:r w:rsidRPr="00C3002E">
        <w:rPr>
          <w:rFonts w:ascii="Montserrat" w:eastAsia="Montserrat" w:hAnsi="Montserrat" w:cs="Montserrat"/>
          <w:color w:val="000000"/>
        </w:rPr>
        <w:t xml:space="preserve">Adoptar todas las medidas necesarias para proteger el medio ambiente en base al estudio previo de impacto ambiental realizado por el contratante, tanto dentro como fuera de la zona de ejecución de los trabajos de las obras, evitando con ello todo perjuicio o daño a las personas o bienes públicos o de otra índole </w:t>
      </w:r>
      <w:r w:rsidRPr="00C3002E">
        <w:rPr>
          <w:rFonts w:ascii="Montserrat" w:eastAsia="Montserrat" w:hAnsi="Montserrat" w:cs="Montserrat"/>
          <w:color w:val="000000"/>
        </w:rPr>
        <w:lastRenderedPageBreak/>
        <w:t>resultante de la contaminación, el ruido, manejo de residuos peligrosos u otros inconvenientes producidos por los métodos utilizados para la realización de las obras.</w:t>
      </w:r>
    </w:p>
    <w:p w14:paraId="17518958" w14:textId="77777777" w:rsidR="00C3002E" w:rsidRPr="00C3002E" w:rsidRDefault="00C3002E" w:rsidP="00C3002E">
      <w:pPr>
        <w:spacing w:after="120" w:line="360" w:lineRule="auto"/>
        <w:ind w:firstLine="709"/>
        <w:jc w:val="both"/>
        <w:rPr>
          <w:rFonts w:ascii="Montserrat" w:eastAsia="Montserrat" w:hAnsi="Montserrat" w:cs="Montserrat"/>
          <w:b/>
        </w:rPr>
      </w:pPr>
    </w:p>
    <w:p w14:paraId="2E0EAF57" w14:textId="77777777" w:rsidR="00C3002E" w:rsidRPr="00C3002E" w:rsidRDefault="00C3002E" w:rsidP="001D3B13">
      <w:pPr>
        <w:numPr>
          <w:ilvl w:val="1"/>
          <w:numId w:val="57"/>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Facilidades e instalaciones ofrecidas a otros contratistas.</w:t>
      </w:r>
    </w:p>
    <w:p w14:paraId="04696331" w14:textId="77777777" w:rsidR="00C3002E" w:rsidRPr="00C3002E" w:rsidRDefault="00C3002E" w:rsidP="00C3002E">
      <w:pPr>
        <w:spacing w:after="120" w:line="360" w:lineRule="auto"/>
        <w:ind w:firstLine="709"/>
        <w:jc w:val="both"/>
        <w:rPr>
          <w:rFonts w:ascii="Montserrat" w:eastAsia="Montserrat" w:hAnsi="Montserrat" w:cs="Montserrat"/>
        </w:rPr>
      </w:pPr>
    </w:p>
    <w:p w14:paraId="5A0F0652" w14:textId="77777777" w:rsidR="00C3002E" w:rsidRPr="00C3002E" w:rsidRDefault="00C3002E" w:rsidP="001D3B13">
      <w:pPr>
        <w:numPr>
          <w:ilvl w:val="2"/>
          <w:numId w:val="57"/>
        </w:num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contratista deberá ofrecer todas las facilidades dentro de límites razonables, para la ejecución de sus actividades a:</w:t>
      </w:r>
    </w:p>
    <w:p w14:paraId="0D72687C" w14:textId="77777777" w:rsidR="00C3002E" w:rsidRPr="00C3002E" w:rsidRDefault="00C3002E" w:rsidP="00C3002E">
      <w:pPr>
        <w:spacing w:after="120" w:line="360" w:lineRule="auto"/>
        <w:ind w:firstLine="709"/>
        <w:jc w:val="both"/>
        <w:rPr>
          <w:rFonts w:ascii="Montserrat" w:eastAsia="Montserrat" w:hAnsi="Montserrat" w:cs="Montserrat"/>
        </w:rPr>
      </w:pPr>
    </w:p>
    <w:p w14:paraId="791F17B6" w14:textId="77777777" w:rsidR="00C3002E" w:rsidRPr="00C3002E" w:rsidRDefault="00C3002E" w:rsidP="001D3B13">
      <w:pPr>
        <w:numPr>
          <w:ilvl w:val="0"/>
          <w:numId w:val="50"/>
        </w:numPr>
        <w:spacing w:after="120" w:line="360" w:lineRule="auto"/>
        <w:ind w:left="993" w:firstLine="709"/>
        <w:jc w:val="both"/>
        <w:rPr>
          <w:rFonts w:ascii="Montserrat" w:eastAsia="Montserrat" w:hAnsi="Montserrat" w:cs="Montserrat"/>
        </w:rPr>
      </w:pPr>
      <w:r w:rsidRPr="00C3002E">
        <w:rPr>
          <w:rFonts w:ascii="Montserrat" w:eastAsia="Montserrat" w:hAnsi="Montserrat" w:cs="Montserrat"/>
        </w:rPr>
        <w:t>Los otros contratistas empleados por el contratante en la zona de ejecución de los trabajos de las obras y su personal;</w:t>
      </w:r>
    </w:p>
    <w:p w14:paraId="38DDA9F0" w14:textId="77777777" w:rsidR="00C3002E" w:rsidRPr="00C3002E" w:rsidRDefault="00C3002E" w:rsidP="00C3002E">
      <w:pPr>
        <w:spacing w:after="120" w:line="360" w:lineRule="auto"/>
        <w:ind w:left="993" w:firstLine="709"/>
        <w:jc w:val="both"/>
        <w:rPr>
          <w:rFonts w:ascii="Montserrat" w:eastAsia="Montserrat" w:hAnsi="Montserrat" w:cs="Montserrat"/>
        </w:rPr>
      </w:pPr>
    </w:p>
    <w:p w14:paraId="2ACD29BD" w14:textId="77777777" w:rsidR="00C3002E" w:rsidRPr="00C3002E" w:rsidRDefault="00C3002E" w:rsidP="001D3B13">
      <w:pPr>
        <w:numPr>
          <w:ilvl w:val="0"/>
          <w:numId w:val="50"/>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 xml:space="preserve">El personal del contratante; y </w:t>
      </w:r>
    </w:p>
    <w:p w14:paraId="1BC7116D" w14:textId="77777777" w:rsidR="00C3002E" w:rsidRPr="00C3002E" w:rsidRDefault="00C3002E" w:rsidP="00C3002E">
      <w:pPr>
        <w:spacing w:after="120" w:line="360" w:lineRule="auto"/>
        <w:ind w:firstLine="709"/>
        <w:jc w:val="both"/>
        <w:rPr>
          <w:rFonts w:ascii="Montserrat" w:eastAsia="Montserrat" w:hAnsi="Montserrat" w:cs="Montserrat"/>
        </w:rPr>
      </w:pPr>
    </w:p>
    <w:p w14:paraId="3EF44D4D" w14:textId="77777777" w:rsidR="00C3002E" w:rsidRPr="00C3002E" w:rsidRDefault="00C3002E" w:rsidP="001D3B13">
      <w:pPr>
        <w:numPr>
          <w:ilvl w:val="0"/>
          <w:numId w:val="50"/>
        </w:numPr>
        <w:spacing w:after="120" w:line="360" w:lineRule="auto"/>
        <w:ind w:left="1276" w:firstLine="709"/>
        <w:jc w:val="both"/>
        <w:rPr>
          <w:rFonts w:ascii="Montserrat" w:eastAsia="Montserrat" w:hAnsi="Montserrat" w:cs="Montserrat"/>
          <w:b/>
        </w:rPr>
      </w:pPr>
      <w:r w:rsidRPr="00C3002E">
        <w:rPr>
          <w:rFonts w:ascii="Montserrat" w:eastAsia="Montserrat" w:hAnsi="Montserrat" w:cs="Montserrat"/>
        </w:rPr>
        <w:t>El personal de cualquier otra actividad debidamente constituida que pueda ser empleado para la ejecución de los trabajos, en la zona de obras o en sus proximidades, de cualquier actividad no incluida en el contrato o de cualquier contrato que el contratante realiza en relación a, o como complemento a las obras.</w:t>
      </w:r>
    </w:p>
    <w:p w14:paraId="3D46607C" w14:textId="77777777" w:rsidR="00C3002E" w:rsidRPr="00C3002E" w:rsidRDefault="00C3002E" w:rsidP="00C3002E">
      <w:pPr>
        <w:spacing w:after="120" w:line="360" w:lineRule="auto"/>
        <w:ind w:firstLine="709"/>
        <w:jc w:val="both"/>
        <w:rPr>
          <w:rFonts w:ascii="Montserrat" w:eastAsia="Montserrat" w:hAnsi="Montserrat" w:cs="Montserrat"/>
          <w:b/>
        </w:rPr>
      </w:pPr>
    </w:p>
    <w:p w14:paraId="4FF042E6"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3.11.2 En los casos previstos para garantizar el tránsito y la seguridad de los vecinos y las personas autorizadas a estar presentes en la zona de los trabajos de las obras y mantener ésta y las obras mismas (mientras no hayan sido aceptadas por el contratante) en buen estado con el fin de evitar todo riesgo para las personas o sus bienes el contratante ordenará al contratista mediante una orden de ejecución:</w:t>
      </w:r>
    </w:p>
    <w:p w14:paraId="4F4340D4"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621AE599" w14:textId="77777777" w:rsidR="00C3002E" w:rsidRPr="00C3002E" w:rsidRDefault="00C3002E" w:rsidP="001D3B13">
      <w:pPr>
        <w:numPr>
          <w:ilvl w:val="0"/>
          <w:numId w:val="51"/>
        </w:numPr>
        <w:tabs>
          <w:tab w:val="left" w:pos="1418"/>
        </w:tabs>
        <w:spacing w:after="120" w:line="360" w:lineRule="auto"/>
        <w:ind w:left="1418" w:firstLine="709"/>
        <w:jc w:val="both"/>
        <w:rPr>
          <w:rFonts w:ascii="Montserrat" w:eastAsia="Montserrat" w:hAnsi="Montserrat" w:cs="Montserrat"/>
        </w:rPr>
      </w:pPr>
      <w:r w:rsidRPr="00C3002E">
        <w:rPr>
          <w:rFonts w:ascii="Montserrat" w:eastAsia="Montserrat" w:hAnsi="Montserrat" w:cs="Montserrat"/>
        </w:rPr>
        <w:t>Poner a disposición de cualquier otro contratista, del contratante o de cualquier otra actividad, caminos o vías de acceso cuyo mantenimiento sea incumbencia del contratista;</w:t>
      </w:r>
    </w:p>
    <w:p w14:paraId="3CE6FD97" w14:textId="77777777" w:rsidR="00C3002E" w:rsidRPr="00C3002E" w:rsidRDefault="00C3002E" w:rsidP="00C3002E">
      <w:pPr>
        <w:tabs>
          <w:tab w:val="left" w:pos="1418"/>
        </w:tabs>
        <w:spacing w:after="120" w:line="360" w:lineRule="auto"/>
        <w:ind w:left="1418" w:firstLine="709"/>
        <w:jc w:val="both"/>
        <w:rPr>
          <w:rFonts w:ascii="Montserrat" w:eastAsia="Montserrat" w:hAnsi="Montserrat" w:cs="Montserrat"/>
        </w:rPr>
      </w:pPr>
    </w:p>
    <w:p w14:paraId="049B6FFD" w14:textId="77777777" w:rsidR="00C3002E" w:rsidRPr="00C3002E" w:rsidRDefault="00C3002E" w:rsidP="001D3B13">
      <w:pPr>
        <w:numPr>
          <w:ilvl w:val="0"/>
          <w:numId w:val="51"/>
        </w:numPr>
        <w:tabs>
          <w:tab w:val="left" w:pos="1418"/>
        </w:tabs>
        <w:spacing w:after="120" w:line="360" w:lineRule="auto"/>
        <w:ind w:left="1418" w:firstLine="709"/>
        <w:jc w:val="both"/>
        <w:rPr>
          <w:rFonts w:ascii="Montserrat" w:eastAsia="Montserrat" w:hAnsi="Montserrat" w:cs="Montserrat"/>
        </w:rPr>
      </w:pPr>
      <w:r w:rsidRPr="00C3002E">
        <w:rPr>
          <w:rFonts w:ascii="Montserrat" w:eastAsia="Montserrat" w:hAnsi="Montserrat" w:cs="Montserrat"/>
        </w:rPr>
        <w:lastRenderedPageBreak/>
        <w:t xml:space="preserve">Permitir, en la medida posible la utilización de las obras provisionales; </w:t>
      </w:r>
    </w:p>
    <w:p w14:paraId="5A23E020"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2D5A13B4" w14:textId="77777777" w:rsidR="00C3002E" w:rsidRPr="00C3002E" w:rsidRDefault="00C3002E" w:rsidP="00C3002E">
      <w:pPr>
        <w:pBdr>
          <w:top w:val="nil"/>
          <w:left w:val="nil"/>
          <w:bottom w:val="nil"/>
          <w:right w:val="nil"/>
          <w:between w:val="nil"/>
        </w:pBdr>
        <w:tabs>
          <w:tab w:val="left" w:pos="567"/>
        </w:tabs>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tales prestaciones se consideran como obra no prevista y se regirán por las disposiciones de esta convocatoria a la licitación pública.</w:t>
      </w:r>
    </w:p>
    <w:p w14:paraId="73B29F54" w14:textId="77777777" w:rsidR="00C3002E" w:rsidRPr="00C3002E" w:rsidRDefault="00C3002E" w:rsidP="00C3002E">
      <w:pPr>
        <w:tabs>
          <w:tab w:val="left" w:pos="567"/>
          <w:tab w:val="left" w:pos="914"/>
          <w:tab w:val="left" w:pos="6517"/>
        </w:tabs>
        <w:spacing w:after="120" w:line="360" w:lineRule="auto"/>
        <w:ind w:left="567" w:firstLine="709"/>
        <w:jc w:val="both"/>
        <w:rPr>
          <w:rFonts w:ascii="Montserrat" w:eastAsia="Montserrat" w:hAnsi="Montserrat" w:cs="Montserrat"/>
        </w:rPr>
      </w:pPr>
    </w:p>
    <w:p w14:paraId="26974989"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3.12     Retención para finiquito</w:t>
      </w:r>
    </w:p>
    <w:p w14:paraId="14ECD587" w14:textId="77777777" w:rsidR="00C3002E" w:rsidRPr="00C3002E" w:rsidRDefault="00C3002E" w:rsidP="00C3002E">
      <w:pPr>
        <w:tabs>
          <w:tab w:val="left" w:pos="567"/>
          <w:tab w:val="left" w:pos="914"/>
          <w:tab w:val="left" w:pos="6517"/>
        </w:tabs>
        <w:spacing w:after="120" w:line="360" w:lineRule="auto"/>
        <w:ind w:left="567" w:firstLine="709"/>
        <w:jc w:val="both"/>
        <w:rPr>
          <w:rFonts w:ascii="Montserrat" w:eastAsia="Montserrat" w:hAnsi="Montserrat" w:cs="Montserrat"/>
        </w:rPr>
      </w:pPr>
    </w:p>
    <w:p w14:paraId="5CC85DD4"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3.12.1</w:t>
      </w:r>
      <w:r w:rsidRPr="00C3002E">
        <w:rPr>
          <w:rFonts w:ascii="Montserrat" w:eastAsia="Montserrat" w:hAnsi="Montserrat" w:cs="Montserrat"/>
          <w:b/>
        </w:rPr>
        <w:tab/>
      </w:r>
      <w:r w:rsidRPr="00C3002E">
        <w:rPr>
          <w:rFonts w:ascii="Montserrat" w:eastAsia="Montserrat" w:hAnsi="Montserrat" w:cs="Montserrat"/>
        </w:rPr>
        <w:t>Una vez estimado el 95% del costo total de la obra, se congelarán las estimaciones y los pagos respectivos, los cuales se liberarán en el momento de la firma del acta de entrega recepción.</w:t>
      </w:r>
    </w:p>
    <w:p w14:paraId="0DC47A4A" w14:textId="77777777" w:rsidR="00C3002E" w:rsidRPr="00C3002E" w:rsidRDefault="00C3002E" w:rsidP="00C3002E">
      <w:pPr>
        <w:pStyle w:val="Ttulo6"/>
        <w:tabs>
          <w:tab w:val="left" w:pos="567"/>
        </w:tabs>
        <w:spacing w:after="120" w:line="360" w:lineRule="auto"/>
        <w:ind w:left="567" w:firstLine="709"/>
        <w:jc w:val="both"/>
        <w:rPr>
          <w:rFonts w:ascii="Montserrat" w:eastAsia="Montserrat" w:hAnsi="Montserrat" w:cs="Montserrat"/>
          <w:b/>
        </w:rPr>
      </w:pPr>
    </w:p>
    <w:p w14:paraId="45942E6B" w14:textId="77777777" w:rsidR="00C3002E" w:rsidRPr="008624ED" w:rsidRDefault="00C3002E" w:rsidP="001D3B13">
      <w:pPr>
        <w:pStyle w:val="Ttulo6"/>
        <w:numPr>
          <w:ilvl w:val="0"/>
          <w:numId w:val="42"/>
        </w:numPr>
        <w:tabs>
          <w:tab w:val="left" w:pos="567"/>
        </w:tabs>
        <w:spacing w:after="120" w:line="360" w:lineRule="auto"/>
        <w:ind w:left="567" w:firstLine="709"/>
        <w:jc w:val="both"/>
        <w:rPr>
          <w:rFonts w:ascii="Montserrat" w:eastAsia="Montserrat" w:hAnsi="Montserrat" w:cs="Montserrat"/>
          <w:i w:val="0"/>
          <w:iCs w:val="0"/>
          <w:color w:val="auto"/>
        </w:rPr>
      </w:pPr>
      <w:r w:rsidRPr="008624ED">
        <w:rPr>
          <w:rFonts w:ascii="Montserrat" w:eastAsia="Montserrat" w:hAnsi="Montserrat" w:cs="Montserrat"/>
          <w:i w:val="0"/>
          <w:iCs w:val="0"/>
          <w:color w:val="auto"/>
        </w:rPr>
        <w:t>Seguros</w:t>
      </w:r>
    </w:p>
    <w:p w14:paraId="60C587ED" w14:textId="77777777" w:rsidR="00C3002E" w:rsidRPr="00C3002E" w:rsidRDefault="00C3002E" w:rsidP="00C3002E">
      <w:pPr>
        <w:pBdr>
          <w:top w:val="nil"/>
          <w:left w:val="none" w:sz="0" w:space="0" w:color="000000"/>
          <w:bottom w:val="nil"/>
          <w:right w:val="nil"/>
          <w:between w:val="nil"/>
        </w:pBdr>
        <w:tabs>
          <w:tab w:val="left" w:pos="567"/>
        </w:tabs>
        <w:spacing w:after="120" w:line="360" w:lineRule="auto"/>
        <w:ind w:left="567" w:firstLine="709"/>
        <w:jc w:val="both"/>
        <w:rPr>
          <w:rFonts w:ascii="Montserrat" w:eastAsia="Montserrat" w:hAnsi="Montserrat" w:cs="Montserrat"/>
          <w:color w:val="000000"/>
        </w:rPr>
      </w:pPr>
    </w:p>
    <w:p w14:paraId="14FC6CC3" w14:textId="77777777" w:rsidR="00C3002E" w:rsidRPr="00C3002E" w:rsidRDefault="00C3002E" w:rsidP="001D3B13">
      <w:pPr>
        <w:numPr>
          <w:ilvl w:val="1"/>
          <w:numId w:val="58"/>
        </w:num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Responsabilidad. seguros</w:t>
      </w:r>
    </w:p>
    <w:p w14:paraId="32E52A44" w14:textId="77777777" w:rsidR="00C3002E" w:rsidRPr="00C3002E" w:rsidRDefault="00C3002E" w:rsidP="00C3002E">
      <w:pPr>
        <w:pBdr>
          <w:top w:val="nil"/>
          <w:left w:val="nil"/>
          <w:bottom w:val="nil"/>
          <w:right w:val="nil"/>
          <w:between w:val="nil"/>
        </w:pBdr>
        <w:tabs>
          <w:tab w:val="left" w:pos="567"/>
        </w:tabs>
        <w:spacing w:after="120" w:line="360" w:lineRule="auto"/>
        <w:ind w:left="567" w:firstLine="709"/>
        <w:jc w:val="both"/>
        <w:rPr>
          <w:rFonts w:ascii="Montserrat" w:eastAsia="Montserrat" w:hAnsi="Montserrat" w:cs="Montserrat"/>
          <w:b/>
          <w:color w:val="000000"/>
        </w:rPr>
      </w:pPr>
    </w:p>
    <w:p w14:paraId="1C9339BD" w14:textId="77777777" w:rsidR="00C3002E" w:rsidRPr="00C3002E" w:rsidRDefault="00C3002E" w:rsidP="001D3B13">
      <w:pPr>
        <w:numPr>
          <w:ilvl w:val="2"/>
          <w:numId w:val="65"/>
        </w:num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No obstante, las obligaciones que aquí se establecen de contratar pólizas de seguros, el contratista será en todo momento el único responsable y protegerá al contratante y a la supervisión de obras frente a cualquier reclamación de terceros por concepto de indemnización por daños de cualquier naturaleza o lesiones corporales producidas como consecuencia de la ejecución de los trabajos del presente contrato por el contratista, sus subcontratistas y su respectivo personal.</w:t>
      </w:r>
    </w:p>
    <w:p w14:paraId="571AC2A1"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38A97274" w14:textId="77777777" w:rsidR="00C3002E" w:rsidRPr="00C3002E" w:rsidRDefault="00C3002E" w:rsidP="001D3B13">
      <w:pPr>
        <w:numPr>
          <w:ilvl w:val="2"/>
          <w:numId w:val="65"/>
        </w:num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El contratista contratará todos los seguros obligatorios previstos por la reglamentación vigente,  </w:t>
      </w:r>
    </w:p>
    <w:p w14:paraId="5798AF6B" w14:textId="77777777" w:rsidR="00C3002E" w:rsidRPr="00C3002E" w:rsidRDefault="00C3002E" w:rsidP="00C3002E">
      <w:pPr>
        <w:pBdr>
          <w:top w:val="nil"/>
          <w:left w:val="nil"/>
          <w:bottom w:val="nil"/>
          <w:right w:val="nil"/>
          <w:between w:val="nil"/>
        </w:pBdr>
        <w:tabs>
          <w:tab w:val="left" w:pos="567"/>
          <w:tab w:val="left" w:pos="5647"/>
        </w:tabs>
        <w:spacing w:after="120" w:line="360" w:lineRule="auto"/>
        <w:ind w:firstLine="709"/>
        <w:jc w:val="both"/>
        <w:rPr>
          <w:rFonts w:ascii="Montserrat" w:eastAsia="Montserrat" w:hAnsi="Montserrat" w:cs="Montserrat"/>
          <w:b/>
          <w:color w:val="000000"/>
        </w:rPr>
      </w:pPr>
    </w:p>
    <w:p w14:paraId="178E8F90" w14:textId="77777777" w:rsidR="00C3002E" w:rsidRPr="00C3002E" w:rsidRDefault="00C3002E" w:rsidP="001D3B13">
      <w:pPr>
        <w:numPr>
          <w:ilvl w:val="0"/>
          <w:numId w:val="59"/>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Cálculo de plazos. formas de notificación.</w:t>
      </w:r>
    </w:p>
    <w:p w14:paraId="53264C2C" w14:textId="77777777" w:rsidR="00C3002E" w:rsidRPr="00C3002E" w:rsidRDefault="00C3002E" w:rsidP="00C3002E">
      <w:pPr>
        <w:spacing w:after="120" w:line="360" w:lineRule="auto"/>
        <w:ind w:left="284" w:firstLine="709"/>
        <w:jc w:val="both"/>
        <w:rPr>
          <w:rFonts w:ascii="Montserrat" w:eastAsia="Montserrat" w:hAnsi="Montserrat" w:cs="Montserrat"/>
          <w:b/>
        </w:rPr>
      </w:pPr>
    </w:p>
    <w:p w14:paraId="7F450B0C" w14:textId="77777777" w:rsidR="00C3002E" w:rsidRPr="00C3002E" w:rsidRDefault="00C3002E" w:rsidP="001D3B13">
      <w:pPr>
        <w:numPr>
          <w:ilvl w:val="1"/>
          <w:numId w:val="102"/>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lastRenderedPageBreak/>
        <w:t>Todo plazo que el contrato especifique al contratante, a la supervisión de obras o a la contratista comenzará a contar a partir del día posterior a la fecha en que se produzca el hecho que sirva de punto de partida para dicho plazo.</w:t>
      </w:r>
    </w:p>
    <w:p w14:paraId="16C5CE1D" w14:textId="77777777" w:rsidR="00C3002E" w:rsidRPr="00C3002E" w:rsidRDefault="00C3002E" w:rsidP="001D3B13">
      <w:pPr>
        <w:numPr>
          <w:ilvl w:val="1"/>
          <w:numId w:val="102"/>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cuando el plazo se haya fijado en días, se entenderá en días naturales y expirará al terminar el último día de la duración prevista.</w:t>
      </w:r>
    </w:p>
    <w:p w14:paraId="3D80E0AA"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437A118" w14:textId="77777777" w:rsidR="00C3002E" w:rsidRPr="00C3002E" w:rsidRDefault="00C3002E" w:rsidP="001D3B13">
      <w:pPr>
        <w:numPr>
          <w:ilvl w:val="1"/>
          <w:numId w:val="102"/>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Cuando de acuerdo con las disposiciones del contrato, el contratista debe enviar un documento en un plazo fijo a la supervisión de obras o al contratante, o viceversa, o cuando la entrega de un documento represente el comienzo de un plazo, el documento deberá entregarse al destinatario con acuse de recibo o ser enviado por correo certificado con acuse de recibo postal. se considerará que la fecha de entrega de documento es la fecha del acuse de recibo o del aviso de recibo postal.</w:t>
      </w:r>
    </w:p>
    <w:p w14:paraId="352BC633"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6B5F5A02" w14:textId="77777777" w:rsidR="00C3002E" w:rsidRPr="00C3002E" w:rsidRDefault="00C3002E" w:rsidP="001D3B13">
      <w:pPr>
        <w:numPr>
          <w:ilvl w:val="0"/>
          <w:numId w:val="59"/>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Propiedad industrial o comercial.</w:t>
      </w:r>
    </w:p>
    <w:p w14:paraId="440CE381" w14:textId="77777777" w:rsidR="00C3002E" w:rsidRPr="00C3002E" w:rsidRDefault="00C3002E" w:rsidP="00C3002E">
      <w:pPr>
        <w:spacing w:after="120" w:line="360" w:lineRule="auto"/>
        <w:ind w:firstLine="709"/>
        <w:jc w:val="both"/>
        <w:rPr>
          <w:rFonts w:ascii="Montserrat" w:eastAsia="Montserrat" w:hAnsi="Montserrat" w:cs="Montserrat"/>
        </w:rPr>
      </w:pPr>
    </w:p>
    <w:p w14:paraId="3D80B18B" w14:textId="77777777" w:rsidR="00C3002E" w:rsidRPr="00C3002E" w:rsidRDefault="00C3002E" w:rsidP="001D3B13">
      <w:pPr>
        <w:numPr>
          <w:ilvl w:val="1"/>
          <w:numId w:val="103"/>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contratante liberará al contratista de cualquier responsabilidad frente a reivindicaciones de terceros en relación con las patentes, licencias, diseños y modelos, marcas de fábrica o de comercio cuyo empleo le sea impuesto por el contrato. será responsabilidad del contratante obtener en este caso, por su cuenta, las cesiones, licencias o autorizaciones necesarias.</w:t>
      </w:r>
    </w:p>
    <w:p w14:paraId="0D27E7A2" w14:textId="77777777" w:rsidR="00C3002E" w:rsidRPr="00C3002E" w:rsidRDefault="00C3002E" w:rsidP="00C3002E">
      <w:pPr>
        <w:spacing w:after="120" w:line="360" w:lineRule="auto"/>
        <w:ind w:firstLine="709"/>
        <w:jc w:val="both"/>
        <w:rPr>
          <w:rFonts w:ascii="Montserrat" w:eastAsia="Montserrat" w:hAnsi="Montserrat" w:cs="Montserrat"/>
        </w:rPr>
      </w:pPr>
    </w:p>
    <w:p w14:paraId="4EEDE5ED" w14:textId="77777777" w:rsidR="00C3002E" w:rsidRPr="00C3002E" w:rsidRDefault="00C3002E" w:rsidP="001D3B13">
      <w:pPr>
        <w:numPr>
          <w:ilvl w:val="1"/>
          <w:numId w:val="103"/>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El contratista liberará al contratante de cualquier responsabilidad frente a reivindicaciones de terceros referentes a las patentes, licencias, diseños y modelos, marcas de fábrica o de comercio y cualquier otro derecho protegido con el equipo de contratistas o de sus subcontratistas, a la metodología de trabajo, documentos o materiales utilizados para o en </w:t>
      </w:r>
    </w:p>
    <w:p w14:paraId="179A9828" w14:textId="77777777" w:rsidR="00C3002E" w:rsidRPr="00C3002E" w:rsidRDefault="00C3002E" w:rsidP="00C3002E">
      <w:pPr>
        <w:pBdr>
          <w:top w:val="nil"/>
          <w:left w:val="nil"/>
          <w:bottom w:val="nil"/>
          <w:right w:val="nil"/>
          <w:between w:val="nil"/>
        </w:pBdr>
        <w:spacing w:after="120" w:line="360" w:lineRule="auto"/>
        <w:ind w:left="708" w:firstLine="709"/>
        <w:jc w:val="both"/>
        <w:rPr>
          <w:rFonts w:ascii="Montserrat" w:eastAsia="Montserrat" w:hAnsi="Montserrat" w:cs="Montserrat"/>
          <w:color w:val="000000"/>
        </w:rPr>
      </w:pPr>
    </w:p>
    <w:p w14:paraId="20CBEEF4"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Relación con las obras o incorporados a éstas, así como frente a todos los daños y perjuicios, costos, cargos y gastos de toda naturaleza relacionados con ella, sin perjuicio de suspensión o detención de la obra. en este caso el contratista será acreedor a una pena convencional si no evita cualquier responsabilidad reclamada a </w:t>
      </w:r>
      <w:r w:rsidRPr="00C3002E">
        <w:rPr>
          <w:rFonts w:ascii="Montserrat" w:eastAsia="Montserrat" w:hAnsi="Montserrat" w:cs="Montserrat"/>
        </w:rPr>
        <w:lastRenderedPageBreak/>
        <w:t xml:space="preserve">la contratante por un tercero, atribuible ha dicho contratista, la pena convencional se aplicará en términos de la legislación vigente aplicable correspondiente. </w:t>
      </w:r>
    </w:p>
    <w:p w14:paraId="4A9AD7DD" w14:textId="77777777" w:rsidR="00C3002E" w:rsidRPr="00C3002E" w:rsidRDefault="00C3002E" w:rsidP="00C3002E">
      <w:pPr>
        <w:spacing w:after="120" w:line="360" w:lineRule="auto"/>
        <w:ind w:firstLine="709"/>
        <w:jc w:val="both"/>
        <w:rPr>
          <w:rFonts w:ascii="Montserrat" w:eastAsia="Montserrat" w:hAnsi="Montserrat" w:cs="Montserrat"/>
        </w:rPr>
      </w:pPr>
    </w:p>
    <w:p w14:paraId="31580F3B" w14:textId="77777777" w:rsidR="00C3002E" w:rsidRPr="00C3002E" w:rsidRDefault="00C3002E" w:rsidP="001D3B13">
      <w:pPr>
        <w:numPr>
          <w:ilvl w:val="0"/>
          <w:numId w:val="59"/>
        </w:numPr>
        <w:tabs>
          <w:tab w:val="left" w:pos="5647"/>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Protección de la mano de obra y condiciones de trabajo.</w:t>
      </w:r>
    </w:p>
    <w:p w14:paraId="1A4D0B06" w14:textId="77777777" w:rsidR="00C3002E" w:rsidRPr="00C3002E" w:rsidRDefault="00C3002E" w:rsidP="00C3002E">
      <w:pPr>
        <w:pBdr>
          <w:top w:val="nil"/>
          <w:left w:val="nil"/>
          <w:bottom w:val="nil"/>
          <w:right w:val="nil"/>
          <w:between w:val="nil"/>
        </w:pBdr>
        <w:tabs>
          <w:tab w:val="center" w:pos="4419"/>
          <w:tab w:val="right" w:pos="8838"/>
          <w:tab w:val="left" w:pos="5647"/>
        </w:tabs>
        <w:spacing w:after="120" w:line="360" w:lineRule="auto"/>
        <w:ind w:firstLine="709"/>
        <w:jc w:val="both"/>
        <w:rPr>
          <w:rFonts w:ascii="Montserrat" w:eastAsia="Montserrat" w:hAnsi="Montserrat" w:cs="Montserrat"/>
          <w:color w:val="000000"/>
        </w:rPr>
      </w:pPr>
    </w:p>
    <w:p w14:paraId="18ACAEB0" w14:textId="77777777" w:rsidR="00C3002E" w:rsidRPr="00C3002E" w:rsidRDefault="00C3002E" w:rsidP="001D3B13">
      <w:pPr>
        <w:numPr>
          <w:ilvl w:val="1"/>
          <w:numId w:val="10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contratista deberá, encargarse de la contratación de todo el personal y de toda la mano de obra, de origen local o de otra procedencia, así como de su remuneración, alimentación, alojamiento y transporte, ateniéndose estrictamente a la reglamentación laboral (sobre todo en lo que respecta a los horarios de trabajo y días de descanso), a la reglamentación social y al conjunto de reglamentos aplicables en materia de higiene y seguridad.</w:t>
      </w:r>
    </w:p>
    <w:p w14:paraId="33B650AF" w14:textId="77777777" w:rsidR="00C3002E" w:rsidRPr="00C3002E" w:rsidRDefault="00C3002E" w:rsidP="00C3002E">
      <w:pPr>
        <w:spacing w:after="120" w:line="360" w:lineRule="auto"/>
        <w:ind w:firstLine="709"/>
        <w:jc w:val="both"/>
        <w:rPr>
          <w:rFonts w:ascii="Montserrat" w:eastAsia="Montserrat" w:hAnsi="Montserrat" w:cs="Montserrat"/>
        </w:rPr>
      </w:pPr>
    </w:p>
    <w:p w14:paraId="74420CA2" w14:textId="77777777" w:rsidR="00C3002E" w:rsidRPr="00C3002E" w:rsidRDefault="00C3002E" w:rsidP="001D3B13">
      <w:pPr>
        <w:numPr>
          <w:ilvl w:val="1"/>
          <w:numId w:val="10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Independientemente de las obligaciones establecidas por las leyes y reglamentos referentes a la mano de obra, el contratista deberá comunicar a la supervisión de obra, a petición de éste, la lista actualizada del personal contratado para la ejecución de los trabajos y sus respectivas calificaciones.</w:t>
      </w:r>
    </w:p>
    <w:p w14:paraId="24EB927F" w14:textId="77777777" w:rsidR="00C3002E" w:rsidRPr="00C3002E" w:rsidRDefault="00C3002E" w:rsidP="00C3002E">
      <w:pPr>
        <w:spacing w:after="120" w:line="360" w:lineRule="auto"/>
        <w:ind w:firstLine="709"/>
        <w:jc w:val="both"/>
        <w:rPr>
          <w:rFonts w:ascii="Montserrat" w:eastAsia="Montserrat" w:hAnsi="Montserrat" w:cs="Montserrat"/>
        </w:rPr>
      </w:pPr>
    </w:p>
    <w:p w14:paraId="7C5FDE7C" w14:textId="77777777" w:rsidR="00C3002E" w:rsidRPr="00C3002E" w:rsidRDefault="00C3002E" w:rsidP="001D3B13">
      <w:pPr>
        <w:numPr>
          <w:ilvl w:val="1"/>
          <w:numId w:val="10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supervisor de obra podrá exigir al contratista en todo momento la comprobación de que está aplicando a su personal empleado en la ejecución de las obras, la legislación social vigente, sobre todo en materia de salarios, higiene y seguridad.</w:t>
      </w:r>
    </w:p>
    <w:p w14:paraId="04E73EC6" w14:textId="77777777" w:rsidR="00C3002E" w:rsidRPr="00C3002E" w:rsidRDefault="00C3002E" w:rsidP="00C3002E">
      <w:pPr>
        <w:spacing w:after="120" w:line="360" w:lineRule="auto"/>
        <w:ind w:firstLine="709"/>
        <w:jc w:val="both"/>
        <w:rPr>
          <w:rFonts w:ascii="Montserrat" w:eastAsia="Montserrat" w:hAnsi="Montserrat" w:cs="Montserrat"/>
        </w:rPr>
      </w:pPr>
    </w:p>
    <w:p w14:paraId="365FF1FF" w14:textId="77777777" w:rsidR="00C3002E" w:rsidRPr="00C3002E" w:rsidRDefault="00C3002E" w:rsidP="001D3B13">
      <w:pPr>
        <w:numPr>
          <w:ilvl w:val="1"/>
          <w:numId w:val="10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contratante, previa consulta a la supervisión de obras, podrá exigir al contratista el despido de cualquier empleado que evidencie incompetencia o sea culpable de negligencia, imprudencias repetidas, o falta de probidad y, en general, cuya actuación sea contraria a la buena ejecución de los trabajos en las obras.</w:t>
      </w:r>
    </w:p>
    <w:p w14:paraId="19D382BB" w14:textId="77777777" w:rsidR="00C3002E" w:rsidRPr="00C3002E" w:rsidRDefault="00C3002E" w:rsidP="00C3002E">
      <w:pPr>
        <w:spacing w:after="120" w:line="360" w:lineRule="auto"/>
        <w:ind w:firstLine="709"/>
        <w:jc w:val="both"/>
        <w:rPr>
          <w:rFonts w:ascii="Montserrat" w:eastAsia="Montserrat" w:hAnsi="Montserrat" w:cs="Montserrat"/>
        </w:rPr>
      </w:pPr>
    </w:p>
    <w:p w14:paraId="624AF129" w14:textId="77777777" w:rsidR="00C3002E" w:rsidRPr="00C3002E" w:rsidRDefault="00C3002E" w:rsidP="001D3B13">
      <w:pPr>
        <w:numPr>
          <w:ilvl w:val="1"/>
          <w:numId w:val="10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contratista será el único responsable de las consecuencias perjudiciales de los fraudes o defectos de construcción cometidos por su personal en la ejecución de las obras.</w:t>
      </w:r>
    </w:p>
    <w:p w14:paraId="701298B2" w14:textId="77777777" w:rsidR="00C3002E" w:rsidRPr="00C3002E" w:rsidRDefault="00C3002E" w:rsidP="00C3002E">
      <w:pPr>
        <w:spacing w:after="120" w:line="360" w:lineRule="auto"/>
        <w:ind w:firstLine="709"/>
        <w:jc w:val="both"/>
        <w:rPr>
          <w:rFonts w:ascii="Montserrat" w:eastAsia="Montserrat" w:hAnsi="Montserrat" w:cs="Montserrat"/>
        </w:rPr>
      </w:pPr>
    </w:p>
    <w:p w14:paraId="1478C699" w14:textId="77777777" w:rsidR="00C3002E" w:rsidRPr="00C3002E" w:rsidRDefault="00C3002E" w:rsidP="001D3B13">
      <w:pPr>
        <w:numPr>
          <w:ilvl w:val="1"/>
          <w:numId w:val="10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Cuando el contratista esté autorizado a subcontratar parte de las obras, el contratista será totalmente responsable de los actos, deficiencias y negligencias de todo subcontratista sus representantes, empleados o trabajadores. en la misma medida que si se tratara de sus propios actos, deficiencias o negligencias o de las de sus propios representantes, empleados o trabajadores.</w:t>
      </w:r>
    </w:p>
    <w:p w14:paraId="78679EA4" w14:textId="77777777" w:rsidR="00C3002E" w:rsidRPr="00C3002E" w:rsidRDefault="00C3002E" w:rsidP="00C3002E">
      <w:pPr>
        <w:spacing w:after="120" w:line="360" w:lineRule="auto"/>
        <w:ind w:left="1980" w:firstLine="709"/>
        <w:jc w:val="both"/>
        <w:rPr>
          <w:rFonts w:ascii="Montserrat" w:eastAsia="Montserrat" w:hAnsi="Montserrat" w:cs="Montserrat"/>
          <w:b/>
        </w:rPr>
      </w:pPr>
    </w:p>
    <w:p w14:paraId="3A3DE939" w14:textId="77777777" w:rsidR="00C3002E" w:rsidRPr="00C3002E" w:rsidRDefault="00C3002E" w:rsidP="001D3B13">
      <w:pPr>
        <w:numPr>
          <w:ilvl w:val="0"/>
          <w:numId w:val="59"/>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Contenido y características de los precios.</w:t>
      </w:r>
    </w:p>
    <w:p w14:paraId="7428FC0E" w14:textId="77777777" w:rsidR="00C3002E" w:rsidRPr="00C3002E" w:rsidRDefault="00C3002E" w:rsidP="00C3002E">
      <w:pPr>
        <w:spacing w:after="120" w:line="360" w:lineRule="auto"/>
        <w:ind w:firstLine="709"/>
        <w:jc w:val="both"/>
        <w:rPr>
          <w:rFonts w:ascii="Montserrat" w:eastAsia="Montserrat" w:hAnsi="Montserrat" w:cs="Montserrat"/>
          <w:b/>
        </w:rPr>
      </w:pPr>
    </w:p>
    <w:p w14:paraId="635AA8CF" w14:textId="77777777" w:rsidR="00C3002E" w:rsidRPr="00C3002E" w:rsidRDefault="00C3002E" w:rsidP="001D3B13">
      <w:pPr>
        <w:numPr>
          <w:ilvl w:val="1"/>
          <w:numId w:val="106"/>
        </w:num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 xml:space="preserve">Salvo disposición contraria se considerará que los precios comprenden todos los gastos resultantes de la ejecución de los trabajos en las obras, incluidos los gastos generales y todos los impuestos, derechos y gravámenes de toda índole por cuyo pago sean responsables el contratista y/o sus empleados y subcontratistas con motivo de la ejecución de las obras objeto del contratante. el alcance de los impuestos, derechos y gravámenes comprendidos en los precios y las consecuencias de las modificaciones hechas, se describen en la sección correspondiente. </w:t>
      </w:r>
    </w:p>
    <w:p w14:paraId="280AF3A1" w14:textId="77777777" w:rsidR="00C3002E" w:rsidRPr="00C3002E" w:rsidRDefault="00C3002E" w:rsidP="00C3002E">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47312694" w14:textId="77777777" w:rsidR="00C3002E" w:rsidRPr="00C3002E" w:rsidRDefault="00C3002E" w:rsidP="001D3B13">
      <w:pPr>
        <w:numPr>
          <w:ilvl w:val="1"/>
          <w:numId w:val="106"/>
        </w:num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A excepción de las partes que el contrato expresamente señale que están incluidas en los precios, se considerará que los precios cotizados permiten al contratista obtener beneficios y un margen de ganancias frente a riesgos, y que tiene en cuenta todas las condiciones de ejecución de los trabajos de la obra, normalmente previsibles por un contratista diligente y competente, en las condiciones de tiempo y lugar en que se ejecuten estas obras, y especialmente como resultado de:</w:t>
      </w:r>
    </w:p>
    <w:p w14:paraId="43A1D35B" w14:textId="77777777" w:rsidR="00C3002E" w:rsidRPr="00C3002E" w:rsidRDefault="00C3002E" w:rsidP="00C3002E">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323630DD" w14:textId="77777777" w:rsidR="00C3002E" w:rsidRPr="00C3002E" w:rsidRDefault="00C3002E" w:rsidP="001D3B13">
      <w:pPr>
        <w:numPr>
          <w:ilvl w:val="0"/>
          <w:numId w:val="52"/>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Fenómenos naturales en todas sus intensidades;</w:t>
      </w:r>
    </w:p>
    <w:p w14:paraId="63FD49DA" w14:textId="77777777" w:rsidR="00C3002E" w:rsidRPr="00C3002E" w:rsidRDefault="00C3002E" w:rsidP="00C3002E">
      <w:pPr>
        <w:spacing w:after="120" w:line="360" w:lineRule="auto"/>
        <w:ind w:left="1276" w:firstLine="709"/>
        <w:jc w:val="both"/>
        <w:rPr>
          <w:rFonts w:ascii="Montserrat" w:eastAsia="Montserrat" w:hAnsi="Montserrat" w:cs="Montserrat"/>
        </w:rPr>
      </w:pPr>
    </w:p>
    <w:p w14:paraId="0707198C" w14:textId="77777777" w:rsidR="00C3002E" w:rsidRPr="00C3002E" w:rsidRDefault="00C3002E" w:rsidP="001D3B13">
      <w:pPr>
        <w:numPr>
          <w:ilvl w:val="0"/>
          <w:numId w:val="52"/>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La utilización del dominio público y del funcionamiento de los servicios públicos;</w:t>
      </w:r>
    </w:p>
    <w:p w14:paraId="366BD22C" w14:textId="77777777" w:rsidR="00C3002E" w:rsidRPr="00C3002E" w:rsidRDefault="00C3002E" w:rsidP="00C3002E">
      <w:pPr>
        <w:spacing w:after="120" w:line="360" w:lineRule="auto"/>
        <w:ind w:left="1276" w:firstLine="709"/>
        <w:jc w:val="both"/>
        <w:rPr>
          <w:rFonts w:ascii="Montserrat" w:eastAsia="Montserrat" w:hAnsi="Montserrat" w:cs="Montserrat"/>
        </w:rPr>
      </w:pPr>
    </w:p>
    <w:p w14:paraId="616AB24E" w14:textId="77777777" w:rsidR="00C3002E" w:rsidRPr="00C3002E" w:rsidRDefault="00C3002E" w:rsidP="001D3B13">
      <w:pPr>
        <w:numPr>
          <w:ilvl w:val="0"/>
          <w:numId w:val="52"/>
        </w:numPr>
        <w:tabs>
          <w:tab w:val="left" w:pos="1134"/>
          <w:tab w:val="left" w:pos="6425"/>
        </w:tabs>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lastRenderedPageBreak/>
        <w:t>La presencia de canalizaciones, conductores y cables de toda naturaleza, así como las obras necesarias para el desplazamiento o la transformación de estas instalaciones;</w:t>
      </w:r>
    </w:p>
    <w:p w14:paraId="55474FBF" w14:textId="77777777" w:rsidR="00C3002E" w:rsidRPr="00C3002E" w:rsidRDefault="00C3002E" w:rsidP="00C3002E">
      <w:pPr>
        <w:pBdr>
          <w:top w:val="nil"/>
          <w:left w:val="none" w:sz="0" w:space="0" w:color="000000"/>
          <w:bottom w:val="nil"/>
          <w:right w:val="nil"/>
          <w:between w:val="nil"/>
        </w:pBdr>
        <w:tabs>
          <w:tab w:val="left" w:pos="1134"/>
          <w:tab w:val="left" w:pos="6425"/>
        </w:tabs>
        <w:spacing w:after="120" w:line="360" w:lineRule="auto"/>
        <w:ind w:left="1276" w:firstLine="709"/>
        <w:jc w:val="both"/>
        <w:rPr>
          <w:rFonts w:ascii="Montserrat" w:eastAsia="Montserrat" w:hAnsi="Montserrat" w:cs="Montserrat"/>
          <w:color w:val="000000"/>
        </w:rPr>
      </w:pPr>
    </w:p>
    <w:p w14:paraId="2BCB446E" w14:textId="77777777" w:rsidR="00C3002E" w:rsidRPr="00C3002E" w:rsidRDefault="00C3002E" w:rsidP="001D3B13">
      <w:pPr>
        <w:numPr>
          <w:ilvl w:val="0"/>
          <w:numId w:val="53"/>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Realización simultánea de otras obras debido a la presencia de otros contratistas;</w:t>
      </w:r>
    </w:p>
    <w:p w14:paraId="300CF4F9" w14:textId="77777777" w:rsidR="00C3002E" w:rsidRPr="00C3002E" w:rsidRDefault="00C3002E" w:rsidP="00C3002E">
      <w:pPr>
        <w:spacing w:after="120" w:line="360" w:lineRule="auto"/>
        <w:ind w:left="1276" w:firstLine="709"/>
        <w:jc w:val="both"/>
        <w:rPr>
          <w:rFonts w:ascii="Montserrat" w:eastAsia="Montserrat" w:hAnsi="Montserrat" w:cs="Montserrat"/>
        </w:rPr>
      </w:pPr>
    </w:p>
    <w:p w14:paraId="7C1EB318" w14:textId="77777777" w:rsidR="00C3002E" w:rsidRPr="00C3002E" w:rsidRDefault="00C3002E" w:rsidP="001D3B13">
      <w:pPr>
        <w:numPr>
          <w:ilvl w:val="0"/>
          <w:numId w:val="53"/>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La aplicación de los reglamentos fiscales.</w:t>
      </w:r>
    </w:p>
    <w:p w14:paraId="40C99A3A" w14:textId="77777777" w:rsidR="00C3002E" w:rsidRPr="00C3002E" w:rsidRDefault="00C3002E" w:rsidP="00C3002E">
      <w:pPr>
        <w:spacing w:after="120" w:line="360" w:lineRule="auto"/>
        <w:ind w:left="1276" w:firstLine="709"/>
        <w:jc w:val="both"/>
        <w:rPr>
          <w:rFonts w:ascii="Montserrat" w:eastAsia="Montserrat" w:hAnsi="Montserrat" w:cs="Montserrat"/>
        </w:rPr>
      </w:pPr>
    </w:p>
    <w:p w14:paraId="112E7C50" w14:textId="77777777" w:rsidR="00C3002E" w:rsidRPr="00C3002E" w:rsidRDefault="00C3002E" w:rsidP="001D3B13">
      <w:pPr>
        <w:numPr>
          <w:ilvl w:val="0"/>
          <w:numId w:val="53"/>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La evolución de los tipos de cambio entre las diferentes monedas.</w:t>
      </w:r>
    </w:p>
    <w:p w14:paraId="3F63C95A" w14:textId="77777777" w:rsidR="00C3002E" w:rsidRPr="00C3002E" w:rsidRDefault="00C3002E" w:rsidP="00C3002E">
      <w:pPr>
        <w:tabs>
          <w:tab w:val="left" w:pos="779"/>
          <w:tab w:val="left" w:pos="6425"/>
        </w:tabs>
        <w:spacing w:after="120" w:line="360" w:lineRule="auto"/>
        <w:ind w:left="-72" w:firstLine="709"/>
        <w:jc w:val="both"/>
        <w:rPr>
          <w:rFonts w:ascii="Montserrat" w:eastAsia="Montserrat" w:hAnsi="Montserrat" w:cs="Montserrat"/>
        </w:rPr>
      </w:pPr>
    </w:p>
    <w:p w14:paraId="723055B0"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Se considerará que los precios del contrato incluyen los gastos adicionales en que debe incurrir el contratista para la coordinación y control de sus subcontratistas, así como las consecuencias de sus posibles defectos.</w:t>
      </w:r>
    </w:p>
    <w:p w14:paraId="43543287" w14:textId="77777777" w:rsidR="00C3002E" w:rsidRPr="00C3002E" w:rsidRDefault="00C3002E" w:rsidP="00C3002E">
      <w:pPr>
        <w:spacing w:after="120" w:line="360" w:lineRule="auto"/>
        <w:ind w:left="360" w:firstLine="709"/>
        <w:jc w:val="both"/>
        <w:rPr>
          <w:rFonts w:ascii="Montserrat" w:eastAsia="Montserrat" w:hAnsi="Montserrat" w:cs="Montserrat"/>
        </w:rPr>
      </w:pPr>
    </w:p>
    <w:p w14:paraId="10234CF9" w14:textId="77777777" w:rsidR="00C3002E" w:rsidRPr="00C3002E" w:rsidRDefault="00C3002E" w:rsidP="00C3002E">
      <w:p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8.3</w:t>
      </w:r>
      <w:r w:rsidRPr="00C3002E">
        <w:rPr>
          <w:rFonts w:ascii="Montserrat" w:eastAsia="Montserrat" w:hAnsi="Montserrat" w:cs="Montserrat"/>
          <w:b/>
        </w:rPr>
        <w:tab/>
        <w:t xml:space="preserve"> </w:t>
      </w:r>
      <w:r w:rsidRPr="00C3002E">
        <w:rPr>
          <w:rFonts w:ascii="Montserrat" w:eastAsia="Montserrat" w:hAnsi="Montserrat" w:cs="Montserrat"/>
        </w:rPr>
        <w:t>Precio unitario</w:t>
      </w:r>
    </w:p>
    <w:p w14:paraId="354C9D76" w14:textId="77777777" w:rsidR="00C3002E" w:rsidRPr="00C3002E" w:rsidRDefault="00C3002E" w:rsidP="00C3002E">
      <w:pPr>
        <w:spacing w:after="120" w:line="360" w:lineRule="auto"/>
        <w:ind w:firstLine="709"/>
        <w:jc w:val="both"/>
        <w:rPr>
          <w:rFonts w:ascii="Montserrat" w:eastAsia="Montserrat" w:hAnsi="Montserrat" w:cs="Montserrat"/>
          <w:b/>
        </w:rPr>
      </w:pPr>
    </w:p>
    <w:p w14:paraId="574189C3"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8.3.1</w:t>
      </w:r>
      <w:r w:rsidRPr="00C3002E">
        <w:rPr>
          <w:rFonts w:ascii="Montserrat" w:eastAsia="Montserrat" w:hAnsi="Montserrat" w:cs="Montserrat"/>
        </w:rPr>
        <w:tab/>
        <w:t>El contrato de obra pública, es sobre la base de precios unitarios y tiempo determinado.</w:t>
      </w:r>
    </w:p>
    <w:p w14:paraId="084EEC23" w14:textId="77777777" w:rsidR="00C3002E" w:rsidRPr="00C3002E" w:rsidRDefault="00C3002E" w:rsidP="00C3002E">
      <w:pPr>
        <w:spacing w:after="120" w:line="360" w:lineRule="auto"/>
        <w:ind w:left="360" w:firstLine="709"/>
        <w:jc w:val="both"/>
        <w:rPr>
          <w:rFonts w:ascii="Montserrat" w:eastAsia="Montserrat" w:hAnsi="Montserrat" w:cs="Montserrat"/>
        </w:rPr>
      </w:pPr>
    </w:p>
    <w:p w14:paraId="56C5BC93" w14:textId="77777777" w:rsidR="00C3002E" w:rsidRPr="00C3002E" w:rsidRDefault="00C3002E" w:rsidP="001D3B13">
      <w:pPr>
        <w:numPr>
          <w:ilvl w:val="0"/>
          <w:numId w:val="97"/>
        </w:numPr>
        <w:spacing w:after="120" w:line="360" w:lineRule="auto"/>
        <w:ind w:firstLine="709"/>
        <w:jc w:val="both"/>
        <w:rPr>
          <w:rFonts w:ascii="Montserrat" w:eastAsia="Montserrat" w:hAnsi="Montserrat" w:cs="Montserrat"/>
          <w:b/>
        </w:rPr>
      </w:pPr>
      <w:r w:rsidRPr="00C3002E">
        <w:rPr>
          <w:rFonts w:ascii="Montserrat" w:eastAsia="Montserrat" w:hAnsi="Montserrat" w:cs="Montserrat"/>
          <w:b/>
        </w:rPr>
        <w:t xml:space="preserve">Precio unitario, </w:t>
      </w:r>
      <w:r w:rsidRPr="00C3002E">
        <w:rPr>
          <w:rFonts w:ascii="Montserrat" w:eastAsia="Montserrat" w:hAnsi="Montserrat" w:cs="Montserrat"/>
        </w:rPr>
        <w:t>en cuyo caso el importe de la remuneración o pago total deba cubrirse al contratista se hará por unidad de concepto de trabajo terminado.</w:t>
      </w:r>
    </w:p>
    <w:p w14:paraId="7AE046A4"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0902E95C" w14:textId="77777777" w:rsidR="00C3002E" w:rsidRPr="00C3002E" w:rsidRDefault="00C3002E" w:rsidP="001D3B13">
      <w:pPr>
        <w:numPr>
          <w:ilvl w:val="1"/>
          <w:numId w:val="96"/>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Precio unitario </w:t>
      </w:r>
    </w:p>
    <w:p w14:paraId="4FBF1190" w14:textId="77777777" w:rsidR="00C3002E" w:rsidRPr="00C3002E" w:rsidRDefault="00C3002E" w:rsidP="00C3002E">
      <w:pPr>
        <w:tabs>
          <w:tab w:val="left" w:pos="779"/>
          <w:tab w:val="left" w:pos="6425"/>
        </w:tabs>
        <w:spacing w:after="120" w:line="360" w:lineRule="auto"/>
        <w:ind w:left="567" w:firstLine="709"/>
        <w:jc w:val="both"/>
        <w:rPr>
          <w:rFonts w:ascii="Montserrat" w:eastAsia="Montserrat" w:hAnsi="Montserrat" w:cs="Montserrat"/>
        </w:rPr>
      </w:pPr>
    </w:p>
    <w:p w14:paraId="7011A26B"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lastRenderedPageBreak/>
        <w:t>8.4.1</w:t>
      </w:r>
      <w:r w:rsidRPr="00C3002E">
        <w:rPr>
          <w:rFonts w:ascii="Montserrat" w:eastAsia="Montserrat" w:hAnsi="Montserrat" w:cs="Montserrat"/>
        </w:rPr>
        <w:tab/>
        <w:t>Los precios unitarios se aplican a cada concepto que integran las partidas de una obra o un elemento de obra cuyas cantidades se indican en el catálogo de conceptos.</w:t>
      </w:r>
    </w:p>
    <w:p w14:paraId="6F90CC4B" w14:textId="77777777" w:rsidR="00C3002E" w:rsidRPr="00C3002E" w:rsidRDefault="00C3002E" w:rsidP="00C3002E">
      <w:pPr>
        <w:tabs>
          <w:tab w:val="left" w:pos="779"/>
          <w:tab w:val="left" w:pos="6425"/>
        </w:tabs>
        <w:spacing w:after="120" w:line="360" w:lineRule="auto"/>
        <w:ind w:left="567" w:firstLine="709"/>
        <w:jc w:val="both"/>
        <w:rPr>
          <w:rFonts w:ascii="Montserrat" w:eastAsia="Montserrat" w:hAnsi="Montserrat" w:cs="Montserrat"/>
        </w:rPr>
      </w:pPr>
    </w:p>
    <w:p w14:paraId="20FA48F7" w14:textId="77777777" w:rsidR="00C3002E" w:rsidRPr="00C3002E" w:rsidRDefault="00C3002E" w:rsidP="001D3B13">
      <w:pPr>
        <w:numPr>
          <w:ilvl w:val="1"/>
          <w:numId w:val="96"/>
        </w:numPr>
        <w:tabs>
          <w:tab w:val="left" w:pos="6425"/>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El análisis de un precio unitario   </w:t>
      </w:r>
    </w:p>
    <w:p w14:paraId="3CCDFEFA" w14:textId="77777777" w:rsidR="00C3002E" w:rsidRPr="00C3002E" w:rsidRDefault="00C3002E" w:rsidP="00C3002E">
      <w:pPr>
        <w:tabs>
          <w:tab w:val="left" w:pos="779"/>
          <w:tab w:val="left" w:pos="6425"/>
        </w:tabs>
        <w:spacing w:after="120" w:line="360" w:lineRule="auto"/>
        <w:ind w:left="567" w:firstLine="709"/>
        <w:jc w:val="both"/>
        <w:rPr>
          <w:rFonts w:ascii="Montserrat" w:eastAsia="Montserrat" w:hAnsi="Montserrat" w:cs="Montserrat"/>
        </w:rPr>
      </w:pPr>
    </w:p>
    <w:p w14:paraId="45BB8F17" w14:textId="77777777" w:rsidR="00C3002E" w:rsidRPr="00C3002E" w:rsidRDefault="00C3002E" w:rsidP="001D3B13">
      <w:pPr>
        <w:numPr>
          <w:ilvl w:val="2"/>
          <w:numId w:val="96"/>
        </w:numPr>
        <w:tabs>
          <w:tab w:val="left" w:pos="6425"/>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Los precios se especifican detalladamente mediante el análisis de los precios unitarios.</w:t>
      </w:r>
    </w:p>
    <w:p w14:paraId="476D5021" w14:textId="77777777" w:rsidR="00C3002E" w:rsidRPr="00C3002E" w:rsidRDefault="00C3002E" w:rsidP="00C3002E">
      <w:pPr>
        <w:spacing w:after="120" w:line="360" w:lineRule="auto"/>
        <w:ind w:firstLine="709"/>
        <w:jc w:val="both"/>
        <w:rPr>
          <w:rFonts w:ascii="Montserrat" w:eastAsia="Montserrat" w:hAnsi="Montserrat" w:cs="Montserrat"/>
        </w:rPr>
      </w:pPr>
    </w:p>
    <w:p w14:paraId="47A7D59C" w14:textId="77777777" w:rsidR="00C3002E" w:rsidRPr="00C3002E" w:rsidRDefault="00C3002E" w:rsidP="00C3002E">
      <w:pPr>
        <w:tabs>
          <w:tab w:val="left" w:pos="6425"/>
        </w:tabs>
        <w:spacing w:after="120" w:line="360" w:lineRule="auto"/>
        <w:ind w:left="567" w:firstLine="709"/>
        <w:jc w:val="both"/>
        <w:rPr>
          <w:rFonts w:ascii="Montserrat" w:eastAsia="Montserrat" w:hAnsi="Montserrat" w:cs="Montserrat"/>
        </w:rPr>
      </w:pPr>
    </w:p>
    <w:p w14:paraId="0CBA906D" w14:textId="77777777" w:rsidR="00C3002E" w:rsidRPr="00C3002E" w:rsidRDefault="00C3002E" w:rsidP="001D3B13">
      <w:pPr>
        <w:numPr>
          <w:ilvl w:val="2"/>
          <w:numId w:val="96"/>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análisis de un precio unitario detalla sus componentes e indica:</w:t>
      </w:r>
    </w:p>
    <w:p w14:paraId="6C435566"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6E3025E9" w14:textId="77777777" w:rsidR="00C3002E" w:rsidRPr="00C3002E" w:rsidRDefault="00C3002E" w:rsidP="001D3B13">
      <w:pPr>
        <w:numPr>
          <w:ilvl w:val="0"/>
          <w:numId w:val="54"/>
        </w:numPr>
        <w:spacing w:after="120" w:line="360" w:lineRule="auto"/>
        <w:ind w:left="1701" w:firstLine="709"/>
        <w:jc w:val="both"/>
        <w:rPr>
          <w:rFonts w:ascii="Montserrat" w:eastAsia="Montserrat" w:hAnsi="Montserrat" w:cs="Montserrat"/>
        </w:rPr>
      </w:pPr>
      <w:r w:rsidRPr="00C3002E">
        <w:rPr>
          <w:rFonts w:ascii="Montserrat" w:eastAsia="Montserrat" w:hAnsi="Montserrat" w:cs="Montserrat"/>
        </w:rPr>
        <w:t>Los gastos directos, desglosados en: materiales, mano de obra; equipo y herramienta.</w:t>
      </w:r>
    </w:p>
    <w:p w14:paraId="482B3F39" w14:textId="77777777" w:rsidR="00C3002E" w:rsidRPr="00C3002E" w:rsidRDefault="00C3002E" w:rsidP="00C3002E">
      <w:pPr>
        <w:spacing w:after="120" w:line="360" w:lineRule="auto"/>
        <w:ind w:left="1701" w:firstLine="709"/>
        <w:jc w:val="both"/>
        <w:rPr>
          <w:rFonts w:ascii="Montserrat" w:eastAsia="Montserrat" w:hAnsi="Montserrat" w:cs="Montserrat"/>
        </w:rPr>
      </w:pPr>
    </w:p>
    <w:p w14:paraId="3E2556FB" w14:textId="77777777" w:rsidR="00C3002E" w:rsidRPr="00C3002E" w:rsidRDefault="00C3002E" w:rsidP="001D3B13">
      <w:pPr>
        <w:numPr>
          <w:ilvl w:val="0"/>
          <w:numId w:val="54"/>
        </w:numPr>
        <w:spacing w:after="120" w:line="360" w:lineRule="auto"/>
        <w:ind w:left="1701" w:firstLine="709"/>
        <w:jc w:val="both"/>
        <w:rPr>
          <w:rFonts w:ascii="Montserrat" w:eastAsia="Montserrat" w:hAnsi="Montserrat" w:cs="Montserrat"/>
        </w:rPr>
      </w:pPr>
      <w:r w:rsidRPr="00C3002E">
        <w:rPr>
          <w:rFonts w:ascii="Montserrat" w:eastAsia="Montserrat" w:hAnsi="Montserrat" w:cs="Montserrat"/>
        </w:rPr>
        <w:t>Los gastos indirectos, impuestos y gravámenes, expresados en porcentaje del conjunto de las partidas precedentes.</w:t>
      </w:r>
    </w:p>
    <w:p w14:paraId="3986BCE4" w14:textId="77777777" w:rsidR="00C3002E" w:rsidRPr="00C3002E" w:rsidRDefault="00C3002E" w:rsidP="00C3002E">
      <w:pPr>
        <w:spacing w:after="120" w:line="360" w:lineRule="auto"/>
        <w:ind w:left="1701" w:firstLine="709"/>
        <w:jc w:val="both"/>
        <w:rPr>
          <w:rFonts w:ascii="Montserrat" w:eastAsia="Montserrat" w:hAnsi="Montserrat" w:cs="Montserrat"/>
        </w:rPr>
      </w:pPr>
    </w:p>
    <w:p w14:paraId="01094B47"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análisis indicará por separado, de ser el caso, la (s) monedas (s) en la (s) que se incurrirán los gastos.</w:t>
      </w:r>
    </w:p>
    <w:p w14:paraId="5C998B1A" w14:textId="77777777" w:rsidR="00C3002E" w:rsidRPr="00C3002E" w:rsidRDefault="00C3002E" w:rsidP="00C3002E">
      <w:pPr>
        <w:tabs>
          <w:tab w:val="left" w:pos="779"/>
          <w:tab w:val="left" w:pos="6425"/>
        </w:tabs>
        <w:spacing w:after="120" w:line="360" w:lineRule="auto"/>
        <w:ind w:left="567" w:firstLine="709"/>
        <w:jc w:val="both"/>
        <w:rPr>
          <w:rFonts w:ascii="Montserrat" w:eastAsia="Montserrat" w:hAnsi="Montserrat" w:cs="Montserrat"/>
        </w:rPr>
      </w:pPr>
    </w:p>
    <w:p w14:paraId="097A5A03" w14:textId="77777777" w:rsidR="00C3002E" w:rsidRPr="00C3002E" w:rsidRDefault="00C3002E" w:rsidP="001D3B13">
      <w:pPr>
        <w:numPr>
          <w:ilvl w:val="2"/>
          <w:numId w:val="96"/>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Si el análisis de un precio unitario no figurara en los documentos contractuales originalmente pactados, mediante una orden de ejecución del supervisor de obra al contratista, podrá solicitar que libremente presente una proposición de conceptos y precios unitarios, en cuyo caso el plazo concedido al contratista no podrá ser inferior a veinte (20) días naturales.</w:t>
      </w:r>
    </w:p>
    <w:p w14:paraId="35DBE3CE" w14:textId="77777777" w:rsidR="00C3002E" w:rsidRPr="00C3002E" w:rsidRDefault="00C3002E" w:rsidP="00C3002E">
      <w:pPr>
        <w:spacing w:after="120" w:line="360" w:lineRule="auto"/>
        <w:ind w:left="624" w:firstLine="709"/>
        <w:jc w:val="both"/>
        <w:rPr>
          <w:rFonts w:ascii="Montserrat" w:eastAsia="Montserrat" w:hAnsi="Montserrat" w:cs="Montserrat"/>
        </w:rPr>
      </w:pPr>
    </w:p>
    <w:p w14:paraId="4FBF30F3"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lastRenderedPageBreak/>
        <w:t>Si no se presentará el análisis de un precio unitario, cuando tal análisis deba presentarse en un plazo determinado, no se pagarán las estimaciones mensuales correspondientes que presente el contratista hasta que ellos contengan los precios detallados en la forma requerida por el contratante.</w:t>
      </w:r>
    </w:p>
    <w:p w14:paraId="74C5AF51" w14:textId="77777777" w:rsidR="00C3002E" w:rsidRPr="00C3002E" w:rsidRDefault="00C3002E" w:rsidP="00C3002E">
      <w:pPr>
        <w:pBdr>
          <w:top w:val="nil"/>
          <w:left w:val="none" w:sz="0" w:space="0" w:color="000000"/>
          <w:bottom w:val="nil"/>
          <w:right w:val="nil"/>
          <w:between w:val="nil"/>
        </w:pBdr>
        <w:tabs>
          <w:tab w:val="left" w:pos="779"/>
          <w:tab w:val="left" w:pos="6425"/>
        </w:tabs>
        <w:spacing w:after="120" w:line="360" w:lineRule="auto"/>
        <w:ind w:firstLine="709"/>
        <w:jc w:val="both"/>
        <w:rPr>
          <w:rFonts w:ascii="Montserrat" w:eastAsia="Montserrat" w:hAnsi="Montserrat" w:cs="Montserrat"/>
          <w:color w:val="000000"/>
        </w:rPr>
      </w:pPr>
    </w:p>
    <w:p w14:paraId="5EE3BCD8" w14:textId="77777777" w:rsidR="00C3002E" w:rsidRPr="00C3002E" w:rsidRDefault="00C3002E" w:rsidP="001D3B13">
      <w:pPr>
        <w:numPr>
          <w:ilvl w:val="1"/>
          <w:numId w:val="96"/>
        </w:numPr>
        <w:tabs>
          <w:tab w:val="left" w:pos="779"/>
          <w:tab w:val="left" w:pos="6425"/>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Variación y ajuste de los precios.</w:t>
      </w:r>
    </w:p>
    <w:p w14:paraId="61D0A593" w14:textId="77777777" w:rsidR="00C3002E" w:rsidRPr="00C3002E" w:rsidRDefault="00C3002E" w:rsidP="00C3002E">
      <w:pPr>
        <w:tabs>
          <w:tab w:val="left" w:pos="779"/>
          <w:tab w:val="left" w:pos="6425"/>
        </w:tabs>
        <w:spacing w:after="120" w:line="360" w:lineRule="auto"/>
        <w:ind w:left="709" w:firstLine="709"/>
        <w:jc w:val="both"/>
        <w:rPr>
          <w:rFonts w:ascii="Montserrat" w:eastAsia="Montserrat" w:hAnsi="Montserrat" w:cs="Montserrat"/>
        </w:rPr>
      </w:pPr>
    </w:p>
    <w:p w14:paraId="1C6CE2F4" w14:textId="77777777" w:rsidR="00C3002E" w:rsidRPr="00C3002E" w:rsidRDefault="00C3002E" w:rsidP="00C3002E">
      <w:pPr>
        <w:tabs>
          <w:tab w:val="left" w:pos="779"/>
          <w:tab w:val="left" w:pos="6425"/>
        </w:tabs>
        <w:spacing w:after="120" w:line="360" w:lineRule="auto"/>
        <w:ind w:left="709" w:firstLine="709"/>
        <w:jc w:val="both"/>
        <w:rPr>
          <w:rFonts w:ascii="Montserrat" w:eastAsia="Montserrat" w:hAnsi="Montserrat" w:cs="Montserrat"/>
        </w:rPr>
      </w:pPr>
    </w:p>
    <w:p w14:paraId="184B695C"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 xml:space="preserve"> 8.6.1</w:t>
      </w:r>
      <w:r w:rsidRPr="00C3002E">
        <w:rPr>
          <w:rFonts w:ascii="Montserrat" w:eastAsia="Montserrat" w:hAnsi="Montserrat" w:cs="Montserrat"/>
          <w:b/>
        </w:rPr>
        <w:tab/>
      </w:r>
      <w:r w:rsidRPr="00C3002E">
        <w:rPr>
          <w:rFonts w:ascii="Montserrat" w:eastAsia="Montserrat" w:hAnsi="Montserrat" w:cs="Montserrat"/>
        </w:rPr>
        <w:t xml:space="preserve">Las partes acuerdan la revisión y ajuste de los costos directos que integran los precios pactados en este contrato, cuando concurran circunstancias imprevistas de orden económico que determinen un aumento o reducción de los costos de los trabajos aún no ejecutados de acuerdo al programa pactado, al momento de ocurrir dicha contingencia, la revisión de los costos se realizará como lo indican </w:t>
      </w:r>
      <w:r w:rsidRPr="00C3002E">
        <w:rPr>
          <w:rFonts w:ascii="Montserrat" w:eastAsia="Montserrat" w:hAnsi="Montserrat" w:cs="Montserrat"/>
          <w:b/>
        </w:rPr>
        <w:t xml:space="preserve">el artículo 57 de la ley </w:t>
      </w:r>
      <w:r w:rsidRPr="00C3002E">
        <w:rPr>
          <w:rFonts w:ascii="Montserrat" w:eastAsia="Montserrat" w:hAnsi="Montserrat" w:cs="Montserrat"/>
        </w:rPr>
        <w:t>y</w:t>
      </w:r>
      <w:r w:rsidRPr="00C3002E">
        <w:rPr>
          <w:rFonts w:ascii="Montserrat" w:eastAsia="Montserrat" w:hAnsi="Montserrat" w:cs="Montserrat"/>
          <w:b/>
        </w:rPr>
        <w:t xml:space="preserve"> </w:t>
      </w:r>
      <w:r w:rsidRPr="00C3002E">
        <w:rPr>
          <w:rFonts w:ascii="Montserrat" w:eastAsia="Montserrat" w:hAnsi="Montserrat" w:cs="Montserrat"/>
        </w:rPr>
        <w:t xml:space="preserve">del </w:t>
      </w:r>
      <w:r w:rsidRPr="00C3002E">
        <w:rPr>
          <w:rFonts w:ascii="Montserrat" w:eastAsia="Montserrat" w:hAnsi="Montserrat" w:cs="Montserrat"/>
          <w:b/>
        </w:rPr>
        <w:t>artículo 178 al 183 del reglamento.</w:t>
      </w:r>
    </w:p>
    <w:p w14:paraId="2015A32C"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7921A406" w14:textId="77777777" w:rsidR="00C3002E" w:rsidRPr="00C3002E" w:rsidRDefault="00C3002E" w:rsidP="001D3B13">
      <w:pPr>
        <w:numPr>
          <w:ilvl w:val="1"/>
          <w:numId w:val="96"/>
        </w:numPr>
        <w:pBdr>
          <w:top w:val="nil"/>
          <w:left w:val="nil"/>
          <w:bottom w:val="nil"/>
          <w:right w:val="nil"/>
          <w:between w:val="nil"/>
        </w:pBdr>
        <w:spacing w:after="120" w:line="360" w:lineRule="auto"/>
        <w:ind w:left="709" w:firstLine="709"/>
        <w:jc w:val="both"/>
        <w:rPr>
          <w:rFonts w:ascii="Montserrat" w:eastAsia="Montserrat" w:hAnsi="Montserrat" w:cs="Montserrat"/>
          <w:color w:val="000000"/>
        </w:rPr>
      </w:pPr>
      <w:r w:rsidRPr="00C3002E">
        <w:rPr>
          <w:rFonts w:ascii="Montserrat" w:eastAsia="Montserrat" w:hAnsi="Montserrat" w:cs="Montserrat"/>
          <w:color w:val="000000"/>
        </w:rPr>
        <w:t>Procedimiento para el ajuste de costos.</w:t>
      </w:r>
    </w:p>
    <w:p w14:paraId="1A9E809B"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b/>
          <w:color w:val="000000"/>
        </w:rPr>
      </w:pPr>
    </w:p>
    <w:p w14:paraId="4DB868B0" w14:textId="77777777" w:rsidR="00C3002E" w:rsidRPr="00C3002E" w:rsidRDefault="00C3002E" w:rsidP="001D3B13">
      <w:pPr>
        <w:numPr>
          <w:ilvl w:val="2"/>
          <w:numId w:val="96"/>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Cuando durante la ejecución de los trabajos concurran circunstancias de orden económico no previstas en el contrato, que determinen un aumento o reducción de los costos de los trabajos aún no ejecutados conforme al programa pactado, dichos costos serán revisados, atendiendo lo acordado por las partes en el respectivo contrato. el aumento o reducción correspondiente deberá constar por escrito.</w:t>
      </w:r>
    </w:p>
    <w:p w14:paraId="3695127D"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0FF30421" w14:textId="77777777" w:rsidR="00C3002E" w:rsidRPr="00C3002E" w:rsidRDefault="00C3002E" w:rsidP="001D3B13">
      <w:pPr>
        <w:numPr>
          <w:ilvl w:val="2"/>
          <w:numId w:val="96"/>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No darán lugar a ajustes de costos, las cuotas compensatorias a que, conforme a la ley de la materia pudiera estar sujeta la importación de bienes contemplados en la realización de una obra.</w:t>
      </w:r>
    </w:p>
    <w:p w14:paraId="78F21ABC"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7AF899B3" w14:textId="77777777" w:rsidR="00C3002E" w:rsidRPr="00C3002E" w:rsidRDefault="00C3002E" w:rsidP="001D3B13">
      <w:pPr>
        <w:numPr>
          <w:ilvl w:val="2"/>
          <w:numId w:val="96"/>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lastRenderedPageBreak/>
        <w:t>De acuerdo con las disposiciones del contrato y tipo de obra el ajuste de costos podrá llevarse a cabo mediante el siguiente procedimiento</w:t>
      </w:r>
    </w:p>
    <w:p w14:paraId="2E2D6E86"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FF5E652"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t>a). - La revisión de cada uno de los precios del contrato para obtener el ajuste;</w:t>
      </w:r>
    </w:p>
    <w:p w14:paraId="379190E3" w14:textId="77777777" w:rsidR="00C3002E" w:rsidRPr="00C3002E" w:rsidRDefault="00C3002E" w:rsidP="00C3002E">
      <w:pPr>
        <w:spacing w:after="120" w:line="360" w:lineRule="auto"/>
        <w:ind w:firstLine="709"/>
        <w:jc w:val="both"/>
        <w:rPr>
          <w:rFonts w:ascii="Montserrat" w:eastAsia="Montserrat" w:hAnsi="Montserrat" w:cs="Montserrat"/>
        </w:rPr>
      </w:pPr>
    </w:p>
    <w:p w14:paraId="667017AC" w14:textId="77777777" w:rsidR="00C3002E" w:rsidRPr="00C3002E" w:rsidRDefault="00C3002E" w:rsidP="00C3002E">
      <w:pPr>
        <w:spacing w:after="120" w:line="360" w:lineRule="auto"/>
        <w:ind w:left="360" w:firstLine="709"/>
        <w:jc w:val="both"/>
        <w:rPr>
          <w:rFonts w:ascii="Montserrat" w:eastAsia="Montserrat" w:hAnsi="Montserrat" w:cs="Montserrat"/>
        </w:rPr>
      </w:pPr>
      <w:r w:rsidRPr="00C3002E">
        <w:rPr>
          <w:rFonts w:ascii="Montserrat" w:eastAsia="Montserrat" w:hAnsi="Montserrat" w:cs="Montserrat"/>
        </w:rPr>
        <w:t>b</w:t>
      </w:r>
      <w:proofErr w:type="gramStart"/>
      <w:r w:rsidRPr="00C3002E">
        <w:rPr>
          <w:rFonts w:ascii="Montserrat" w:eastAsia="Montserrat" w:hAnsi="Montserrat" w:cs="Montserrat"/>
        </w:rPr>
        <w:t>).-</w:t>
      </w:r>
      <w:proofErr w:type="gramEnd"/>
      <w:r w:rsidRPr="00C3002E">
        <w:rPr>
          <w:rFonts w:ascii="Montserrat" w:eastAsia="Montserrat" w:hAnsi="Montserrat" w:cs="Montserrat"/>
        </w:rPr>
        <w:t xml:space="preserve"> Lo anterior se determinará utilizando las matrices de cálculo de los análisis de precios unitarios de los trabajos no ejecutados del contrato, conforme al programa convenido, en los que se sustituyan los costos básicos de cada insumo del costo directo, actualizados con los índices aplicables de los publicados por el banco de México. </w:t>
      </w:r>
    </w:p>
    <w:p w14:paraId="75491F10" w14:textId="77777777" w:rsidR="00C3002E" w:rsidRPr="00C3002E" w:rsidRDefault="00C3002E" w:rsidP="00C3002E">
      <w:pPr>
        <w:spacing w:after="120" w:line="360" w:lineRule="auto"/>
        <w:ind w:left="1560" w:firstLine="709"/>
        <w:jc w:val="both"/>
        <w:rPr>
          <w:rFonts w:ascii="Montserrat" w:eastAsia="Montserrat" w:hAnsi="Montserrat" w:cs="Montserrat"/>
        </w:rPr>
      </w:pPr>
    </w:p>
    <w:p w14:paraId="11399324" w14:textId="77777777" w:rsidR="00C3002E" w:rsidRPr="00C3002E" w:rsidRDefault="00C3002E" w:rsidP="00C3002E">
      <w:pPr>
        <w:spacing w:after="120" w:line="360" w:lineRule="auto"/>
        <w:ind w:left="709" w:firstLine="709"/>
        <w:jc w:val="both"/>
        <w:rPr>
          <w:rFonts w:ascii="Montserrat" w:eastAsia="Montserrat" w:hAnsi="Montserrat" w:cs="Montserrat"/>
          <w:b/>
        </w:rPr>
      </w:pPr>
      <w:r w:rsidRPr="00C3002E">
        <w:rPr>
          <w:rFonts w:ascii="Montserrat" w:eastAsia="Montserrat" w:hAnsi="Montserrat" w:cs="Montserrat"/>
          <w:b/>
        </w:rPr>
        <w:t>8.8</w:t>
      </w:r>
      <w:r w:rsidRPr="00C3002E">
        <w:rPr>
          <w:rFonts w:ascii="Montserrat" w:eastAsia="Montserrat" w:hAnsi="Montserrat" w:cs="Montserrat"/>
        </w:rPr>
        <w:tab/>
        <w:t>El ajuste de los costos se sujetará a lo siguiente:</w:t>
      </w:r>
    </w:p>
    <w:p w14:paraId="68CE75F6"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53904CD0" w14:textId="77777777" w:rsidR="00C3002E" w:rsidRPr="00C3002E" w:rsidRDefault="00C3002E" w:rsidP="001D3B13">
      <w:pPr>
        <w:numPr>
          <w:ilvl w:val="2"/>
          <w:numId w:val="62"/>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Los ajustes se calcularán para los incremento o decremento del costo de los insumos, a partir de la fecha de apertura de la proposición correspondiente, conforme lo señalado en las publicaciones de los índices relativos, respecto de la obra faltante de ejecutar, conforme al programa de ejecución pactado en el contrato o, en caso de existir atraso no imputable a la contratista, con respecto al programa vigente.</w:t>
      </w:r>
    </w:p>
    <w:p w14:paraId="61DF975C" w14:textId="77777777" w:rsidR="00C3002E" w:rsidRPr="00C3002E" w:rsidRDefault="00C3002E" w:rsidP="00C3002E">
      <w:pPr>
        <w:spacing w:after="120" w:line="360" w:lineRule="auto"/>
        <w:ind w:firstLine="709"/>
        <w:jc w:val="both"/>
        <w:rPr>
          <w:rFonts w:ascii="Montserrat" w:eastAsia="Montserrat" w:hAnsi="Montserrat" w:cs="Montserrat"/>
        </w:rPr>
      </w:pPr>
    </w:p>
    <w:p w14:paraId="59BE8F6B" w14:textId="77777777" w:rsidR="00C3002E" w:rsidRPr="00C3002E" w:rsidRDefault="00C3002E" w:rsidP="001D3B13">
      <w:pPr>
        <w:numPr>
          <w:ilvl w:val="2"/>
          <w:numId w:val="62"/>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Cuando el atraso sea por causa imputable al contratista se procederá con el ajuste de costos exclusivamente para los trabajos pendientes de ejecutar conforme el programa originalmente pactado.</w:t>
      </w:r>
    </w:p>
    <w:p w14:paraId="7E90E464"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796DF72" w14:textId="77777777" w:rsidR="00C3002E" w:rsidRPr="00C3002E" w:rsidRDefault="00C3002E" w:rsidP="001D3B13">
      <w:pPr>
        <w:numPr>
          <w:ilvl w:val="2"/>
          <w:numId w:val="62"/>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Los incrementos o decrementos de los costos de los insumos, serán calculados según las variaciones en los índices publicados por el banco de México, cuando no se encuentren dentro de los publicados, la convocante procederá a calcularlos con base en los precios que investigue, utilizando los lineamientos y metodología establecida por el banco de México.</w:t>
      </w:r>
    </w:p>
    <w:p w14:paraId="1206C97F"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296CBFA4" w14:textId="77777777" w:rsidR="00C3002E" w:rsidRPr="00C3002E" w:rsidRDefault="00C3002E" w:rsidP="001D3B13">
      <w:pPr>
        <w:numPr>
          <w:ilvl w:val="2"/>
          <w:numId w:val="62"/>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Los precios de los conceptos permanecerán fijos hasta la terminación de los trabajos contratados. el ajuste se aplicará a los costos directos, conservando </w:t>
      </w:r>
      <w:r w:rsidRPr="00C3002E">
        <w:rPr>
          <w:rFonts w:ascii="Montserrat" w:eastAsia="Montserrat" w:hAnsi="Montserrat" w:cs="Montserrat"/>
        </w:rPr>
        <w:lastRenderedPageBreak/>
        <w:t>constantes los porcentajes de indirectos y utilidades originales durante el ejercicio del contrato; el costo por financiamiento estará sujeto a las variaciones de la tasa de interés que el contratista haya considerado en su proposición.</w:t>
      </w:r>
    </w:p>
    <w:p w14:paraId="4C00BA63" w14:textId="77777777" w:rsidR="00C3002E" w:rsidRPr="00C3002E" w:rsidRDefault="00C3002E" w:rsidP="00C3002E">
      <w:pPr>
        <w:spacing w:after="120" w:line="360" w:lineRule="auto"/>
        <w:ind w:firstLine="709"/>
        <w:jc w:val="both"/>
        <w:rPr>
          <w:rFonts w:ascii="Montserrat" w:eastAsia="Montserrat" w:hAnsi="Montserrat" w:cs="Montserrat"/>
        </w:rPr>
      </w:pPr>
    </w:p>
    <w:p w14:paraId="52FB5090" w14:textId="77777777" w:rsidR="00C3002E" w:rsidRPr="00C3002E" w:rsidRDefault="00C3002E" w:rsidP="001D3B13">
      <w:pPr>
        <w:numPr>
          <w:ilvl w:val="2"/>
          <w:numId w:val="62"/>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procedimiento consistirá en revisar el 100% de los precios del presupuesto de los trabajos faltantes de ejecutar conforme al programa pactado en el contrato.</w:t>
      </w:r>
    </w:p>
    <w:p w14:paraId="0E4E9409" w14:textId="77777777" w:rsidR="00C3002E" w:rsidRPr="00C3002E" w:rsidRDefault="00C3002E" w:rsidP="00C3002E">
      <w:pPr>
        <w:spacing w:after="120" w:line="360" w:lineRule="auto"/>
        <w:ind w:firstLine="709"/>
        <w:jc w:val="both"/>
        <w:rPr>
          <w:rFonts w:ascii="Montserrat" w:eastAsia="Montserrat" w:hAnsi="Montserrat" w:cs="Montserrat"/>
        </w:rPr>
      </w:pPr>
    </w:p>
    <w:p w14:paraId="7791CA13"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b/>
        </w:rPr>
        <w:t>8.9</w:t>
      </w:r>
      <w:r w:rsidRPr="00C3002E">
        <w:rPr>
          <w:rFonts w:ascii="Montserrat" w:eastAsia="Montserrat" w:hAnsi="Montserrat" w:cs="Montserrat"/>
        </w:rPr>
        <w:tab/>
        <w:t>Forma de aplicar el factor para el ajuste de costos.</w:t>
      </w:r>
    </w:p>
    <w:p w14:paraId="2F022C92" w14:textId="77777777" w:rsidR="00C3002E" w:rsidRPr="00C3002E" w:rsidRDefault="00C3002E" w:rsidP="00C3002E">
      <w:pPr>
        <w:spacing w:after="120" w:line="360" w:lineRule="auto"/>
        <w:ind w:firstLine="709"/>
        <w:jc w:val="both"/>
        <w:rPr>
          <w:rFonts w:ascii="Montserrat" w:eastAsia="Montserrat" w:hAnsi="Montserrat" w:cs="Montserrat"/>
        </w:rPr>
      </w:pPr>
    </w:p>
    <w:p w14:paraId="0174A5A6"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8.91</w:t>
      </w:r>
      <w:r w:rsidRPr="00C3002E">
        <w:rPr>
          <w:rFonts w:ascii="Montserrat" w:eastAsia="Montserrat" w:hAnsi="Montserrat" w:cs="Montserrat"/>
        </w:rPr>
        <w:tab/>
        <w:t>Una vez hecha la revisión de los costos, así como la determinación del factor de incremento o decremento, la aplicación se hará de la siguiente manera:</w:t>
      </w:r>
    </w:p>
    <w:p w14:paraId="73038527"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69181DAE" w14:textId="77777777" w:rsidR="00C3002E" w:rsidRPr="00C3002E" w:rsidRDefault="00C3002E" w:rsidP="00C3002E">
      <w:pPr>
        <w:spacing w:after="120" w:line="360" w:lineRule="auto"/>
        <w:ind w:left="567" w:firstLine="709"/>
        <w:jc w:val="both"/>
        <w:rPr>
          <w:rFonts w:ascii="Montserrat" w:eastAsia="Montserrat" w:hAnsi="Montserrat" w:cs="Montserrat"/>
          <w:color w:val="FF0000"/>
        </w:rPr>
      </w:pPr>
      <w:r w:rsidRPr="00C3002E">
        <w:rPr>
          <w:rFonts w:ascii="Montserrat" w:eastAsia="Montserrat" w:hAnsi="Montserrat" w:cs="Montserrat"/>
          <w:color w:val="FF0000"/>
        </w:rPr>
        <w:t>Al importe de cada estimación o liquidación producto de la obra ejecutada conforme al programa vigente, valorizada con los precios unitarios originalmente pactados en el contrato, concurso se le afectara por este factor, para obtener el importe del o los ajustes de costos correspondientes.</w:t>
      </w:r>
    </w:p>
    <w:p w14:paraId="5D3792F9" w14:textId="77777777" w:rsidR="00C3002E" w:rsidRPr="00C3002E" w:rsidRDefault="00C3002E" w:rsidP="00C3002E">
      <w:pPr>
        <w:spacing w:after="120" w:line="360" w:lineRule="auto"/>
        <w:ind w:left="567" w:firstLine="709"/>
        <w:jc w:val="both"/>
        <w:rPr>
          <w:rFonts w:ascii="Montserrat" w:eastAsia="Montserrat" w:hAnsi="Montserrat" w:cs="Montserrat"/>
          <w:color w:val="FF0000"/>
        </w:rPr>
      </w:pPr>
    </w:p>
    <w:p w14:paraId="380E307A"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El pago de los ajustes de costos y del costo por financiamiento, se efectuará en las estimaciones siguientes al mes en que se haya autorizado el ajuste concedido, aplicando al importe de las estimaciones el incremento desglosado correspondiente a dichos factores a cada tipo de ajuste. en casos de ajustes por decremento, el descuento se hará directamente en la estimación inmediata siguiente de conformidad al artículo 136 del Reglamento  </w:t>
      </w:r>
    </w:p>
    <w:p w14:paraId="13667FE1"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5E44A01F"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Para el pago de ajuste de costos no se requiere de la formalización de convenio ni dictamen alguno de conformidad al artículo 173 del Reglamento.</w:t>
      </w:r>
    </w:p>
    <w:p w14:paraId="09BFA6BF"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86CACEE"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8.10</w:t>
      </w:r>
      <w:r w:rsidRPr="00C3002E">
        <w:rPr>
          <w:rFonts w:ascii="Montserrat" w:eastAsia="Montserrat" w:hAnsi="Montserrat" w:cs="Montserrat"/>
          <w:color w:val="000000"/>
        </w:rPr>
        <w:tab/>
        <w:t>Consideraciones para la asignación de trabajos extraordinarios y él cálculo de sus precios para efectos de pago.</w:t>
      </w:r>
    </w:p>
    <w:p w14:paraId="1C32DB23"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660D9BCA"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8.10.1</w:t>
      </w:r>
      <w:r w:rsidRPr="00C3002E">
        <w:rPr>
          <w:rFonts w:ascii="Montserrat" w:eastAsia="Montserrat" w:hAnsi="Montserrat" w:cs="Montserrat"/>
        </w:rPr>
        <w:tab/>
        <w:t>Cuando a juicio de la contratante, sea necesario llevar a cabo trabajos extraordinarios que no estén comprendidos en el proyecto, en el programa o en el catálogo de conceptos de los trabajos contratados, se procederá de acuerdo al</w:t>
      </w:r>
      <w:r w:rsidRPr="00C3002E">
        <w:rPr>
          <w:rFonts w:ascii="Montserrat" w:eastAsia="Montserrat" w:hAnsi="Montserrat" w:cs="Montserrat"/>
          <w:b/>
        </w:rPr>
        <w:t xml:space="preserve"> Reglamento</w:t>
      </w:r>
      <w:r w:rsidRPr="00C3002E">
        <w:rPr>
          <w:rFonts w:ascii="Montserrat" w:eastAsia="Montserrat" w:hAnsi="Montserrat" w:cs="Montserrat"/>
        </w:rPr>
        <w:t xml:space="preserve"> </w:t>
      </w:r>
    </w:p>
    <w:p w14:paraId="331E7890"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33040088"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3B95418A"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680026B1" w14:textId="77777777" w:rsidR="00C3002E" w:rsidRPr="00C3002E" w:rsidRDefault="00C3002E" w:rsidP="001D3B13">
      <w:pPr>
        <w:numPr>
          <w:ilvl w:val="0"/>
          <w:numId w:val="61"/>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Remuneración al contratista</w:t>
      </w:r>
    </w:p>
    <w:p w14:paraId="68D95327" w14:textId="77777777" w:rsidR="00C3002E" w:rsidRPr="00C3002E" w:rsidRDefault="00C3002E" w:rsidP="00C3002E">
      <w:pPr>
        <w:tabs>
          <w:tab w:val="left" w:pos="1422"/>
        </w:tabs>
        <w:spacing w:after="120" w:line="360" w:lineRule="auto"/>
        <w:ind w:firstLine="709"/>
        <w:jc w:val="both"/>
        <w:rPr>
          <w:rFonts w:ascii="Montserrat" w:eastAsia="Montserrat" w:hAnsi="Montserrat" w:cs="Montserrat"/>
        </w:rPr>
      </w:pPr>
      <w:r w:rsidRPr="00C3002E">
        <w:rPr>
          <w:rFonts w:ascii="Montserrat" w:eastAsia="Montserrat" w:hAnsi="Montserrat" w:cs="Montserrat"/>
        </w:rPr>
        <w:tab/>
      </w:r>
    </w:p>
    <w:p w14:paraId="7457ECDC" w14:textId="77777777" w:rsidR="00C3002E" w:rsidRPr="00C3002E" w:rsidRDefault="00C3002E" w:rsidP="001D3B13">
      <w:pPr>
        <w:numPr>
          <w:ilvl w:val="1"/>
          <w:numId w:val="61"/>
        </w:numPr>
        <w:tabs>
          <w:tab w:val="left" w:pos="567"/>
          <w:tab w:val="left" w:pos="6425"/>
        </w:tabs>
        <w:spacing w:after="120" w:line="360" w:lineRule="auto"/>
        <w:ind w:firstLine="709"/>
        <w:jc w:val="both"/>
        <w:rPr>
          <w:rFonts w:ascii="Montserrat" w:eastAsia="Montserrat" w:hAnsi="Montserrat" w:cs="Montserrat"/>
        </w:rPr>
      </w:pPr>
      <w:r w:rsidRPr="00C3002E">
        <w:rPr>
          <w:rFonts w:ascii="Montserrat" w:eastAsia="Montserrat" w:hAnsi="Montserrat" w:cs="Montserrat"/>
        </w:rPr>
        <w:t>Pago de cuentas</w:t>
      </w:r>
    </w:p>
    <w:p w14:paraId="6C26B120"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2366068C" w14:textId="77777777" w:rsidR="00C3002E" w:rsidRPr="00C3002E" w:rsidRDefault="00C3002E" w:rsidP="001D3B13">
      <w:pPr>
        <w:numPr>
          <w:ilvl w:val="2"/>
          <w:numId w:val="61"/>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Los pagos del contratante al contratista en virtud del contrato se efectuarán contra estimaciones mensuales de las cantidades de trabajo y obra ejecutada, de acuerdo a los procedimientos establecidos en esta convocatoria a la licitación pública.</w:t>
      </w:r>
    </w:p>
    <w:p w14:paraId="1C15EE52" w14:textId="77777777" w:rsidR="00C3002E" w:rsidRPr="00C3002E" w:rsidRDefault="00C3002E" w:rsidP="00C3002E">
      <w:pPr>
        <w:tabs>
          <w:tab w:val="left" w:pos="779"/>
          <w:tab w:val="left" w:pos="6425"/>
        </w:tabs>
        <w:spacing w:after="120" w:line="360" w:lineRule="auto"/>
        <w:ind w:left="567" w:firstLine="709"/>
        <w:jc w:val="both"/>
        <w:rPr>
          <w:rFonts w:ascii="Montserrat" w:eastAsia="Montserrat" w:hAnsi="Montserrat" w:cs="Montserrat"/>
          <w:b/>
        </w:rPr>
      </w:pPr>
    </w:p>
    <w:p w14:paraId="106481E1"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9.2       Pago de los trabajos originales</w:t>
      </w:r>
      <w:r w:rsidRPr="00C3002E">
        <w:rPr>
          <w:rFonts w:ascii="Montserrat" w:eastAsia="Montserrat" w:hAnsi="Montserrat" w:cs="Montserrat"/>
        </w:rPr>
        <w:t>.</w:t>
      </w:r>
    </w:p>
    <w:p w14:paraId="7AD75027" w14:textId="77777777" w:rsidR="00C3002E" w:rsidRPr="00C3002E" w:rsidRDefault="00C3002E" w:rsidP="00C3002E">
      <w:pPr>
        <w:tabs>
          <w:tab w:val="left" w:pos="779"/>
          <w:tab w:val="left" w:pos="6425"/>
        </w:tabs>
        <w:spacing w:after="120" w:line="360" w:lineRule="auto"/>
        <w:ind w:left="567" w:firstLine="709"/>
        <w:jc w:val="both"/>
        <w:rPr>
          <w:rFonts w:ascii="Montserrat" w:eastAsia="Montserrat" w:hAnsi="Montserrat" w:cs="Montserrat"/>
          <w:b/>
        </w:rPr>
      </w:pPr>
    </w:p>
    <w:p w14:paraId="312AE9F2" w14:textId="77777777" w:rsidR="00C3002E" w:rsidRPr="00C3002E" w:rsidRDefault="00C3002E" w:rsidP="001D3B13">
      <w:pPr>
        <w:numPr>
          <w:ilvl w:val="2"/>
          <w:numId w:val="108"/>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 xml:space="preserve">Los trabajos originales corresponden al conjunto de trabajos ejecutados por el contratista en virtud del contrato, bajo su responsabilidad. </w:t>
      </w:r>
    </w:p>
    <w:p w14:paraId="565DB377" w14:textId="77777777" w:rsidR="00C3002E" w:rsidRPr="00C3002E" w:rsidRDefault="00C3002E" w:rsidP="00C3002E">
      <w:pPr>
        <w:spacing w:after="120" w:line="360" w:lineRule="auto"/>
        <w:ind w:firstLine="709"/>
        <w:jc w:val="both"/>
        <w:rPr>
          <w:rFonts w:ascii="Montserrat" w:eastAsia="Montserrat" w:hAnsi="Montserrat" w:cs="Montserrat"/>
        </w:rPr>
      </w:pPr>
    </w:p>
    <w:p w14:paraId="63BAD22A" w14:textId="77777777" w:rsidR="00C3002E" w:rsidRPr="00C3002E" w:rsidRDefault="00C3002E" w:rsidP="001D3B13">
      <w:pPr>
        <w:numPr>
          <w:ilvl w:val="2"/>
          <w:numId w:val="108"/>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Los trabajos originales se pagan en conformidad con las estipulaciones del contrato, sobre la base de precios unitarios.</w:t>
      </w:r>
    </w:p>
    <w:p w14:paraId="111D91B8" w14:textId="77777777" w:rsidR="00C3002E" w:rsidRPr="00C3002E" w:rsidRDefault="00C3002E" w:rsidP="00C3002E">
      <w:pPr>
        <w:spacing w:after="120" w:line="360" w:lineRule="auto"/>
        <w:ind w:firstLine="709"/>
        <w:jc w:val="both"/>
        <w:rPr>
          <w:rFonts w:ascii="Montserrat" w:eastAsia="Montserrat" w:hAnsi="Montserrat" w:cs="Montserrat"/>
        </w:rPr>
      </w:pPr>
    </w:p>
    <w:p w14:paraId="366BE802" w14:textId="77777777" w:rsidR="00C3002E" w:rsidRPr="00C3002E" w:rsidRDefault="00C3002E" w:rsidP="001D3B13">
      <w:pPr>
        <w:numPr>
          <w:ilvl w:val="2"/>
          <w:numId w:val="108"/>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En el caso de aplicar un precio unitario, el precio adeudado se determina multiplicando el precio unitario cotizado en el catálogo de conceptos por la cantidad del tipo (concepto) de obra ejecutado, o por el número de elementos de obra que se hubieran completado.</w:t>
      </w:r>
    </w:p>
    <w:p w14:paraId="64B055FD" w14:textId="77777777" w:rsidR="00C3002E" w:rsidRPr="00C3002E" w:rsidRDefault="00C3002E" w:rsidP="00C3002E">
      <w:pPr>
        <w:tabs>
          <w:tab w:val="left" w:pos="779"/>
          <w:tab w:val="left" w:pos="6425"/>
        </w:tabs>
        <w:spacing w:after="120" w:line="360" w:lineRule="auto"/>
        <w:ind w:firstLine="709"/>
        <w:jc w:val="both"/>
        <w:rPr>
          <w:rFonts w:ascii="Montserrat" w:eastAsia="Montserrat" w:hAnsi="Montserrat" w:cs="Montserrat"/>
          <w:b/>
        </w:rPr>
      </w:pPr>
    </w:p>
    <w:p w14:paraId="5BDFACC4" w14:textId="77777777" w:rsidR="00C3002E" w:rsidRPr="00C3002E" w:rsidRDefault="00C3002E" w:rsidP="001D3B13">
      <w:pPr>
        <w:numPr>
          <w:ilvl w:val="1"/>
          <w:numId w:val="108"/>
        </w:numPr>
        <w:spacing w:after="120" w:line="360" w:lineRule="auto"/>
        <w:ind w:firstLine="709"/>
        <w:jc w:val="both"/>
        <w:rPr>
          <w:rFonts w:ascii="Montserrat" w:eastAsia="Montserrat" w:hAnsi="Montserrat" w:cs="Montserrat"/>
          <w:b/>
        </w:rPr>
      </w:pPr>
      <w:r w:rsidRPr="00C3002E">
        <w:rPr>
          <w:rFonts w:ascii="Montserrat" w:eastAsia="Montserrat" w:hAnsi="Montserrat" w:cs="Montserrat"/>
          <w:b/>
        </w:rPr>
        <w:t>Intereses por mora</w:t>
      </w:r>
    </w:p>
    <w:p w14:paraId="2EF3BD96" w14:textId="77777777" w:rsidR="00C3002E" w:rsidRPr="00C3002E" w:rsidRDefault="00C3002E" w:rsidP="00C3002E">
      <w:pPr>
        <w:spacing w:after="120" w:line="360" w:lineRule="auto"/>
        <w:ind w:left="360" w:firstLine="709"/>
        <w:jc w:val="both"/>
        <w:rPr>
          <w:rFonts w:ascii="Montserrat" w:eastAsia="Montserrat" w:hAnsi="Montserrat" w:cs="Montserrat"/>
          <w:b/>
        </w:rPr>
      </w:pPr>
    </w:p>
    <w:p w14:paraId="57BCE9EC"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En caso de incumplimiento en el pago de las estimaciones y de ajuste de costo el contratante a solicitud del contratista, deberá pagar gastos financieros conforme al procedimiento establecido en el código fiscal de la federación como si se tratara del supuesto de prórroga para el pago de créditos fiscales. Dichos gastos se calcularán sobre las cantidades no pagadas y se computarán por días naturales desde que se venció el plazo hasta la fecha en que se pongan efectivamente las cantidades a disposición del contratista. si el contratante, en virtud de causas establecidas en el contrato, está facultado para suspender la tramitación de un pago, las sumas correspondientes durante los atrasos resultantes no devengaran intereses por mora. </w:t>
      </w:r>
    </w:p>
    <w:p w14:paraId="0566F90D"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5A6D13EE"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Si el contratista recibe pagos en exceso, deberá reintegrar las cantidades pagadas en exceso más los intereses correspondientes conforme a la tasa señalada en el párrafo anterior. </w:t>
      </w:r>
    </w:p>
    <w:p w14:paraId="25A271BF"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Los cargos se calcularán por días naturales desde la fecha en que se efectuó el pago hasta el día en que se pongan a efectivamente a disposición de la</w:t>
      </w:r>
      <w:r w:rsidRPr="00C3002E">
        <w:rPr>
          <w:rFonts w:ascii="Montserrat" w:eastAsia="Montserrat" w:hAnsi="Montserrat" w:cs="Montserrat"/>
          <w:b/>
          <w:color w:val="FF0000"/>
          <w:u w:val="single"/>
        </w:rPr>
        <w:t xml:space="preserve"> (contratante)</w:t>
      </w:r>
    </w:p>
    <w:p w14:paraId="63F26F85" w14:textId="77777777" w:rsidR="00C3002E" w:rsidRPr="00C3002E" w:rsidRDefault="00C3002E" w:rsidP="00C3002E">
      <w:pPr>
        <w:tabs>
          <w:tab w:val="left" w:pos="779"/>
          <w:tab w:val="left" w:pos="6425"/>
        </w:tabs>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 xml:space="preserve"> </w:t>
      </w:r>
    </w:p>
    <w:p w14:paraId="66AD37ED"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9.4     Remuneración de un consorcio. asociación en participación o grupo de contratistas</w:t>
      </w:r>
    </w:p>
    <w:p w14:paraId="1E476D8B" w14:textId="77777777" w:rsidR="00C3002E" w:rsidRPr="00C3002E" w:rsidRDefault="00C3002E" w:rsidP="00C3002E">
      <w:pPr>
        <w:tabs>
          <w:tab w:val="left" w:pos="779"/>
          <w:tab w:val="left" w:pos="6425"/>
        </w:tabs>
        <w:spacing w:after="120" w:line="360" w:lineRule="auto"/>
        <w:ind w:left="567" w:firstLine="709"/>
        <w:jc w:val="both"/>
        <w:rPr>
          <w:rFonts w:ascii="Montserrat" w:eastAsia="Montserrat" w:hAnsi="Montserrat" w:cs="Montserrat"/>
          <w:b/>
        </w:rPr>
      </w:pPr>
    </w:p>
    <w:p w14:paraId="35423D4C"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9.4.1</w:t>
      </w:r>
      <w:r w:rsidRPr="00C3002E">
        <w:rPr>
          <w:rFonts w:ascii="Montserrat" w:eastAsia="Montserrat" w:hAnsi="Montserrat" w:cs="Montserrat"/>
        </w:rPr>
        <w:tab/>
        <w:t>En el caso de un contrato celebrado con un consorcio, asociación en participación o grupo de contratistas, el pago de las obras ejecutadas será depositado en una cuenta única, cuyos datos serán comunicados al contratante por el representante común.</w:t>
      </w:r>
    </w:p>
    <w:p w14:paraId="4936513E" w14:textId="77777777" w:rsidR="00C3002E" w:rsidRPr="00C3002E" w:rsidRDefault="00C3002E" w:rsidP="00C3002E">
      <w:pPr>
        <w:tabs>
          <w:tab w:val="left" w:pos="779"/>
          <w:tab w:val="left" w:pos="6425"/>
        </w:tabs>
        <w:spacing w:after="120" w:line="360" w:lineRule="auto"/>
        <w:ind w:left="-72" w:firstLine="709"/>
        <w:jc w:val="both"/>
        <w:rPr>
          <w:rFonts w:ascii="Montserrat" w:eastAsia="Montserrat" w:hAnsi="Montserrat" w:cs="Montserrat"/>
          <w:b/>
        </w:rPr>
      </w:pPr>
    </w:p>
    <w:p w14:paraId="43D7A00C" w14:textId="77777777" w:rsidR="00C3002E" w:rsidRPr="00C3002E" w:rsidRDefault="00C3002E" w:rsidP="001D3B13">
      <w:pPr>
        <w:numPr>
          <w:ilvl w:val="0"/>
          <w:numId w:val="60"/>
        </w:num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Verificación y constancia</w:t>
      </w:r>
      <w:r w:rsidRPr="00C3002E">
        <w:rPr>
          <w:rFonts w:ascii="Montserrat" w:eastAsia="Montserrat" w:hAnsi="Montserrat" w:cs="Montserrat"/>
          <w:b/>
        </w:rPr>
        <w:t>.</w:t>
      </w:r>
    </w:p>
    <w:p w14:paraId="4223D51C" w14:textId="77777777" w:rsidR="00C3002E" w:rsidRPr="00C3002E" w:rsidRDefault="00C3002E" w:rsidP="00C3002E">
      <w:pPr>
        <w:pBdr>
          <w:top w:val="nil"/>
          <w:left w:val="none" w:sz="0" w:space="0" w:color="000000"/>
          <w:bottom w:val="nil"/>
          <w:right w:val="nil"/>
          <w:between w:val="nil"/>
        </w:pBdr>
        <w:tabs>
          <w:tab w:val="left" w:pos="2410"/>
        </w:tabs>
        <w:spacing w:after="120" w:line="360" w:lineRule="auto"/>
        <w:ind w:left="567" w:firstLine="709"/>
        <w:jc w:val="both"/>
        <w:rPr>
          <w:rFonts w:ascii="Montserrat" w:eastAsia="Montserrat" w:hAnsi="Montserrat" w:cs="Montserrat"/>
          <w:color w:val="000000"/>
        </w:rPr>
      </w:pPr>
    </w:p>
    <w:p w14:paraId="73B36A76" w14:textId="77777777" w:rsidR="00C3002E" w:rsidRPr="00C3002E" w:rsidRDefault="00C3002E" w:rsidP="001D3B13">
      <w:pPr>
        <w:numPr>
          <w:ilvl w:val="1"/>
          <w:numId w:val="60"/>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lastRenderedPageBreak/>
        <w:t>Para los efectos del presente párrafo, por verificación se entenderá la comprobación física de la cantidad y la correcta ejecución de los trabajos; acta de constancia será el documento en que se deja constancia de una verificación.</w:t>
      </w:r>
    </w:p>
    <w:p w14:paraId="45082229" w14:textId="77777777" w:rsidR="00C3002E" w:rsidRPr="00C3002E" w:rsidRDefault="00C3002E" w:rsidP="00C3002E">
      <w:pPr>
        <w:spacing w:after="120" w:line="360" w:lineRule="auto"/>
        <w:ind w:firstLine="709"/>
        <w:jc w:val="both"/>
        <w:rPr>
          <w:rFonts w:ascii="Montserrat" w:eastAsia="Montserrat" w:hAnsi="Montserrat" w:cs="Montserrat"/>
        </w:rPr>
      </w:pPr>
    </w:p>
    <w:p w14:paraId="64134AF2" w14:textId="77777777" w:rsidR="00C3002E" w:rsidRPr="00C3002E" w:rsidRDefault="00C3002E" w:rsidP="001D3B13">
      <w:pPr>
        <w:numPr>
          <w:ilvl w:val="1"/>
          <w:numId w:val="60"/>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Las verificaciones se harán a petición del contratista o de la supervisión de obra, y cubrirán los trabajos ejecutados o las circunstancias de su ejecución.</w:t>
      </w:r>
    </w:p>
    <w:p w14:paraId="532F0DC4"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4F2FE89A" w14:textId="77777777" w:rsidR="00C3002E" w:rsidRPr="00C3002E" w:rsidRDefault="00C3002E" w:rsidP="001D3B13">
      <w:pPr>
        <w:numPr>
          <w:ilvl w:val="1"/>
          <w:numId w:val="60"/>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Las verificaciones referentes a los trabajos ejecutados tendrán como objeto determinar la cantidad y el monto de los trabajos ejecutados a efectos de proceder a la estimación. cuando se trata de obras pagaderas en base a precios </w:t>
      </w:r>
    </w:p>
    <w:p w14:paraId="7BFB31F6" w14:textId="77777777" w:rsidR="00C3002E" w:rsidRPr="00C3002E" w:rsidRDefault="00C3002E" w:rsidP="00C3002E">
      <w:pPr>
        <w:pBdr>
          <w:top w:val="nil"/>
          <w:left w:val="nil"/>
          <w:bottom w:val="nil"/>
          <w:right w:val="nil"/>
          <w:between w:val="nil"/>
        </w:pBdr>
        <w:spacing w:after="120" w:line="360" w:lineRule="auto"/>
        <w:ind w:left="708" w:firstLine="709"/>
        <w:jc w:val="both"/>
        <w:rPr>
          <w:rFonts w:ascii="Montserrat" w:eastAsia="Montserrat" w:hAnsi="Montserrat" w:cs="Montserrat"/>
          <w:color w:val="000000"/>
        </w:rPr>
      </w:pPr>
    </w:p>
    <w:p w14:paraId="6EB89849" w14:textId="77777777" w:rsidR="00C3002E" w:rsidRPr="00C3002E" w:rsidRDefault="00C3002E" w:rsidP="001D3B13">
      <w:pPr>
        <w:numPr>
          <w:ilvl w:val="1"/>
          <w:numId w:val="60"/>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Unitarios, las verificaciones se referirán a los elementos necesarios para el cálculo de las cantidades que deberán tenerse en cuenta, así como los resultados de las mediciones, arqueos, pesadas y recuentos.</w:t>
      </w:r>
    </w:p>
    <w:p w14:paraId="3AB71458"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C943622" w14:textId="77777777" w:rsidR="00C3002E" w:rsidRPr="00C3002E" w:rsidRDefault="00C3002E" w:rsidP="001D3B13">
      <w:pPr>
        <w:numPr>
          <w:ilvl w:val="1"/>
          <w:numId w:val="60"/>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Las verificaciones que se efectúen para proteger los posibles derechos de las partes del contrato no prejuzgan la existencia de tales derechos ni podrán identificar o determinar responsabilidades.</w:t>
      </w:r>
    </w:p>
    <w:p w14:paraId="7CED78BC"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3D3DC1F4" w14:textId="77777777" w:rsidR="00C3002E" w:rsidRPr="00C3002E" w:rsidRDefault="00C3002E" w:rsidP="001D3B13">
      <w:pPr>
        <w:numPr>
          <w:ilvl w:val="1"/>
          <w:numId w:val="60"/>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supervisor de obra, fijará la fecha de las verificaciones; si el contratista hubiera presentado la petición, dicha fecha no podrá ser más allá de seis (6) días posteriores a la de la petición. en las verificaciones se preparará un acta de constancia, redactada por el supervisor de obra en el terreno al momento de la verificación, previa consulta con el contratista.</w:t>
      </w:r>
    </w:p>
    <w:p w14:paraId="054678A6"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7B8F24F5" w14:textId="77777777" w:rsidR="00C3002E" w:rsidRPr="00C3002E" w:rsidRDefault="00C3002E" w:rsidP="001D3B13">
      <w:pPr>
        <w:numPr>
          <w:ilvl w:val="1"/>
          <w:numId w:val="60"/>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Si el contratista se negará a firmar el acta de constancia, o lo firmará con reservas, la supervisión dará el derecho de hacer su declaración correspondiente, con el objeto de que se lleve a cabo el cumplimiento del contrato. </w:t>
      </w:r>
    </w:p>
    <w:p w14:paraId="3D89D519"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6BC0F0ED" w14:textId="77777777" w:rsidR="00C3002E" w:rsidRPr="00C3002E" w:rsidRDefault="00C3002E" w:rsidP="001D3B13">
      <w:pPr>
        <w:numPr>
          <w:ilvl w:val="1"/>
          <w:numId w:val="60"/>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lastRenderedPageBreak/>
        <w:t>Si el contratista, requerido en la forma y tiempo oportunos, no estuviera presente o representado en las verificaciones, se considerará que acepta sin reserva el acta de constancia.</w:t>
      </w:r>
    </w:p>
    <w:p w14:paraId="63E7B3EC"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4AEE6071" w14:textId="77777777" w:rsidR="00C3002E" w:rsidRPr="00C3002E" w:rsidRDefault="00C3002E" w:rsidP="001D3B13">
      <w:pPr>
        <w:numPr>
          <w:ilvl w:val="1"/>
          <w:numId w:val="60"/>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contratista deberá solicitar oportunamente que se verifiquen los trabajos que no pudieran ser objeto de verificaciones ulteriores, en particular cuando las obras puedan quedar ocultas o inaccesibles. en su defecto y salvo prueba en contrario presentada por el contratista a su costo, el contratista no podrá objetar la decisión del supervisor de obra relativa a dichos trabajos.</w:t>
      </w:r>
    </w:p>
    <w:p w14:paraId="35F6A49F" w14:textId="77777777" w:rsidR="00C3002E" w:rsidRPr="00C3002E" w:rsidRDefault="00C3002E" w:rsidP="00C3002E">
      <w:pPr>
        <w:spacing w:after="120" w:line="360" w:lineRule="auto"/>
        <w:ind w:firstLine="709"/>
        <w:jc w:val="both"/>
        <w:rPr>
          <w:rFonts w:ascii="Montserrat" w:eastAsia="Montserrat" w:hAnsi="Montserrat" w:cs="Montserrat"/>
        </w:rPr>
      </w:pPr>
    </w:p>
    <w:p w14:paraId="52162BDF"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11.</w:t>
      </w:r>
      <w:r w:rsidRPr="00C3002E">
        <w:rPr>
          <w:rFonts w:ascii="Montserrat" w:eastAsia="Montserrat" w:hAnsi="Montserrat" w:cs="Montserrat"/>
        </w:rPr>
        <w:tab/>
        <w:t>Liquidación del pago de las estimaciones</w:t>
      </w:r>
    </w:p>
    <w:p w14:paraId="379DE81F"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3FDECC7F"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11.1</w:t>
      </w:r>
      <w:r w:rsidRPr="00C3002E">
        <w:rPr>
          <w:rFonts w:ascii="Montserrat" w:eastAsia="Montserrat" w:hAnsi="Montserrat" w:cs="Montserrat"/>
          <w:b/>
        </w:rPr>
        <w:tab/>
        <w:t xml:space="preserve"> Estimaciones mensuales</w:t>
      </w:r>
      <w:r w:rsidRPr="00C3002E">
        <w:rPr>
          <w:rFonts w:ascii="Montserrat" w:eastAsia="Montserrat" w:hAnsi="Montserrat" w:cs="Montserrat"/>
        </w:rPr>
        <w:t>.</w:t>
      </w:r>
    </w:p>
    <w:p w14:paraId="6157F8CE"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06F0DA6B" w14:textId="77777777" w:rsidR="00C3002E" w:rsidRPr="00C3002E" w:rsidRDefault="00C3002E" w:rsidP="001D3B13">
      <w:pPr>
        <w:numPr>
          <w:ilvl w:val="2"/>
          <w:numId w:val="63"/>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Las partes convienen que los trabajos objeto del presente contrato, se paguen mediante la formulación de estimaciones, que abarcarán un mes calendario.</w:t>
      </w:r>
    </w:p>
    <w:p w14:paraId="60F7FDB5"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24CCE37E" w14:textId="77777777" w:rsidR="00C3002E" w:rsidRPr="00C3002E" w:rsidRDefault="00C3002E" w:rsidP="001D3B13">
      <w:pPr>
        <w:numPr>
          <w:ilvl w:val="2"/>
          <w:numId w:val="63"/>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El pago de las estimaciones se efectuará en el lugar que la contratante determine asiéndolo de su conocimiento en su oportunidad vía oficio.  </w:t>
      </w:r>
    </w:p>
    <w:p w14:paraId="63403156"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30B1A4E8" w14:textId="77777777" w:rsidR="00C3002E" w:rsidRPr="00C3002E" w:rsidRDefault="00C3002E" w:rsidP="001D3B13">
      <w:pPr>
        <w:numPr>
          <w:ilvl w:val="2"/>
          <w:numId w:val="63"/>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Cada mes el contratista presentará al supervisor de obra, dentro de los seis (6) días naturales siguientes a la fecha de corte para el pago de las estimaciones fijado por la contratante en el contrato, una estimación mensual que indique el monto total de las sumas correspondiente a las obras ejecutadas, como consecuencia de la ejecución del contrato.</w:t>
      </w:r>
    </w:p>
    <w:p w14:paraId="2A102B01"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494E8D38" w14:textId="77777777" w:rsidR="00C3002E" w:rsidRPr="00C3002E" w:rsidRDefault="00C3002E" w:rsidP="001D3B13">
      <w:pPr>
        <w:numPr>
          <w:ilvl w:val="2"/>
          <w:numId w:val="63"/>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Ese monto se establecerá a partir de los “precios unitarios base”, es decir, de los precios que figuran en el contrato, incluidos los descuentos o aumentos que pudieran indicarse en él, pero sin ajuste, ni revisión de los precios.</w:t>
      </w:r>
    </w:p>
    <w:p w14:paraId="658C7E99"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59E1AAF1" w14:textId="77777777" w:rsidR="00C3002E" w:rsidRPr="00C3002E" w:rsidRDefault="00C3002E" w:rsidP="001D3B13">
      <w:pPr>
        <w:numPr>
          <w:ilvl w:val="2"/>
          <w:numId w:val="63"/>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lastRenderedPageBreak/>
        <w:t xml:space="preserve">Si se hubieran ejecutado trabajos u obras no previstos originalmente en contratos a precios unitarios la dependencia emitirá su autorización previamente a la revisión y aval por parte de la supervisión de obra (en su caso), y así mismo los que originen controversia serán procedentes hasta que los autorice la autoridad competente. </w:t>
      </w:r>
    </w:p>
    <w:p w14:paraId="4167C6F4"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45484B98" w14:textId="77777777" w:rsidR="00C3002E" w:rsidRPr="00C3002E" w:rsidRDefault="00C3002E" w:rsidP="001D3B13">
      <w:pPr>
        <w:numPr>
          <w:ilvl w:val="2"/>
          <w:numId w:val="63"/>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La estimación mensual, incluirá, en la medida necesaria, las partidas siguientes:</w:t>
      </w:r>
    </w:p>
    <w:p w14:paraId="0188CE9B" w14:textId="77777777" w:rsidR="00C3002E" w:rsidRPr="00C3002E" w:rsidRDefault="00C3002E" w:rsidP="00C3002E">
      <w:pPr>
        <w:tabs>
          <w:tab w:val="left" w:pos="1701"/>
          <w:tab w:val="left" w:pos="6425"/>
        </w:tabs>
        <w:spacing w:after="120" w:line="360" w:lineRule="auto"/>
        <w:ind w:left="1417" w:firstLine="709"/>
        <w:jc w:val="both"/>
        <w:rPr>
          <w:rFonts w:ascii="Montserrat" w:eastAsia="Montserrat" w:hAnsi="Montserrat" w:cs="Montserrat"/>
        </w:rPr>
      </w:pPr>
    </w:p>
    <w:p w14:paraId="786AAF40" w14:textId="77777777" w:rsidR="00C3002E" w:rsidRPr="00C3002E" w:rsidRDefault="00C3002E" w:rsidP="001D3B13">
      <w:pPr>
        <w:numPr>
          <w:ilvl w:val="0"/>
          <w:numId w:val="55"/>
        </w:numPr>
        <w:tabs>
          <w:tab w:val="left" w:pos="1701"/>
        </w:tabs>
        <w:spacing w:after="120" w:line="360" w:lineRule="auto"/>
        <w:ind w:left="1417" w:firstLine="709"/>
        <w:jc w:val="both"/>
        <w:rPr>
          <w:rFonts w:ascii="Montserrat" w:eastAsia="Montserrat" w:hAnsi="Montserrat" w:cs="Montserrat"/>
        </w:rPr>
      </w:pPr>
      <w:r w:rsidRPr="00C3002E">
        <w:rPr>
          <w:rFonts w:ascii="Montserrat" w:eastAsia="Montserrat" w:hAnsi="Montserrat" w:cs="Montserrat"/>
        </w:rPr>
        <w:t>Trabajos originales, ejecutados y pagaderos por cantidades y precios unitarios;</w:t>
      </w:r>
    </w:p>
    <w:p w14:paraId="2FD22B21" w14:textId="77777777" w:rsidR="00C3002E" w:rsidRPr="00C3002E" w:rsidRDefault="00C3002E" w:rsidP="00C3002E">
      <w:pPr>
        <w:tabs>
          <w:tab w:val="left" w:pos="1701"/>
        </w:tabs>
        <w:spacing w:after="120" w:line="360" w:lineRule="auto"/>
        <w:ind w:left="1417" w:firstLine="709"/>
        <w:jc w:val="both"/>
        <w:rPr>
          <w:rFonts w:ascii="Montserrat" w:eastAsia="Montserrat" w:hAnsi="Montserrat" w:cs="Montserrat"/>
        </w:rPr>
      </w:pPr>
    </w:p>
    <w:p w14:paraId="2CCD6030" w14:textId="77777777" w:rsidR="00C3002E" w:rsidRPr="00C3002E" w:rsidRDefault="00C3002E" w:rsidP="001D3B13">
      <w:pPr>
        <w:numPr>
          <w:ilvl w:val="0"/>
          <w:numId w:val="55"/>
        </w:numPr>
        <w:tabs>
          <w:tab w:val="left" w:pos="1701"/>
        </w:tabs>
        <w:spacing w:after="120" w:line="360" w:lineRule="auto"/>
        <w:ind w:left="1417" w:firstLine="709"/>
        <w:jc w:val="both"/>
        <w:rPr>
          <w:rFonts w:ascii="Montserrat" w:eastAsia="Montserrat" w:hAnsi="Montserrat" w:cs="Montserrat"/>
        </w:rPr>
      </w:pPr>
      <w:r w:rsidRPr="00C3002E">
        <w:rPr>
          <w:rFonts w:ascii="Montserrat" w:eastAsia="Montserrat" w:hAnsi="Montserrat" w:cs="Montserrat"/>
        </w:rPr>
        <w:t>Suministros;</w:t>
      </w:r>
    </w:p>
    <w:p w14:paraId="5DEFEB0D" w14:textId="77777777" w:rsidR="00C3002E" w:rsidRPr="00C3002E" w:rsidRDefault="00C3002E" w:rsidP="00C3002E">
      <w:pPr>
        <w:tabs>
          <w:tab w:val="left" w:pos="1701"/>
        </w:tabs>
        <w:spacing w:after="120" w:line="360" w:lineRule="auto"/>
        <w:ind w:left="1417" w:firstLine="709"/>
        <w:jc w:val="both"/>
        <w:rPr>
          <w:rFonts w:ascii="Montserrat" w:eastAsia="Montserrat" w:hAnsi="Montserrat" w:cs="Montserrat"/>
        </w:rPr>
      </w:pPr>
    </w:p>
    <w:p w14:paraId="581934DA" w14:textId="77777777" w:rsidR="00C3002E" w:rsidRPr="00C3002E" w:rsidRDefault="00C3002E" w:rsidP="001D3B13">
      <w:pPr>
        <w:numPr>
          <w:ilvl w:val="0"/>
          <w:numId w:val="55"/>
        </w:numPr>
        <w:tabs>
          <w:tab w:val="left" w:pos="1701"/>
        </w:tabs>
        <w:spacing w:after="120" w:line="360" w:lineRule="auto"/>
        <w:ind w:left="1417" w:firstLine="709"/>
        <w:jc w:val="both"/>
        <w:rPr>
          <w:rFonts w:ascii="Montserrat" w:eastAsia="Montserrat" w:hAnsi="Montserrat" w:cs="Montserrat"/>
        </w:rPr>
      </w:pPr>
      <w:r w:rsidRPr="00C3002E">
        <w:rPr>
          <w:rFonts w:ascii="Montserrat" w:eastAsia="Montserrat" w:hAnsi="Montserrat" w:cs="Montserrat"/>
        </w:rPr>
        <w:t>Anticipos;</w:t>
      </w:r>
    </w:p>
    <w:p w14:paraId="5A0D74F2" w14:textId="77777777" w:rsidR="00C3002E" w:rsidRPr="00C3002E" w:rsidRDefault="00C3002E" w:rsidP="00C3002E">
      <w:pPr>
        <w:tabs>
          <w:tab w:val="left" w:pos="1701"/>
        </w:tabs>
        <w:spacing w:after="120" w:line="360" w:lineRule="auto"/>
        <w:ind w:left="1417" w:firstLine="709"/>
        <w:jc w:val="both"/>
        <w:rPr>
          <w:rFonts w:ascii="Montserrat" w:eastAsia="Montserrat" w:hAnsi="Montserrat" w:cs="Montserrat"/>
        </w:rPr>
      </w:pPr>
    </w:p>
    <w:p w14:paraId="514C5B61" w14:textId="77777777" w:rsidR="00C3002E" w:rsidRPr="00C3002E" w:rsidRDefault="00C3002E" w:rsidP="001D3B13">
      <w:pPr>
        <w:numPr>
          <w:ilvl w:val="0"/>
          <w:numId w:val="55"/>
        </w:numPr>
        <w:tabs>
          <w:tab w:val="left" w:pos="1701"/>
        </w:tabs>
        <w:spacing w:after="120" w:line="360" w:lineRule="auto"/>
        <w:ind w:left="1417" w:firstLine="709"/>
        <w:jc w:val="both"/>
        <w:rPr>
          <w:rFonts w:ascii="Montserrat" w:eastAsia="Montserrat" w:hAnsi="Montserrat" w:cs="Montserrat"/>
        </w:rPr>
      </w:pPr>
      <w:r w:rsidRPr="00C3002E">
        <w:rPr>
          <w:rFonts w:ascii="Montserrat" w:eastAsia="Montserrat" w:hAnsi="Montserrat" w:cs="Montserrat"/>
        </w:rPr>
        <w:t>Indemnizaciones, sanciones, primas y retenciones distintas de la retención de garantía;</w:t>
      </w:r>
    </w:p>
    <w:p w14:paraId="795A6E8D" w14:textId="77777777" w:rsidR="00C3002E" w:rsidRPr="00C3002E" w:rsidRDefault="00C3002E" w:rsidP="00C3002E">
      <w:pPr>
        <w:tabs>
          <w:tab w:val="left" w:pos="1701"/>
        </w:tabs>
        <w:spacing w:after="120" w:line="360" w:lineRule="auto"/>
        <w:ind w:left="1417" w:firstLine="709"/>
        <w:jc w:val="both"/>
        <w:rPr>
          <w:rFonts w:ascii="Montserrat" w:eastAsia="Montserrat" w:hAnsi="Montserrat" w:cs="Montserrat"/>
        </w:rPr>
      </w:pPr>
    </w:p>
    <w:p w14:paraId="1D502105" w14:textId="77777777" w:rsidR="00C3002E" w:rsidRPr="00C3002E" w:rsidRDefault="00C3002E" w:rsidP="001D3B13">
      <w:pPr>
        <w:numPr>
          <w:ilvl w:val="0"/>
          <w:numId w:val="55"/>
        </w:numPr>
        <w:tabs>
          <w:tab w:val="left" w:pos="1701"/>
        </w:tabs>
        <w:spacing w:after="120" w:line="360" w:lineRule="auto"/>
        <w:ind w:left="1417" w:firstLine="709"/>
        <w:jc w:val="both"/>
        <w:rPr>
          <w:rFonts w:ascii="Montserrat" w:eastAsia="Montserrat" w:hAnsi="Montserrat" w:cs="Montserrat"/>
        </w:rPr>
      </w:pPr>
      <w:r w:rsidRPr="00C3002E">
        <w:rPr>
          <w:rFonts w:ascii="Montserrat" w:eastAsia="Montserrat" w:hAnsi="Montserrat" w:cs="Montserrat"/>
        </w:rPr>
        <w:t>Reembolso de gastos incurridos por el contratista, pero que son a cargo del contratante;</w:t>
      </w:r>
    </w:p>
    <w:p w14:paraId="260F71CB" w14:textId="77777777" w:rsidR="00C3002E" w:rsidRPr="00C3002E" w:rsidRDefault="00C3002E" w:rsidP="00C3002E">
      <w:pPr>
        <w:tabs>
          <w:tab w:val="left" w:pos="1701"/>
        </w:tabs>
        <w:spacing w:after="120" w:line="360" w:lineRule="auto"/>
        <w:ind w:left="1417" w:firstLine="709"/>
        <w:jc w:val="both"/>
        <w:rPr>
          <w:rFonts w:ascii="Montserrat" w:eastAsia="Montserrat" w:hAnsi="Montserrat" w:cs="Montserrat"/>
        </w:rPr>
      </w:pPr>
    </w:p>
    <w:p w14:paraId="398D3C55" w14:textId="77777777" w:rsidR="00C3002E" w:rsidRPr="00C3002E" w:rsidRDefault="00C3002E" w:rsidP="001D3B13">
      <w:pPr>
        <w:numPr>
          <w:ilvl w:val="0"/>
          <w:numId w:val="55"/>
        </w:numPr>
        <w:tabs>
          <w:tab w:val="left" w:pos="1701"/>
        </w:tabs>
        <w:spacing w:after="120" w:line="360" w:lineRule="auto"/>
        <w:ind w:left="1417" w:firstLine="709"/>
        <w:jc w:val="both"/>
        <w:rPr>
          <w:rFonts w:ascii="Montserrat" w:eastAsia="Montserrat" w:hAnsi="Montserrat" w:cs="Montserrat"/>
        </w:rPr>
      </w:pPr>
      <w:r w:rsidRPr="00C3002E">
        <w:rPr>
          <w:rFonts w:ascii="Montserrat" w:eastAsia="Montserrat" w:hAnsi="Montserrat" w:cs="Montserrat"/>
        </w:rPr>
        <w:t>Monto a ser deducido, igual al excedente de los gastos incurridos por el contratante por prestaciones que el mismo hubiera ejecutado de oficio, debido al incumplimiento del contratista. dicho excedente se calcula tomando en cuenta las sumas que se hubieran pagado al contratista si este último hubiera ejecutado esas prestaciones: y</w:t>
      </w:r>
    </w:p>
    <w:p w14:paraId="7A505C92" w14:textId="77777777" w:rsidR="00C3002E" w:rsidRPr="00C3002E" w:rsidRDefault="00C3002E" w:rsidP="00C3002E">
      <w:pPr>
        <w:tabs>
          <w:tab w:val="left" w:pos="1701"/>
        </w:tabs>
        <w:spacing w:after="120" w:line="360" w:lineRule="auto"/>
        <w:ind w:left="1417" w:firstLine="709"/>
        <w:jc w:val="both"/>
        <w:rPr>
          <w:rFonts w:ascii="Montserrat" w:eastAsia="Montserrat" w:hAnsi="Montserrat" w:cs="Montserrat"/>
        </w:rPr>
      </w:pPr>
    </w:p>
    <w:p w14:paraId="77FC491E" w14:textId="77777777" w:rsidR="00C3002E" w:rsidRPr="00C3002E" w:rsidRDefault="00C3002E" w:rsidP="001D3B13">
      <w:pPr>
        <w:numPr>
          <w:ilvl w:val="0"/>
          <w:numId w:val="55"/>
        </w:numPr>
        <w:tabs>
          <w:tab w:val="left" w:pos="1701"/>
        </w:tabs>
        <w:spacing w:after="120" w:line="360" w:lineRule="auto"/>
        <w:ind w:left="1417" w:firstLine="709"/>
        <w:jc w:val="both"/>
        <w:rPr>
          <w:rFonts w:ascii="Montserrat" w:eastAsia="Montserrat" w:hAnsi="Montserrat" w:cs="Montserrat"/>
        </w:rPr>
      </w:pPr>
      <w:r w:rsidRPr="00C3002E">
        <w:rPr>
          <w:rFonts w:ascii="Montserrat" w:eastAsia="Montserrat" w:hAnsi="Montserrat" w:cs="Montserrat"/>
        </w:rPr>
        <w:t>Intereses por mora.</w:t>
      </w:r>
    </w:p>
    <w:p w14:paraId="248DFC4F" w14:textId="77777777" w:rsidR="00C3002E" w:rsidRPr="00C3002E" w:rsidRDefault="00C3002E" w:rsidP="00C3002E">
      <w:pPr>
        <w:tabs>
          <w:tab w:val="left" w:pos="851"/>
          <w:tab w:val="left" w:pos="1701"/>
        </w:tabs>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lastRenderedPageBreak/>
        <w:tab/>
      </w:r>
    </w:p>
    <w:p w14:paraId="761538A4" w14:textId="77777777" w:rsidR="00C3002E" w:rsidRPr="00C3002E" w:rsidRDefault="00C3002E" w:rsidP="001D3B13">
      <w:pPr>
        <w:numPr>
          <w:ilvl w:val="2"/>
          <w:numId w:val="63"/>
        </w:numPr>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t>El monto de los trabajos originales ejecutados y pagaderos por precios unitarios se establecerá de la manera siguiente:</w:t>
      </w:r>
    </w:p>
    <w:p w14:paraId="272AD288" w14:textId="77777777" w:rsidR="00C3002E" w:rsidRPr="00C3002E" w:rsidRDefault="00C3002E" w:rsidP="00C3002E">
      <w:pPr>
        <w:pBdr>
          <w:top w:val="nil"/>
          <w:left w:val="none" w:sz="0" w:space="0" w:color="000000"/>
          <w:bottom w:val="nil"/>
          <w:right w:val="nil"/>
          <w:between w:val="nil"/>
        </w:pBdr>
        <w:tabs>
          <w:tab w:val="left" w:pos="851"/>
        </w:tabs>
        <w:spacing w:after="120" w:line="360" w:lineRule="auto"/>
        <w:ind w:left="851" w:firstLine="709"/>
        <w:jc w:val="both"/>
        <w:rPr>
          <w:rFonts w:ascii="Montserrat" w:eastAsia="Montserrat" w:hAnsi="Montserrat" w:cs="Montserrat"/>
          <w:color w:val="000000"/>
        </w:rPr>
      </w:pPr>
    </w:p>
    <w:p w14:paraId="30DB7510" w14:textId="77777777" w:rsidR="00C3002E" w:rsidRPr="00C3002E" w:rsidRDefault="00C3002E" w:rsidP="001D3B13">
      <w:pPr>
        <w:numPr>
          <w:ilvl w:val="2"/>
          <w:numId w:val="63"/>
        </w:numPr>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t>La estimación mensual incluirá la relación de las partidas de los trabajos de la obra ejecutada en conformidad con las verificaciones realizadas por ambas partes o, en su defecto, con las evaluaciones del supervisor de obra no se fraccionarán precios unitarios en sus componentes, para cubrir trabajos parciales ejecutados.</w:t>
      </w:r>
    </w:p>
    <w:p w14:paraId="6E26AF7E" w14:textId="77777777" w:rsidR="00C3002E" w:rsidRPr="00C3002E" w:rsidRDefault="00C3002E" w:rsidP="00C3002E">
      <w:pPr>
        <w:tabs>
          <w:tab w:val="left" w:pos="851"/>
        </w:tabs>
        <w:spacing w:after="120" w:line="360" w:lineRule="auto"/>
        <w:ind w:left="851" w:firstLine="709"/>
        <w:jc w:val="both"/>
        <w:rPr>
          <w:rFonts w:ascii="Montserrat" w:eastAsia="Montserrat" w:hAnsi="Montserrat" w:cs="Montserrat"/>
        </w:rPr>
      </w:pPr>
    </w:p>
    <w:p w14:paraId="5D2755F4" w14:textId="77777777" w:rsidR="00C3002E" w:rsidRPr="00C3002E" w:rsidRDefault="00C3002E" w:rsidP="001D3B13">
      <w:pPr>
        <w:numPr>
          <w:ilvl w:val="2"/>
          <w:numId w:val="63"/>
        </w:numPr>
        <w:tabs>
          <w:tab w:val="left" w:pos="851"/>
        </w:tabs>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t xml:space="preserve">     Los montos gastados de los suministros se determinan teniendo en cuenta las cantidades entregadas aún no utilizadas.</w:t>
      </w:r>
    </w:p>
    <w:p w14:paraId="4919621C" w14:textId="77777777" w:rsidR="00C3002E" w:rsidRPr="00C3002E" w:rsidRDefault="00C3002E" w:rsidP="00C3002E">
      <w:pPr>
        <w:tabs>
          <w:tab w:val="left" w:pos="851"/>
        </w:tabs>
        <w:spacing w:after="120" w:line="360" w:lineRule="auto"/>
        <w:ind w:left="851" w:firstLine="709"/>
        <w:jc w:val="both"/>
        <w:rPr>
          <w:rFonts w:ascii="Montserrat" w:eastAsia="Montserrat" w:hAnsi="Montserrat" w:cs="Montserrat"/>
        </w:rPr>
      </w:pPr>
    </w:p>
    <w:p w14:paraId="6DD5984C" w14:textId="77777777" w:rsidR="00C3002E" w:rsidRPr="00C3002E" w:rsidRDefault="00C3002E" w:rsidP="001D3B13">
      <w:pPr>
        <w:numPr>
          <w:ilvl w:val="2"/>
          <w:numId w:val="63"/>
        </w:num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Cada uno de los componentes de la estimación mensual de la cláusula 11.1.6 indicará, cuando corresponda, los elementos cuyos precios son fijos y aquellos cuyos precios son actualizados o revisables, de acuerdo con el ajuste o modificación de precios de esta convocatoria a la licitación pública y aplicará finalmente a estos elementos los correspondientes procedimientos de ajuste y revisión previstos en el contrato.</w:t>
      </w:r>
    </w:p>
    <w:p w14:paraId="36408A6E" w14:textId="77777777" w:rsidR="00C3002E" w:rsidRPr="00C3002E" w:rsidRDefault="00C3002E" w:rsidP="00C3002E">
      <w:pPr>
        <w:tabs>
          <w:tab w:val="left" w:pos="851"/>
        </w:tabs>
        <w:spacing w:after="120" w:line="360" w:lineRule="auto"/>
        <w:ind w:left="851" w:firstLine="709"/>
        <w:jc w:val="both"/>
        <w:rPr>
          <w:rFonts w:ascii="Montserrat" w:eastAsia="Montserrat" w:hAnsi="Montserrat" w:cs="Montserrat"/>
        </w:rPr>
      </w:pPr>
    </w:p>
    <w:p w14:paraId="650B6A50" w14:textId="77777777" w:rsidR="00C3002E" w:rsidRPr="00C3002E" w:rsidRDefault="00C3002E" w:rsidP="001D3B13">
      <w:pPr>
        <w:numPr>
          <w:ilvl w:val="2"/>
          <w:numId w:val="63"/>
        </w:numPr>
        <w:tabs>
          <w:tab w:val="left" w:pos="851"/>
        </w:tabs>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t>Los pagos al contratista serán efectuados de la forma que indican el contrato.</w:t>
      </w:r>
    </w:p>
    <w:p w14:paraId="01FA5C6D" w14:textId="77777777" w:rsidR="00C3002E" w:rsidRPr="00C3002E" w:rsidRDefault="00C3002E" w:rsidP="00C3002E">
      <w:pPr>
        <w:pBdr>
          <w:top w:val="nil"/>
          <w:left w:val="nil"/>
          <w:bottom w:val="nil"/>
          <w:right w:val="nil"/>
          <w:between w:val="nil"/>
        </w:pBdr>
        <w:spacing w:after="120" w:line="360" w:lineRule="auto"/>
        <w:ind w:left="708" w:firstLine="709"/>
        <w:jc w:val="both"/>
        <w:rPr>
          <w:rFonts w:ascii="Montserrat" w:eastAsia="Montserrat" w:hAnsi="Montserrat" w:cs="Montserrat"/>
          <w:color w:val="000000"/>
        </w:rPr>
      </w:pPr>
    </w:p>
    <w:p w14:paraId="7CB88182" w14:textId="77777777" w:rsidR="00C3002E" w:rsidRPr="00C3002E" w:rsidRDefault="00C3002E" w:rsidP="00C3002E">
      <w:pPr>
        <w:tabs>
          <w:tab w:val="left" w:pos="851"/>
        </w:tabs>
        <w:spacing w:after="120" w:line="360" w:lineRule="auto"/>
        <w:ind w:left="851" w:firstLine="709"/>
        <w:jc w:val="both"/>
        <w:rPr>
          <w:rFonts w:ascii="Montserrat" w:eastAsia="Montserrat" w:hAnsi="Montserrat" w:cs="Montserrat"/>
        </w:rPr>
      </w:pPr>
    </w:p>
    <w:p w14:paraId="4D4D561C" w14:textId="77777777" w:rsidR="00C3002E" w:rsidRPr="00C3002E" w:rsidRDefault="00C3002E" w:rsidP="001D3B13">
      <w:pPr>
        <w:numPr>
          <w:ilvl w:val="2"/>
          <w:numId w:val="63"/>
        </w:numPr>
        <w:tabs>
          <w:tab w:val="left" w:pos="851"/>
        </w:tabs>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t>El contratista acepta que del importe de cada estimación le sea retenido el cinco al millar por concepto de servicio de inspección y vigilancia de la secretaria de la función pública estipulado en el artículo 191 de la ley federal de derechos.</w:t>
      </w:r>
    </w:p>
    <w:p w14:paraId="2AED40B9" w14:textId="77777777" w:rsidR="00C3002E" w:rsidRPr="00C3002E" w:rsidRDefault="00C3002E" w:rsidP="00C3002E">
      <w:pPr>
        <w:tabs>
          <w:tab w:val="left" w:pos="851"/>
        </w:tabs>
        <w:spacing w:after="120" w:line="360" w:lineRule="auto"/>
        <w:ind w:left="851" w:firstLine="709"/>
        <w:jc w:val="both"/>
        <w:rPr>
          <w:rFonts w:ascii="Montserrat" w:eastAsia="Montserrat" w:hAnsi="Montserrat" w:cs="Montserrat"/>
        </w:rPr>
      </w:pPr>
    </w:p>
    <w:p w14:paraId="6AD8B6CC" w14:textId="77777777" w:rsidR="00C3002E" w:rsidRPr="00C3002E" w:rsidRDefault="00C3002E" w:rsidP="001D3B13">
      <w:pPr>
        <w:numPr>
          <w:ilvl w:val="2"/>
          <w:numId w:val="63"/>
        </w:numPr>
        <w:tabs>
          <w:tab w:val="left" w:pos="851"/>
        </w:tabs>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lastRenderedPageBreak/>
        <w:t>El contratista que sea socio de la cámara mexicana de la industria de la construcción podrá, voluntariamente, aportar el dos al millar del importe de cada estimación para los programas de capacitación y adiestramiento de los trabajos de la industria de la construcción, lo que quedaría estipulado en el contrato.</w:t>
      </w:r>
    </w:p>
    <w:p w14:paraId="16E995CA" w14:textId="77777777" w:rsidR="00C3002E" w:rsidRPr="00C3002E" w:rsidRDefault="00C3002E" w:rsidP="00C3002E">
      <w:pPr>
        <w:tabs>
          <w:tab w:val="left" w:pos="709"/>
          <w:tab w:val="left" w:pos="851"/>
        </w:tabs>
        <w:spacing w:after="120" w:line="360" w:lineRule="auto"/>
        <w:ind w:left="851" w:firstLine="709"/>
        <w:jc w:val="both"/>
        <w:rPr>
          <w:rFonts w:ascii="Montserrat" w:eastAsia="Montserrat" w:hAnsi="Montserrat" w:cs="Montserrat"/>
        </w:rPr>
      </w:pPr>
    </w:p>
    <w:p w14:paraId="1A242C98" w14:textId="77777777" w:rsidR="00C3002E" w:rsidRPr="00C3002E" w:rsidRDefault="00C3002E" w:rsidP="00C3002E">
      <w:pPr>
        <w:tabs>
          <w:tab w:val="left" w:pos="851"/>
        </w:tabs>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t xml:space="preserve">Para la aplicación de la retención la empresa a quien se le adjudique el contrato deberá presentar escrito en el que señale su aceptación o negativa. esta aportación no deberá ser repercutida en la integración de los precios unitarios.       </w:t>
      </w:r>
    </w:p>
    <w:p w14:paraId="78CF7E42" w14:textId="77777777" w:rsidR="00C3002E" w:rsidRPr="00C3002E" w:rsidRDefault="00C3002E" w:rsidP="00C3002E">
      <w:pPr>
        <w:tabs>
          <w:tab w:val="left" w:pos="709"/>
        </w:tabs>
        <w:spacing w:after="120" w:line="360" w:lineRule="auto"/>
        <w:ind w:firstLine="709"/>
        <w:jc w:val="both"/>
        <w:rPr>
          <w:rFonts w:ascii="Montserrat" w:eastAsia="Montserrat" w:hAnsi="Montserrat" w:cs="Montserrat"/>
        </w:rPr>
      </w:pPr>
    </w:p>
    <w:p w14:paraId="4B2BAF46" w14:textId="77777777" w:rsidR="00C3002E" w:rsidRPr="00C3002E" w:rsidRDefault="00C3002E" w:rsidP="001D3B13">
      <w:pPr>
        <w:numPr>
          <w:ilvl w:val="2"/>
          <w:numId w:val="63"/>
        </w:numPr>
        <w:tabs>
          <w:tab w:val="left" w:pos="851"/>
        </w:tabs>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t xml:space="preserve">El contratista adjuntará a la estimación mensual, los documentos siguientes: </w:t>
      </w:r>
    </w:p>
    <w:p w14:paraId="65EFEFA9" w14:textId="77777777" w:rsidR="00C3002E" w:rsidRPr="00C3002E" w:rsidRDefault="00C3002E" w:rsidP="00C3002E">
      <w:pPr>
        <w:tabs>
          <w:tab w:val="left" w:pos="709"/>
        </w:tabs>
        <w:spacing w:after="120" w:line="360" w:lineRule="auto"/>
        <w:ind w:firstLine="709"/>
        <w:jc w:val="both"/>
        <w:rPr>
          <w:rFonts w:ascii="Montserrat" w:eastAsia="Montserrat" w:hAnsi="Montserrat" w:cs="Montserrat"/>
        </w:rPr>
      </w:pPr>
    </w:p>
    <w:p w14:paraId="40CA216D" w14:textId="77777777" w:rsidR="00C3002E" w:rsidRPr="00C3002E" w:rsidRDefault="00C3002E" w:rsidP="001D3B13">
      <w:pPr>
        <w:numPr>
          <w:ilvl w:val="0"/>
          <w:numId w:val="64"/>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 xml:space="preserve">Oficio de envío de estimación </w:t>
      </w:r>
    </w:p>
    <w:p w14:paraId="2571362E" w14:textId="77777777" w:rsidR="00C3002E" w:rsidRPr="00C3002E" w:rsidRDefault="00C3002E" w:rsidP="001D3B13">
      <w:pPr>
        <w:numPr>
          <w:ilvl w:val="0"/>
          <w:numId w:val="64"/>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 xml:space="preserve">Factura de la empresa (deberá presentarla sin tachaduras ni enmendaduras y sin perforaciones) debidamente requisitada como lo establecerá la contratante </w:t>
      </w:r>
    </w:p>
    <w:p w14:paraId="0338458D" w14:textId="77777777" w:rsidR="00C3002E" w:rsidRPr="00C3002E" w:rsidRDefault="00C3002E" w:rsidP="001D3B13">
      <w:pPr>
        <w:numPr>
          <w:ilvl w:val="0"/>
          <w:numId w:val="64"/>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Recibo (en papel membretado de la empresa)</w:t>
      </w:r>
    </w:p>
    <w:p w14:paraId="20D0E69A" w14:textId="77777777" w:rsidR="00C3002E" w:rsidRPr="00C3002E" w:rsidRDefault="00C3002E" w:rsidP="001D3B13">
      <w:pPr>
        <w:numPr>
          <w:ilvl w:val="0"/>
          <w:numId w:val="64"/>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Hoja de cálculo de la estimación y la amortización del anticipo.</w:t>
      </w:r>
    </w:p>
    <w:p w14:paraId="092B5427" w14:textId="77777777" w:rsidR="00C3002E" w:rsidRPr="00C3002E" w:rsidRDefault="00C3002E" w:rsidP="001D3B13">
      <w:pPr>
        <w:numPr>
          <w:ilvl w:val="0"/>
          <w:numId w:val="64"/>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El formato del cuadro resumen de estimaciones debidamente requisitado y firmado.</w:t>
      </w:r>
    </w:p>
    <w:p w14:paraId="5E481B1B" w14:textId="77777777" w:rsidR="00C3002E" w:rsidRPr="00C3002E" w:rsidRDefault="00C3002E" w:rsidP="001D3B13">
      <w:pPr>
        <w:numPr>
          <w:ilvl w:val="0"/>
          <w:numId w:val="64"/>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Cuadro resumen de la amortización de anticipo</w:t>
      </w:r>
    </w:p>
    <w:p w14:paraId="0F44CAD4" w14:textId="77777777" w:rsidR="00C3002E" w:rsidRPr="00C3002E" w:rsidRDefault="00C3002E" w:rsidP="001D3B13">
      <w:pPr>
        <w:numPr>
          <w:ilvl w:val="0"/>
          <w:numId w:val="64"/>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El cuerpo de la estimación (en el formato indicado)</w:t>
      </w:r>
    </w:p>
    <w:p w14:paraId="5D25EFB2" w14:textId="77777777" w:rsidR="00C3002E" w:rsidRPr="00C3002E" w:rsidRDefault="00C3002E" w:rsidP="001D3B13">
      <w:pPr>
        <w:numPr>
          <w:ilvl w:val="0"/>
          <w:numId w:val="64"/>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El oficio de inicio de los trabajos y copia de la fianza de cumplimiento y de anticipo (si es la primera estimación)</w:t>
      </w:r>
    </w:p>
    <w:p w14:paraId="136960D9" w14:textId="77777777" w:rsidR="00C3002E" w:rsidRPr="00C3002E" w:rsidRDefault="00C3002E" w:rsidP="001D3B13">
      <w:pPr>
        <w:numPr>
          <w:ilvl w:val="0"/>
          <w:numId w:val="64"/>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El oficio de conclusión de los trabajos y copia de la fianza contra vicios ocultos (sí es la es la estimación de finiquito.</w:t>
      </w:r>
    </w:p>
    <w:p w14:paraId="4CB52EDC" w14:textId="77777777" w:rsidR="00C3002E" w:rsidRPr="00C3002E" w:rsidRDefault="00C3002E" w:rsidP="001D3B13">
      <w:pPr>
        <w:numPr>
          <w:ilvl w:val="0"/>
          <w:numId w:val="64"/>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 xml:space="preserve">Números generadores con croquis acotados y referenciados. </w:t>
      </w:r>
    </w:p>
    <w:p w14:paraId="5DD39971" w14:textId="77777777" w:rsidR="00C3002E" w:rsidRPr="00C3002E" w:rsidRDefault="00C3002E" w:rsidP="001D3B13">
      <w:pPr>
        <w:numPr>
          <w:ilvl w:val="0"/>
          <w:numId w:val="64"/>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Todos los oficios, reportes, minutas, análisis y actas que contengan información respecto a la obra y al periodo que se estima.</w:t>
      </w:r>
    </w:p>
    <w:p w14:paraId="19B276FE" w14:textId="77777777" w:rsidR="00C3002E" w:rsidRPr="00C3002E" w:rsidRDefault="00C3002E" w:rsidP="001D3B13">
      <w:pPr>
        <w:numPr>
          <w:ilvl w:val="0"/>
          <w:numId w:val="64"/>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lastRenderedPageBreak/>
        <w:t>Notas de bitácora, croquis, controles de calidad, pruebas de laboratorio de los diferentes materiales (las correspondientes al periodo que se estima.)</w:t>
      </w:r>
    </w:p>
    <w:p w14:paraId="6E8BBA2C" w14:textId="77777777" w:rsidR="00C3002E" w:rsidRPr="00C3002E" w:rsidRDefault="00C3002E" w:rsidP="001D3B13">
      <w:pPr>
        <w:numPr>
          <w:ilvl w:val="0"/>
          <w:numId w:val="64"/>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Álbum fotográfico (con la referencia y las notas necesarias para hacer clara la información, al pie de cada una de las fotos.</w:t>
      </w:r>
    </w:p>
    <w:p w14:paraId="01722A44" w14:textId="77777777" w:rsidR="00C3002E" w:rsidRPr="00C3002E" w:rsidRDefault="00C3002E" w:rsidP="001D3B13">
      <w:pPr>
        <w:numPr>
          <w:ilvl w:val="0"/>
          <w:numId w:val="64"/>
        </w:numPr>
        <w:spacing w:after="120" w:line="360" w:lineRule="auto"/>
        <w:ind w:left="1276" w:firstLine="709"/>
        <w:jc w:val="both"/>
        <w:rPr>
          <w:rFonts w:ascii="Montserrat" w:eastAsia="Montserrat" w:hAnsi="Montserrat" w:cs="Montserrat"/>
        </w:rPr>
      </w:pPr>
      <w:r w:rsidRPr="00C3002E">
        <w:rPr>
          <w:rFonts w:ascii="Montserrat" w:eastAsia="Montserrat" w:hAnsi="Montserrat" w:cs="Montserrat"/>
        </w:rPr>
        <w:t>Esta documentación deberá presentarse en original y cuatro copias, estar foliada con separadores por cada inciso y con un broche para evitar el extravío o parte de la información de la misma.</w:t>
      </w:r>
    </w:p>
    <w:p w14:paraId="13CC24FC" w14:textId="77777777" w:rsidR="00C3002E" w:rsidRPr="00C3002E" w:rsidRDefault="00C3002E" w:rsidP="001D3B13">
      <w:pPr>
        <w:numPr>
          <w:ilvl w:val="0"/>
          <w:numId w:val="64"/>
        </w:numPr>
        <w:spacing w:after="120" w:line="360" w:lineRule="auto"/>
        <w:ind w:left="1134" w:firstLine="709"/>
        <w:jc w:val="both"/>
        <w:rPr>
          <w:rFonts w:ascii="Montserrat" w:eastAsia="Montserrat" w:hAnsi="Montserrat" w:cs="Montserrat"/>
        </w:rPr>
      </w:pPr>
      <w:r w:rsidRPr="00C3002E">
        <w:rPr>
          <w:rFonts w:ascii="Montserrat" w:eastAsia="Montserrat" w:hAnsi="Montserrat" w:cs="Montserrat"/>
        </w:rPr>
        <w:t>Todo lo anterior se requiere con la finalidad de uniformar criterios en la presentación de estimaciones e integrar a su vez, de manera ordenada el archivo por la contratante.</w:t>
      </w:r>
    </w:p>
    <w:p w14:paraId="19B38675" w14:textId="77777777" w:rsidR="00C3002E" w:rsidRPr="00C3002E" w:rsidRDefault="00C3002E" w:rsidP="00C3002E">
      <w:pPr>
        <w:spacing w:after="120" w:line="360" w:lineRule="auto"/>
        <w:ind w:left="1453" w:firstLine="709"/>
        <w:jc w:val="both"/>
        <w:rPr>
          <w:rFonts w:ascii="Montserrat" w:eastAsia="Montserrat" w:hAnsi="Montserrat" w:cs="Montserrat"/>
        </w:rPr>
      </w:pPr>
    </w:p>
    <w:p w14:paraId="1739EA3F" w14:textId="77777777" w:rsidR="00C3002E" w:rsidRPr="00C3002E" w:rsidRDefault="00C3002E" w:rsidP="00C3002E">
      <w:pPr>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t>a)   Cálculos de las cantidades, basados en los elementos contenidos en las actas de verificación:</w:t>
      </w:r>
    </w:p>
    <w:p w14:paraId="23DC2368" w14:textId="77777777" w:rsidR="00C3002E" w:rsidRPr="00C3002E" w:rsidRDefault="00C3002E" w:rsidP="00C3002E">
      <w:pPr>
        <w:spacing w:after="120" w:line="360" w:lineRule="auto"/>
        <w:ind w:left="851" w:firstLine="709"/>
        <w:jc w:val="both"/>
        <w:rPr>
          <w:rFonts w:ascii="Montserrat" w:eastAsia="Montserrat" w:hAnsi="Montserrat" w:cs="Montserrat"/>
        </w:rPr>
      </w:pPr>
    </w:p>
    <w:p w14:paraId="4F470491" w14:textId="77777777" w:rsidR="00C3002E" w:rsidRPr="00C3002E" w:rsidRDefault="00C3002E" w:rsidP="00C3002E">
      <w:pPr>
        <w:spacing w:after="120" w:line="360" w:lineRule="auto"/>
        <w:ind w:left="851" w:firstLine="709"/>
        <w:jc w:val="both"/>
        <w:rPr>
          <w:rFonts w:ascii="Montserrat" w:eastAsia="Montserrat" w:hAnsi="Montserrat" w:cs="Montserrat"/>
          <w:b/>
        </w:rPr>
      </w:pPr>
      <w:r w:rsidRPr="00C3002E">
        <w:rPr>
          <w:rFonts w:ascii="Montserrat" w:eastAsia="Montserrat" w:hAnsi="Montserrat" w:cs="Montserrat"/>
        </w:rPr>
        <w:t>b)</w:t>
      </w:r>
      <w:r w:rsidRPr="00C3002E">
        <w:rPr>
          <w:rFonts w:ascii="Montserrat" w:eastAsia="Montserrat" w:hAnsi="Montserrat" w:cs="Montserrat"/>
        </w:rPr>
        <w:tab/>
        <w:t xml:space="preserve">Cálculo, con los correspondientes comprobantes, (programa de concurso, programa modificado y firmado por la supervisión de obra, relativos índices por el banco de México), de los ajustes de costos directos, en base a los criterios establecidos en el artículo </w:t>
      </w:r>
      <w:r w:rsidRPr="00C3002E">
        <w:rPr>
          <w:rFonts w:ascii="Montserrat" w:eastAsia="Montserrat" w:hAnsi="Montserrat" w:cs="Montserrat"/>
          <w:b/>
        </w:rPr>
        <w:t>57, fracciones I, II y III de la ley.</w:t>
      </w:r>
    </w:p>
    <w:p w14:paraId="7286FE36" w14:textId="77777777" w:rsidR="00C3002E" w:rsidRPr="00C3002E" w:rsidRDefault="00C3002E" w:rsidP="00C3002E">
      <w:pPr>
        <w:spacing w:after="120" w:line="360" w:lineRule="auto"/>
        <w:ind w:left="681" w:firstLine="709"/>
        <w:jc w:val="both"/>
        <w:rPr>
          <w:rFonts w:ascii="Montserrat" w:eastAsia="Montserrat" w:hAnsi="Montserrat" w:cs="Montserrat"/>
        </w:rPr>
      </w:pPr>
    </w:p>
    <w:p w14:paraId="3FD3435F" w14:textId="77777777" w:rsidR="00C3002E" w:rsidRPr="00C3002E" w:rsidRDefault="00C3002E" w:rsidP="001D3B13">
      <w:pPr>
        <w:numPr>
          <w:ilvl w:val="2"/>
          <w:numId w:val="63"/>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 xml:space="preserve">A estimación de cuenta final se enviará a la supervisión de obra dentro de los treinta (30) días contados a partir de la fecha de notificación de la recepción provisional de las obras, tal como se prevé en el acta de las operaciones previas a la recepción provisional y de las proposiciones de la supervisión de obra, el contratante decidirá si procede o no, a efectuar la recepción provisional, con o sin reservas.  si se procede a recibir las obras, </w:t>
      </w:r>
    </w:p>
    <w:p w14:paraId="26CC60C4" w14:textId="77777777" w:rsidR="00C3002E" w:rsidRPr="00C3002E" w:rsidRDefault="00C3002E" w:rsidP="00C3002E">
      <w:pPr>
        <w:spacing w:after="120" w:line="360" w:lineRule="auto"/>
        <w:ind w:firstLine="709"/>
        <w:jc w:val="both"/>
        <w:rPr>
          <w:rFonts w:ascii="Montserrat" w:eastAsia="Montserrat" w:hAnsi="Montserrat" w:cs="Montserrat"/>
        </w:rPr>
      </w:pPr>
    </w:p>
    <w:p w14:paraId="09A8FD19"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t>Fijará la fecha que elija para la terminación de los trabajos.  la decisión así tomada le será notificada al contratista dentro de los cuarenta y cinco (45) días siguientes a la fecha del acta, siempre y cuando no rebase la fecha de terminación contractual.</w:t>
      </w:r>
    </w:p>
    <w:p w14:paraId="33025CE8" w14:textId="77777777" w:rsidR="00C3002E" w:rsidRPr="00C3002E" w:rsidRDefault="00C3002E" w:rsidP="00C3002E">
      <w:pPr>
        <w:spacing w:after="120" w:line="360" w:lineRule="auto"/>
        <w:ind w:left="851" w:firstLine="709"/>
        <w:jc w:val="both"/>
        <w:rPr>
          <w:rFonts w:ascii="Montserrat" w:eastAsia="Montserrat" w:hAnsi="Montserrat" w:cs="Montserrat"/>
        </w:rPr>
      </w:pPr>
    </w:p>
    <w:p w14:paraId="7CB30C4A" w14:textId="77777777" w:rsidR="00C3002E" w:rsidRPr="00C3002E" w:rsidRDefault="00C3002E" w:rsidP="001D3B13">
      <w:pPr>
        <w:numPr>
          <w:ilvl w:val="2"/>
          <w:numId w:val="63"/>
        </w:numPr>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lastRenderedPageBreak/>
        <w:t xml:space="preserve">   No obstante, si existieran diferencias de los volúmenes ejecutados no pagados o volúmenes pagados no ejecutados, la contratante dará un plazo de 5 días hábiles posteriores a la fecha de la verificación de la obra para su solución; de continuar existiendo diferencias en los pagos, la contratante enviara las estimaciones de obra de la contratista para su revisión a la supervisión de obra para que esta última defina lo procedente y así continuar con el procedimiento de entrega-recepción.</w:t>
      </w:r>
    </w:p>
    <w:p w14:paraId="7BEB752E" w14:textId="77777777" w:rsidR="00C3002E" w:rsidRPr="00C3002E" w:rsidRDefault="00C3002E" w:rsidP="00C3002E">
      <w:pPr>
        <w:spacing w:after="120" w:line="360" w:lineRule="auto"/>
        <w:ind w:left="851" w:firstLine="709"/>
        <w:jc w:val="both"/>
        <w:rPr>
          <w:rFonts w:ascii="Montserrat" w:eastAsia="Montserrat" w:hAnsi="Montserrat" w:cs="Montserrat"/>
        </w:rPr>
      </w:pPr>
    </w:p>
    <w:p w14:paraId="12FB611F" w14:textId="77777777" w:rsidR="00C3002E" w:rsidRPr="00C3002E" w:rsidRDefault="00C3002E" w:rsidP="001D3B13">
      <w:pPr>
        <w:numPr>
          <w:ilvl w:val="2"/>
          <w:numId w:val="63"/>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No obstante. si se aplican las disposiciones de la recepción provisional sujeta a reservas, el contratista deberá remediar las correspondientes imperfecciones y defectos de construcción en el plazo, a más tardar un (1) mes antes de la fecha prevista para la recepción definitiva.</w:t>
      </w:r>
    </w:p>
    <w:p w14:paraId="50C99C08" w14:textId="77777777" w:rsidR="00C3002E" w:rsidRPr="00C3002E" w:rsidRDefault="00C3002E" w:rsidP="00C3002E">
      <w:pPr>
        <w:spacing w:after="120" w:line="360" w:lineRule="auto"/>
        <w:ind w:firstLine="709"/>
        <w:jc w:val="both"/>
        <w:rPr>
          <w:rFonts w:ascii="Montserrat" w:eastAsia="Montserrat" w:hAnsi="Montserrat" w:cs="Montserrat"/>
        </w:rPr>
      </w:pPr>
    </w:p>
    <w:p w14:paraId="6173BA78" w14:textId="77777777" w:rsidR="00C3002E" w:rsidRPr="00C3002E" w:rsidRDefault="00C3002E" w:rsidP="001D3B13">
      <w:pPr>
        <w:numPr>
          <w:ilvl w:val="2"/>
          <w:numId w:val="63"/>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 xml:space="preserve">En caso de que el contratista no termine tales trabajos en el plazo prescrito, el contratante podrá hacerlos ejecutar por cuenta y riesgo del contratista. </w:t>
      </w:r>
    </w:p>
    <w:p w14:paraId="2FC56616" w14:textId="77777777" w:rsidR="00C3002E" w:rsidRPr="00C3002E" w:rsidRDefault="00C3002E" w:rsidP="00C3002E">
      <w:pPr>
        <w:spacing w:after="120" w:line="360" w:lineRule="auto"/>
        <w:ind w:firstLine="709"/>
        <w:jc w:val="both"/>
        <w:rPr>
          <w:rFonts w:ascii="Montserrat" w:eastAsia="Montserrat" w:hAnsi="Montserrat" w:cs="Montserrat"/>
        </w:rPr>
      </w:pPr>
    </w:p>
    <w:p w14:paraId="42EA2153" w14:textId="77777777" w:rsidR="00C3002E" w:rsidRPr="00C3002E" w:rsidRDefault="00C3002E" w:rsidP="001D3B13">
      <w:pPr>
        <w:numPr>
          <w:ilvl w:val="2"/>
          <w:numId w:val="63"/>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La fecha del acta en que consten las prestaciones complementarias sustituirá a la fecha de notificación de la recepción provisional de las obras como punto de partida del plazo antes señalado.</w:t>
      </w:r>
    </w:p>
    <w:p w14:paraId="2B0D43FF" w14:textId="77777777" w:rsidR="00C3002E" w:rsidRPr="00C3002E" w:rsidRDefault="00C3002E" w:rsidP="00C3002E">
      <w:pPr>
        <w:spacing w:after="120" w:line="360" w:lineRule="auto"/>
        <w:ind w:firstLine="709"/>
        <w:jc w:val="both"/>
        <w:rPr>
          <w:rFonts w:ascii="Montserrat" w:eastAsia="Montserrat" w:hAnsi="Montserrat" w:cs="Montserrat"/>
        </w:rPr>
      </w:pPr>
    </w:p>
    <w:p w14:paraId="36F6551F" w14:textId="77777777" w:rsidR="00C3002E" w:rsidRPr="00C3002E" w:rsidRDefault="00C3002E" w:rsidP="001D3B13">
      <w:pPr>
        <w:numPr>
          <w:ilvl w:val="2"/>
          <w:numId w:val="63"/>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La cuenta podrá ser preparada de oficio por el supervisor de obra por cuenta del contratista, en caso de que la solicitud de supervisión de presentarla, no resulte efectiva. esta cuenta se notificará al contratista junto con la cuenta general prevista para la estimación de finiquito.</w:t>
      </w:r>
    </w:p>
    <w:p w14:paraId="232C44AE" w14:textId="77777777" w:rsidR="00C3002E" w:rsidRPr="00C3002E" w:rsidRDefault="00C3002E" w:rsidP="00C3002E">
      <w:pPr>
        <w:spacing w:after="120" w:line="360" w:lineRule="auto"/>
        <w:ind w:firstLine="709"/>
        <w:jc w:val="both"/>
        <w:rPr>
          <w:rFonts w:ascii="Montserrat" w:eastAsia="Montserrat" w:hAnsi="Montserrat" w:cs="Montserrat"/>
        </w:rPr>
      </w:pPr>
    </w:p>
    <w:p w14:paraId="74538673" w14:textId="77777777" w:rsidR="00C3002E" w:rsidRPr="00C3002E" w:rsidRDefault="00C3002E" w:rsidP="001D3B13">
      <w:pPr>
        <w:numPr>
          <w:ilvl w:val="2"/>
          <w:numId w:val="63"/>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La estimación de finiquito compromete al contratista por las indicaciones que en ella figuran, excepto en los puntos que hayan sido objeto de reservas anteriores por su parte, así como en relación con el monto definitivo de los intereses por mora.</w:t>
      </w:r>
    </w:p>
    <w:p w14:paraId="4359CF4E" w14:textId="77777777" w:rsidR="00C3002E" w:rsidRPr="00C3002E" w:rsidRDefault="00C3002E" w:rsidP="00C3002E">
      <w:pPr>
        <w:spacing w:after="120" w:line="360" w:lineRule="auto"/>
        <w:ind w:firstLine="709"/>
        <w:jc w:val="both"/>
        <w:rPr>
          <w:rFonts w:ascii="Montserrat" w:eastAsia="Montserrat" w:hAnsi="Montserrat" w:cs="Montserrat"/>
        </w:rPr>
      </w:pPr>
    </w:p>
    <w:p w14:paraId="6772C1F8" w14:textId="77777777" w:rsidR="00C3002E" w:rsidRPr="00C3002E" w:rsidRDefault="00C3002E" w:rsidP="001D3B13">
      <w:pPr>
        <w:numPr>
          <w:ilvl w:val="2"/>
          <w:numId w:val="63"/>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lastRenderedPageBreak/>
        <w:t>La estimación de cuenta final del contratista será aceptada o corregida por el supervisor de obra, convirtiéndose entonces en la cuenta final.</w:t>
      </w:r>
    </w:p>
    <w:p w14:paraId="388830BE" w14:textId="77777777" w:rsidR="00C3002E" w:rsidRPr="00C3002E" w:rsidRDefault="00C3002E" w:rsidP="00C3002E">
      <w:pPr>
        <w:tabs>
          <w:tab w:val="left" w:pos="779"/>
          <w:tab w:val="left" w:pos="6425"/>
        </w:tabs>
        <w:spacing w:after="120" w:line="360" w:lineRule="auto"/>
        <w:ind w:left="709" w:firstLine="709"/>
        <w:jc w:val="both"/>
        <w:rPr>
          <w:rFonts w:ascii="Montserrat" w:eastAsia="Montserrat" w:hAnsi="Montserrat" w:cs="Montserrat"/>
        </w:rPr>
      </w:pPr>
    </w:p>
    <w:p w14:paraId="5BC2C735"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11.2</w:t>
      </w:r>
      <w:r w:rsidRPr="00C3002E">
        <w:rPr>
          <w:rFonts w:ascii="Montserrat" w:eastAsia="Montserrat" w:hAnsi="Montserrat" w:cs="Montserrat"/>
          <w:b/>
        </w:rPr>
        <w:tab/>
      </w:r>
      <w:r w:rsidRPr="00C3002E">
        <w:rPr>
          <w:rFonts w:ascii="Montserrat" w:eastAsia="Montserrat" w:hAnsi="Montserrat" w:cs="Montserrat"/>
        </w:rPr>
        <w:t>Estimación de finiquito</w:t>
      </w:r>
    </w:p>
    <w:p w14:paraId="5A612274" w14:textId="77777777" w:rsidR="00C3002E" w:rsidRPr="00C3002E" w:rsidRDefault="00C3002E" w:rsidP="00C3002E">
      <w:pPr>
        <w:tabs>
          <w:tab w:val="left" w:pos="779"/>
          <w:tab w:val="left" w:pos="6425"/>
        </w:tabs>
        <w:spacing w:after="120" w:line="360" w:lineRule="auto"/>
        <w:ind w:left="709" w:firstLine="709"/>
        <w:jc w:val="both"/>
        <w:rPr>
          <w:rFonts w:ascii="Montserrat" w:eastAsia="Montserrat" w:hAnsi="Montserrat" w:cs="Montserrat"/>
        </w:rPr>
      </w:pPr>
    </w:p>
    <w:p w14:paraId="5B73B30D"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El supervisor de obra preparará la documentación. que incluirá los siguientes elementos </w:t>
      </w:r>
    </w:p>
    <w:p w14:paraId="00A8DDAE" w14:textId="77777777" w:rsidR="00C3002E" w:rsidRPr="00C3002E" w:rsidRDefault="00C3002E" w:rsidP="00C3002E">
      <w:pPr>
        <w:tabs>
          <w:tab w:val="left" w:pos="1843"/>
        </w:tabs>
        <w:spacing w:after="120" w:line="360" w:lineRule="auto"/>
        <w:ind w:left="1701" w:firstLine="709"/>
        <w:jc w:val="both"/>
        <w:rPr>
          <w:rFonts w:ascii="Montserrat" w:eastAsia="Montserrat" w:hAnsi="Montserrat" w:cs="Montserrat"/>
        </w:rPr>
      </w:pPr>
    </w:p>
    <w:p w14:paraId="694D1B86" w14:textId="77777777" w:rsidR="00C3002E" w:rsidRPr="00C3002E" w:rsidRDefault="00C3002E" w:rsidP="001D3B13">
      <w:pPr>
        <w:numPr>
          <w:ilvl w:val="0"/>
          <w:numId w:val="66"/>
        </w:numPr>
        <w:tabs>
          <w:tab w:val="left" w:pos="1843"/>
        </w:tabs>
        <w:spacing w:after="120" w:line="360" w:lineRule="auto"/>
        <w:ind w:left="1701" w:firstLine="709"/>
        <w:jc w:val="both"/>
        <w:rPr>
          <w:rFonts w:ascii="Montserrat" w:eastAsia="Montserrat" w:hAnsi="Montserrat" w:cs="Montserrat"/>
        </w:rPr>
      </w:pPr>
      <w:r w:rsidRPr="00C3002E">
        <w:rPr>
          <w:rFonts w:ascii="Montserrat" w:eastAsia="Montserrat" w:hAnsi="Montserrat" w:cs="Montserrat"/>
        </w:rPr>
        <w:t xml:space="preserve">La cuenta final. </w:t>
      </w:r>
    </w:p>
    <w:p w14:paraId="4E25D02D" w14:textId="77777777" w:rsidR="00C3002E" w:rsidRPr="00C3002E" w:rsidRDefault="00C3002E" w:rsidP="001D3B13">
      <w:pPr>
        <w:numPr>
          <w:ilvl w:val="0"/>
          <w:numId w:val="66"/>
        </w:numPr>
        <w:tabs>
          <w:tab w:val="left" w:pos="1843"/>
        </w:tabs>
        <w:spacing w:after="120" w:line="360" w:lineRule="auto"/>
        <w:ind w:left="1701" w:firstLine="709"/>
        <w:jc w:val="both"/>
        <w:rPr>
          <w:rFonts w:ascii="Montserrat" w:eastAsia="Montserrat" w:hAnsi="Montserrat" w:cs="Montserrat"/>
        </w:rPr>
      </w:pPr>
      <w:r w:rsidRPr="00C3002E">
        <w:rPr>
          <w:rFonts w:ascii="Montserrat" w:eastAsia="Montserrat" w:hAnsi="Montserrat" w:cs="Montserrat"/>
        </w:rPr>
        <w:t xml:space="preserve">El saldo establecido. a partir de la verificación final y de la última estimación mensual. </w:t>
      </w:r>
    </w:p>
    <w:p w14:paraId="1BB03441" w14:textId="77777777" w:rsidR="00C3002E" w:rsidRPr="00C3002E" w:rsidRDefault="00C3002E" w:rsidP="001D3B13">
      <w:pPr>
        <w:numPr>
          <w:ilvl w:val="0"/>
          <w:numId w:val="66"/>
        </w:numPr>
        <w:tabs>
          <w:tab w:val="left" w:pos="1843"/>
        </w:tabs>
        <w:spacing w:after="120" w:line="360" w:lineRule="auto"/>
        <w:ind w:left="1701" w:firstLine="709"/>
        <w:jc w:val="both"/>
        <w:rPr>
          <w:rFonts w:ascii="Montserrat" w:eastAsia="Montserrat" w:hAnsi="Montserrat" w:cs="Montserrat"/>
        </w:rPr>
      </w:pPr>
      <w:r w:rsidRPr="00C3002E">
        <w:rPr>
          <w:rFonts w:ascii="Montserrat" w:eastAsia="Montserrat" w:hAnsi="Montserrat" w:cs="Montserrat"/>
        </w:rPr>
        <w:t>La recapitulación de las estimaciones mensuales y del saldo.</w:t>
      </w:r>
    </w:p>
    <w:p w14:paraId="51D1564A" w14:textId="77777777" w:rsidR="00C3002E" w:rsidRPr="00C3002E" w:rsidRDefault="00C3002E" w:rsidP="001D3B13">
      <w:pPr>
        <w:numPr>
          <w:ilvl w:val="0"/>
          <w:numId w:val="66"/>
        </w:numPr>
        <w:tabs>
          <w:tab w:val="left" w:pos="1843"/>
        </w:tabs>
        <w:spacing w:after="120" w:line="360" w:lineRule="auto"/>
        <w:ind w:left="1701" w:firstLine="709"/>
        <w:jc w:val="both"/>
        <w:rPr>
          <w:rFonts w:ascii="Montserrat" w:eastAsia="Montserrat" w:hAnsi="Montserrat" w:cs="Montserrat"/>
        </w:rPr>
      </w:pPr>
      <w:r w:rsidRPr="00C3002E">
        <w:rPr>
          <w:rFonts w:ascii="Montserrat" w:eastAsia="Montserrat" w:hAnsi="Montserrat" w:cs="Montserrat"/>
        </w:rPr>
        <w:t>El monto de la estimación de finiquito será igual al resultado de esta última recapitulación.</w:t>
      </w:r>
    </w:p>
    <w:p w14:paraId="66E822F5" w14:textId="77777777" w:rsidR="00C3002E" w:rsidRPr="00C3002E" w:rsidRDefault="00C3002E" w:rsidP="00C3002E">
      <w:pPr>
        <w:tabs>
          <w:tab w:val="left" w:pos="779"/>
          <w:tab w:val="left" w:pos="1843"/>
          <w:tab w:val="left" w:pos="6425"/>
        </w:tabs>
        <w:spacing w:after="120" w:line="360" w:lineRule="auto"/>
        <w:ind w:left="1701" w:firstLine="709"/>
        <w:jc w:val="both"/>
        <w:rPr>
          <w:rFonts w:ascii="Montserrat" w:eastAsia="Montserrat" w:hAnsi="Montserrat" w:cs="Montserrat"/>
        </w:rPr>
      </w:pPr>
      <w:r w:rsidRPr="00C3002E">
        <w:rPr>
          <w:rFonts w:ascii="Montserrat" w:eastAsia="Montserrat" w:hAnsi="Montserrat" w:cs="Montserrat"/>
        </w:rPr>
        <w:t xml:space="preserve"> </w:t>
      </w:r>
    </w:p>
    <w:p w14:paraId="7291F52E"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ab/>
      </w:r>
      <w:r w:rsidRPr="00C3002E">
        <w:rPr>
          <w:rFonts w:ascii="Montserrat" w:eastAsia="Montserrat" w:hAnsi="Montserrat" w:cs="Montserrat"/>
        </w:rPr>
        <w:t>El pago del saldo si lo hubiere deberá efectuarse antes de transcurridos dos (2) meses a partir de la notificación de la estimación de finiquito.</w:t>
      </w:r>
    </w:p>
    <w:p w14:paraId="6477E04B"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65E47D61"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11.2.1</w:t>
      </w:r>
      <w:r w:rsidRPr="00C3002E">
        <w:rPr>
          <w:rFonts w:ascii="Montserrat" w:eastAsia="Montserrat" w:hAnsi="Montserrat" w:cs="Montserrat"/>
        </w:rPr>
        <w:tab/>
      </w:r>
      <w:r w:rsidRPr="00C3002E">
        <w:rPr>
          <w:rFonts w:ascii="Montserrat" w:eastAsia="Montserrat" w:hAnsi="Montserrat" w:cs="Montserrat"/>
          <w:b/>
        </w:rPr>
        <w:t xml:space="preserve">Finiquito. </w:t>
      </w:r>
      <w:r w:rsidRPr="00C3002E">
        <w:rPr>
          <w:rFonts w:ascii="Montserrat" w:eastAsia="Montserrat" w:hAnsi="Montserrat" w:cs="Montserrat"/>
        </w:rPr>
        <w:t xml:space="preserve">este corresponderá a la conclusión de los trabajos y será la referencia para el pago del finiquito ala contratista ejecutora. la contratante solo aceptara para realizar evaluaciones los productos concluidos totalmente, productos parcialmente concluidos no serán considerados y se deberán aplicar las sanciones correspondientes.    </w:t>
      </w:r>
    </w:p>
    <w:p w14:paraId="09AACDCE" w14:textId="77777777" w:rsidR="00C3002E" w:rsidRPr="00C3002E" w:rsidRDefault="00C3002E" w:rsidP="00C3002E">
      <w:pPr>
        <w:tabs>
          <w:tab w:val="left" w:pos="730"/>
          <w:tab w:val="left" w:pos="6400"/>
        </w:tabs>
        <w:spacing w:after="120" w:line="360" w:lineRule="auto"/>
        <w:ind w:firstLine="709"/>
        <w:jc w:val="both"/>
        <w:rPr>
          <w:rFonts w:ascii="Montserrat" w:eastAsia="Montserrat" w:hAnsi="Montserrat" w:cs="Montserrat"/>
        </w:rPr>
      </w:pPr>
    </w:p>
    <w:p w14:paraId="78A609F6" w14:textId="77777777" w:rsidR="00C3002E" w:rsidRPr="00C3002E" w:rsidRDefault="00C3002E" w:rsidP="001D3B13">
      <w:pPr>
        <w:numPr>
          <w:ilvl w:val="0"/>
          <w:numId w:val="79"/>
        </w:numPr>
        <w:tabs>
          <w:tab w:val="left" w:pos="2529"/>
          <w:tab w:val="left" w:pos="3331"/>
          <w:tab w:val="left" w:pos="9001"/>
        </w:tabs>
        <w:spacing w:after="120" w:line="360" w:lineRule="auto"/>
        <w:ind w:firstLine="709"/>
        <w:jc w:val="both"/>
        <w:rPr>
          <w:rFonts w:ascii="Montserrat" w:eastAsia="Montserrat" w:hAnsi="Montserrat" w:cs="Montserrat"/>
        </w:rPr>
      </w:pPr>
      <w:r w:rsidRPr="00C3002E">
        <w:rPr>
          <w:rFonts w:ascii="Montserrat" w:eastAsia="Montserrat" w:hAnsi="Montserrat" w:cs="Montserrat"/>
          <w:b/>
        </w:rPr>
        <w:t xml:space="preserve">  </w:t>
      </w:r>
      <w:r w:rsidRPr="00C3002E">
        <w:rPr>
          <w:rFonts w:ascii="Montserrat" w:eastAsia="Montserrat" w:hAnsi="Montserrat" w:cs="Montserrat"/>
        </w:rPr>
        <w:t xml:space="preserve">Obras o trabajos no previstos </w:t>
      </w:r>
    </w:p>
    <w:p w14:paraId="14D91011" w14:textId="77777777" w:rsidR="00C3002E" w:rsidRPr="00C3002E" w:rsidRDefault="00C3002E" w:rsidP="00C3002E">
      <w:pPr>
        <w:tabs>
          <w:tab w:val="left" w:pos="709"/>
          <w:tab w:val="left" w:pos="2529"/>
          <w:tab w:val="left" w:pos="3331"/>
          <w:tab w:val="left" w:pos="9001"/>
        </w:tabs>
        <w:spacing w:after="120" w:line="360" w:lineRule="auto"/>
        <w:ind w:left="567" w:firstLine="709"/>
        <w:jc w:val="both"/>
        <w:rPr>
          <w:rFonts w:ascii="Montserrat" w:eastAsia="Montserrat" w:hAnsi="Montserrat" w:cs="Montserrat"/>
        </w:rPr>
      </w:pPr>
    </w:p>
    <w:p w14:paraId="664A0CA7" w14:textId="77777777" w:rsidR="00C3002E" w:rsidRPr="00C3002E" w:rsidRDefault="00C3002E" w:rsidP="00C3002E">
      <w:pPr>
        <w:tabs>
          <w:tab w:val="left" w:pos="709"/>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12.1</w:t>
      </w:r>
      <w:r w:rsidRPr="00C3002E">
        <w:rPr>
          <w:rFonts w:ascii="Montserrat" w:eastAsia="Montserrat" w:hAnsi="Montserrat" w:cs="Montserrat"/>
          <w:b/>
        </w:rPr>
        <w:tab/>
      </w:r>
      <w:r w:rsidRPr="00C3002E">
        <w:rPr>
          <w:rFonts w:ascii="Montserrat" w:eastAsia="Montserrat" w:hAnsi="Montserrat" w:cs="Montserrat"/>
        </w:rPr>
        <w:t xml:space="preserve">La presente se refiere a obras o trabajos cuya ejecución ha sido decidida por el contratante y ordenada al contratista mediante orden de ejecución y para los cuales no hay precios aplicables especificados en el contrato. </w:t>
      </w:r>
    </w:p>
    <w:p w14:paraId="41D45083" w14:textId="77777777" w:rsidR="00C3002E" w:rsidRPr="00C3002E" w:rsidRDefault="00C3002E" w:rsidP="00C3002E">
      <w:pPr>
        <w:tabs>
          <w:tab w:val="left" w:pos="709"/>
        </w:tabs>
        <w:spacing w:after="120" w:line="360" w:lineRule="auto"/>
        <w:ind w:left="567" w:firstLine="709"/>
        <w:jc w:val="both"/>
        <w:rPr>
          <w:rFonts w:ascii="Montserrat" w:eastAsia="Montserrat" w:hAnsi="Montserrat" w:cs="Montserrat"/>
          <w:b/>
        </w:rPr>
      </w:pPr>
    </w:p>
    <w:p w14:paraId="0921965F" w14:textId="77777777" w:rsidR="00C3002E" w:rsidRPr="00C3002E" w:rsidRDefault="00C3002E" w:rsidP="00C3002E">
      <w:pPr>
        <w:tabs>
          <w:tab w:val="left" w:pos="709"/>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a). - A precios unitarios y a tiempo determinado como lo establece el artículo 59 de la ley.</w:t>
      </w:r>
    </w:p>
    <w:p w14:paraId="689279C0" w14:textId="77777777" w:rsidR="00C3002E" w:rsidRPr="00C3002E" w:rsidRDefault="00C3002E" w:rsidP="00C3002E">
      <w:pPr>
        <w:tabs>
          <w:tab w:val="left" w:pos="709"/>
        </w:tabs>
        <w:spacing w:after="120" w:line="360" w:lineRule="auto"/>
        <w:ind w:left="567" w:firstLine="709"/>
        <w:jc w:val="both"/>
        <w:rPr>
          <w:rFonts w:ascii="Montserrat" w:eastAsia="Montserrat" w:hAnsi="Montserrat" w:cs="Montserrat"/>
        </w:rPr>
      </w:pPr>
    </w:p>
    <w:p w14:paraId="5655A047" w14:textId="77777777" w:rsidR="00C3002E" w:rsidRPr="00C3002E" w:rsidRDefault="00C3002E" w:rsidP="00C3002E">
      <w:pPr>
        <w:tabs>
          <w:tab w:val="left" w:pos="709"/>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Dichos precios unitarios se determinarán conforme a lo establecido en los artículos 185 y 186 del reglamento.</w:t>
      </w:r>
    </w:p>
    <w:p w14:paraId="2DF2A25B" w14:textId="77777777" w:rsidR="00C3002E" w:rsidRPr="00C3002E" w:rsidRDefault="00C3002E" w:rsidP="00C3002E">
      <w:pPr>
        <w:tabs>
          <w:tab w:val="left" w:pos="709"/>
        </w:tabs>
        <w:spacing w:after="120" w:line="360" w:lineRule="auto"/>
        <w:ind w:left="567" w:firstLine="709"/>
        <w:jc w:val="both"/>
        <w:rPr>
          <w:rFonts w:ascii="Montserrat" w:eastAsia="Montserrat" w:hAnsi="Montserrat" w:cs="Montserrat"/>
        </w:rPr>
      </w:pPr>
    </w:p>
    <w:p w14:paraId="504B3960" w14:textId="77777777" w:rsidR="00C3002E" w:rsidRPr="00C3002E" w:rsidRDefault="00C3002E" w:rsidP="00C3002E">
      <w:pPr>
        <w:tabs>
          <w:tab w:val="left" w:pos="709"/>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En contratos a precio unitario y cuando ajuicio de la contratante sea necesario llevar a cabo trabajos extraordinarios que no estén comprendidos dentro del catálogo de conceptos original, se procederá de la siguiente forma.</w:t>
      </w:r>
    </w:p>
    <w:p w14:paraId="70E4FA2E"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sí existen conceptos y precios unitarios en el contrato que sean aplicables a los trabajos de que se trate el contratante, estará facultado para ordenar al contratista su ejecución y este se obliga a realizarlos conforme a dichos precios.</w:t>
      </w:r>
    </w:p>
    <w:p w14:paraId="1B5E9C8B"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7A82E48"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2A0432F6"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7E23C0AF"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Si para estos trabajos no existieran conceptos y precios unitarios en el contrato y la contratante considera factible determinar los nuevos precios unitarios con base en los elementos contenidos en los análisis de precios unitarios ya establecidos en el contrato, procederá a determinar los nuevos precios unitarios con la intervención del contratista y este estará obligado a ejecutar los trabajos conforme a tales precios.</w:t>
      </w:r>
    </w:p>
    <w:p w14:paraId="3CA3F80E"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796FFBF0"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Si no fuera posible determinar los nuevos precios unitarios en la forma indicada en los párrafos anteriores la contratante aplicara los precios unitarios contenidos en sus tabuladores en vigor.</w:t>
      </w:r>
    </w:p>
    <w:p w14:paraId="582111A2"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07AE5FFA"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En este caso, la organización y dirección de los trabajos, así como la responsabilidad por la ejecución eficiente y correcta de las obras y los riesgos inherentes a la misma serán a cargo del contratista.</w:t>
      </w:r>
    </w:p>
    <w:p w14:paraId="47A4B16B"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1437272C" w14:textId="77777777" w:rsidR="00C3002E" w:rsidRPr="00C3002E" w:rsidRDefault="00C3002E" w:rsidP="001D3B13">
      <w:pPr>
        <w:numPr>
          <w:ilvl w:val="2"/>
          <w:numId w:val="98"/>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lastRenderedPageBreak/>
        <w:t>Los nuevos precios, una vez acordados entre el contratista y la supervisión de obra se oficializarán e incorporarán en su contrato.</w:t>
      </w:r>
    </w:p>
    <w:p w14:paraId="22E67989"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7ED1393C" w14:textId="77777777" w:rsidR="00C3002E" w:rsidRPr="00C3002E" w:rsidRDefault="00C3002E" w:rsidP="001D3B13">
      <w:pPr>
        <w:numPr>
          <w:ilvl w:val="2"/>
          <w:numId w:val="98"/>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Si no fuere posible acordar los nuevos precios definitivos dentro del plazo de sesenta (60) días después de la orden de ejecución, el caso se resolverá mediante la aplicación de las siguientes disposiciones:</w:t>
      </w:r>
    </w:p>
    <w:p w14:paraId="3B8DA30A"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43B4945E"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La excepción de los cambios o modificaciones en las obras que pudieran alterar fundamentalmente la equidad del contrato y ocasionar una pérdida económica para el contratista, podrá tomarse para modificar las condiciones financieras del contrato.</w:t>
      </w:r>
    </w:p>
    <w:p w14:paraId="01ACBCE8" w14:textId="77777777" w:rsidR="00C3002E" w:rsidRPr="00C3002E" w:rsidRDefault="00C3002E" w:rsidP="00C3002E">
      <w:pPr>
        <w:spacing w:after="120" w:line="360" w:lineRule="auto"/>
        <w:ind w:firstLine="709"/>
        <w:jc w:val="both"/>
        <w:rPr>
          <w:rFonts w:ascii="Montserrat" w:eastAsia="Montserrat" w:hAnsi="Montserrat" w:cs="Montserrat"/>
        </w:rPr>
      </w:pPr>
    </w:p>
    <w:p w14:paraId="5AD7D331" w14:textId="77777777" w:rsidR="00C3002E" w:rsidRPr="00C3002E" w:rsidRDefault="00C3002E" w:rsidP="00C3002E">
      <w:pPr>
        <w:tabs>
          <w:tab w:val="left" w:pos="6480"/>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12.2</w:t>
      </w:r>
      <w:r w:rsidRPr="00C3002E">
        <w:rPr>
          <w:rFonts w:ascii="Montserrat" w:eastAsia="Montserrat" w:hAnsi="Montserrat" w:cs="Montserrat"/>
        </w:rPr>
        <w:tab/>
        <w:t xml:space="preserve">Los precios que se apliquen serán unitarios. </w:t>
      </w:r>
    </w:p>
    <w:p w14:paraId="24CDE083" w14:textId="77777777" w:rsidR="00C3002E" w:rsidRPr="00C3002E" w:rsidRDefault="00C3002E" w:rsidP="00C3002E">
      <w:pPr>
        <w:tabs>
          <w:tab w:val="left" w:pos="6480"/>
        </w:tabs>
        <w:spacing w:after="120" w:line="360" w:lineRule="auto"/>
        <w:ind w:left="709" w:firstLine="709"/>
        <w:jc w:val="both"/>
        <w:rPr>
          <w:rFonts w:ascii="Montserrat" w:eastAsia="Montserrat" w:hAnsi="Montserrat" w:cs="Montserrat"/>
        </w:rPr>
      </w:pPr>
    </w:p>
    <w:p w14:paraId="092AC6AD" w14:textId="77777777" w:rsidR="00C3002E" w:rsidRPr="00C3002E" w:rsidRDefault="00C3002E" w:rsidP="00C3002E">
      <w:pPr>
        <w:tabs>
          <w:tab w:val="left" w:pos="6480"/>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Los precios que se utilizarán se determinarán sobre las mismas bases que los precios del contrato.</w:t>
      </w:r>
    </w:p>
    <w:p w14:paraId="4914A075" w14:textId="77777777" w:rsidR="00C3002E" w:rsidRPr="00C3002E" w:rsidRDefault="00C3002E" w:rsidP="00C3002E">
      <w:pPr>
        <w:tabs>
          <w:tab w:val="left" w:pos="6480"/>
        </w:tabs>
        <w:spacing w:after="120" w:line="360" w:lineRule="auto"/>
        <w:ind w:left="567" w:firstLine="709"/>
        <w:jc w:val="both"/>
        <w:rPr>
          <w:rFonts w:ascii="Montserrat" w:eastAsia="Montserrat" w:hAnsi="Montserrat" w:cs="Montserrat"/>
        </w:rPr>
      </w:pPr>
    </w:p>
    <w:p w14:paraId="375C7887" w14:textId="77777777" w:rsidR="00C3002E" w:rsidRPr="00C3002E" w:rsidRDefault="00C3002E" w:rsidP="00C3002E">
      <w:pPr>
        <w:tabs>
          <w:tab w:val="left" w:pos="6480"/>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Si existiera desglose de precios unitarios, sus elementos en particular los precios de unidades contenidos en el desglose, se utilizarán para determinar los precios aplicables a estos trabajos.</w:t>
      </w:r>
    </w:p>
    <w:p w14:paraId="7188AC94" w14:textId="77777777" w:rsidR="00C3002E" w:rsidRPr="00C3002E" w:rsidRDefault="00C3002E" w:rsidP="00C3002E">
      <w:pPr>
        <w:tabs>
          <w:tab w:val="left" w:pos="6480"/>
        </w:tabs>
        <w:spacing w:after="120" w:line="360" w:lineRule="auto"/>
        <w:ind w:left="567" w:firstLine="709"/>
        <w:jc w:val="both"/>
        <w:rPr>
          <w:rFonts w:ascii="Montserrat" w:eastAsia="Montserrat" w:hAnsi="Montserrat" w:cs="Montserrat"/>
        </w:rPr>
      </w:pPr>
    </w:p>
    <w:p w14:paraId="2351AC4B" w14:textId="77777777" w:rsidR="00C3002E" w:rsidRPr="00C3002E" w:rsidRDefault="00C3002E" w:rsidP="00C3002E">
      <w:pPr>
        <w:tabs>
          <w:tab w:val="left" w:pos="567"/>
          <w:tab w:val="left" w:pos="6400"/>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13.    Aumento del alcance de las obras</w:t>
      </w:r>
    </w:p>
    <w:p w14:paraId="0F4B7CE9"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5E03AAF1"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13.1</w:t>
      </w:r>
      <w:r w:rsidRPr="00C3002E">
        <w:rPr>
          <w:rFonts w:ascii="Montserrat" w:eastAsia="Montserrat" w:hAnsi="Montserrat" w:cs="Montserrat"/>
          <w:b/>
        </w:rPr>
        <w:tab/>
      </w:r>
      <w:r w:rsidRPr="00C3002E">
        <w:rPr>
          <w:rFonts w:ascii="Montserrat" w:eastAsia="Montserrat" w:hAnsi="Montserrat" w:cs="Montserrat"/>
        </w:rPr>
        <w:t xml:space="preserve">A los efectos de la aplicación del presente párrafo por “alcance de las obras” se entenderá el monto de las obras contratadas, calculadas en base a los precios unitarios definidos en estimaciones mensuales, tomando en cuenta si es el caso, los precios nuevos, definitivos o provisionales, fijados para trabajos no previstos. </w:t>
      </w:r>
    </w:p>
    <w:p w14:paraId="4DC1D783"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20758F03"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lastRenderedPageBreak/>
        <w:t>El alcance inicial de los trabajos es el que resulta de aplicar la estipulación de los contratos originales, posteriormente enmendada o modificada por convenios posteriores.</w:t>
      </w:r>
    </w:p>
    <w:p w14:paraId="58FC386F" w14:textId="77777777" w:rsidR="00C3002E" w:rsidRPr="00C3002E" w:rsidRDefault="00C3002E" w:rsidP="00C3002E">
      <w:pPr>
        <w:tabs>
          <w:tab w:val="left" w:pos="730"/>
          <w:tab w:val="left" w:pos="6400"/>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 </w:t>
      </w:r>
    </w:p>
    <w:p w14:paraId="5F0DEC10"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13.2</w:t>
      </w:r>
      <w:r w:rsidRPr="00C3002E">
        <w:rPr>
          <w:rFonts w:ascii="Montserrat" w:eastAsia="Montserrat" w:hAnsi="Montserrat" w:cs="Montserrat"/>
        </w:rPr>
        <w:tab/>
        <w:t>Obligación de ejecutar la totalidad de las obras</w:t>
      </w:r>
    </w:p>
    <w:p w14:paraId="342617AD"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346716F9" w14:textId="77777777" w:rsidR="00C3002E" w:rsidRPr="00C3002E" w:rsidRDefault="00C3002E" w:rsidP="00C3002E">
      <w:p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13.2.1</w:t>
      </w:r>
      <w:r w:rsidRPr="00C3002E">
        <w:rPr>
          <w:rFonts w:ascii="Montserrat" w:eastAsia="Montserrat" w:hAnsi="Montserrat" w:cs="Montserrat"/>
          <w:b/>
        </w:rPr>
        <w:tab/>
      </w:r>
      <w:r w:rsidRPr="00C3002E">
        <w:rPr>
          <w:rFonts w:ascii="Montserrat" w:eastAsia="Montserrat" w:hAnsi="Montserrat" w:cs="Montserrat"/>
        </w:rPr>
        <w:t>Salvo en el caso de aplicar las disposiciones siguientes:</w:t>
      </w:r>
      <w:r w:rsidRPr="00C3002E">
        <w:rPr>
          <w:rFonts w:ascii="Montserrat" w:eastAsia="Montserrat" w:hAnsi="Montserrat" w:cs="Montserrat"/>
          <w:b/>
        </w:rPr>
        <w:t xml:space="preserve"> </w:t>
      </w:r>
    </w:p>
    <w:p w14:paraId="71E9211A"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17A7C9B3"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Cuando el alcance de las obras ejecutadas llegue al alcance pactado inicialmente, el contratista deberá parar las obras, si no ha recibido una orden de ejecución en que el contratante le notifica su decisión de continuarlas. el contratante deberá, en todos estos casos, indicar el monto máximo hasta el cual se podrán continuar las obras. en caso de sobrepasarse dicho monto máximo, se aplicará el mismo procedimiento y se implicarán las mismas consecuencias, conforme a lo especificado a continuación, en relación con el aumento del alcance inicial.</w:t>
      </w:r>
    </w:p>
    <w:p w14:paraId="1AF19732"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4142115C"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contratista deberá notificar a la supervisión de obra al menos un (1) mes antes de la fecha probable en la cual el alcance de las obras llegue al alcance pactado inicialmente. la orden para continuar las obras por encima del alcance pactado inicialmente, si se diera, deberá comunicarse al contratista al menos diez (10) días antes de dicha fecha.</w:t>
      </w:r>
    </w:p>
    <w:p w14:paraId="1EA0D91B"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BB59CC1"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En ausencia de una orden de continuar, los trabajos que han sido ejecutados por encima del alcance pactado inicialmente no serán pagaderos. las medidas de protección al respecto que la supervisión de obra decida que debe tomarse, serán a cargo de la supervisión de obra, salvo en caso que el contratista no hubiere enviado a la supervisión de obra la notificación necesaria tal como se estipulan en este párrafo.</w:t>
      </w:r>
    </w:p>
    <w:p w14:paraId="214B5794"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626B9CD5"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El contratista deberá llevar a cabo y terminar todas las obras objeto de este contrato, cualquiera que sea la importancia de un aumento del alcance de las obras </w:t>
      </w:r>
      <w:r w:rsidRPr="00C3002E">
        <w:rPr>
          <w:rFonts w:ascii="Montserrat" w:eastAsia="Montserrat" w:hAnsi="Montserrat" w:cs="Montserrat"/>
        </w:rPr>
        <w:lastRenderedPageBreak/>
        <w:t>que se pueda resultar como consecuencia de dificultades técnicas o de la insuficiencia de las cantidades previstas en el contrato.</w:t>
      </w:r>
    </w:p>
    <w:p w14:paraId="556C8FF0" w14:textId="77777777" w:rsidR="00C3002E" w:rsidRPr="00C3002E" w:rsidRDefault="00C3002E" w:rsidP="00C3002E">
      <w:pPr>
        <w:tabs>
          <w:tab w:val="left" w:pos="730"/>
          <w:tab w:val="left" w:pos="6400"/>
        </w:tabs>
        <w:spacing w:after="120" w:line="360" w:lineRule="auto"/>
        <w:ind w:left="567" w:firstLine="709"/>
        <w:jc w:val="both"/>
        <w:rPr>
          <w:rFonts w:ascii="Montserrat" w:eastAsia="Montserrat" w:hAnsi="Montserrat" w:cs="Montserrat"/>
        </w:rPr>
      </w:pPr>
    </w:p>
    <w:p w14:paraId="40DACDFE"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Si el aumento del alcance de las obras es superior al veinticinco (25) por ciento, deberá celebrarse un convenio especial en términos del artículo 59 de la Ley de Obras Públicas y Servicios Relacionados con las Mismas. </w:t>
      </w:r>
    </w:p>
    <w:p w14:paraId="251D6104"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731FA4D3"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13.2.2</w:t>
      </w:r>
      <w:r w:rsidRPr="00C3002E">
        <w:rPr>
          <w:rFonts w:ascii="Montserrat" w:eastAsia="Montserrat" w:hAnsi="Montserrat" w:cs="Montserrat"/>
          <w:b/>
        </w:rPr>
        <w:tab/>
      </w:r>
      <w:r w:rsidRPr="00C3002E">
        <w:rPr>
          <w:rFonts w:ascii="Montserrat" w:eastAsia="Montserrat" w:hAnsi="Montserrat" w:cs="Montserrat"/>
        </w:rPr>
        <w:t xml:space="preserve">Dentro de los quince (15) días siguientes a una orden de ejecución que autoriza una modificación del alcance de las obras, el supervisor de obra comunicará al contratista la cuenta provisional correspondiente a esta modificación. </w:t>
      </w:r>
    </w:p>
    <w:p w14:paraId="200332B5" w14:textId="77777777" w:rsidR="00C3002E" w:rsidRPr="00C3002E" w:rsidRDefault="00C3002E" w:rsidP="00C3002E">
      <w:pPr>
        <w:tabs>
          <w:tab w:val="left" w:pos="730"/>
          <w:tab w:val="left" w:pos="6400"/>
        </w:tabs>
        <w:spacing w:after="120" w:line="360" w:lineRule="auto"/>
        <w:ind w:left="709" w:firstLine="709"/>
        <w:jc w:val="both"/>
        <w:rPr>
          <w:rFonts w:ascii="Montserrat" w:eastAsia="Montserrat" w:hAnsi="Montserrat" w:cs="Montserrat"/>
        </w:rPr>
      </w:pPr>
    </w:p>
    <w:p w14:paraId="35BD0D91" w14:textId="77777777" w:rsidR="00C3002E" w:rsidRPr="00C3002E" w:rsidRDefault="00C3002E" w:rsidP="00C3002E">
      <w:pPr>
        <w:tabs>
          <w:tab w:val="left" w:pos="730"/>
          <w:tab w:val="left" w:pos="6400"/>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14.</w:t>
      </w:r>
      <w:r w:rsidRPr="00C3002E">
        <w:rPr>
          <w:rFonts w:ascii="Montserrat" w:eastAsia="Montserrat" w:hAnsi="Montserrat" w:cs="Montserrat"/>
        </w:rPr>
        <w:tab/>
        <w:t>Disminución del alcance de las obras</w:t>
      </w:r>
    </w:p>
    <w:p w14:paraId="30BE35EA" w14:textId="77777777" w:rsidR="00C3002E" w:rsidRPr="00C3002E" w:rsidRDefault="00C3002E" w:rsidP="00C3002E">
      <w:pPr>
        <w:tabs>
          <w:tab w:val="left" w:pos="567"/>
          <w:tab w:val="left" w:pos="6400"/>
        </w:tabs>
        <w:spacing w:after="120" w:line="360" w:lineRule="auto"/>
        <w:ind w:left="567" w:firstLine="709"/>
        <w:jc w:val="both"/>
        <w:rPr>
          <w:rFonts w:ascii="Montserrat" w:eastAsia="Montserrat" w:hAnsi="Montserrat" w:cs="Montserrat"/>
        </w:rPr>
      </w:pPr>
    </w:p>
    <w:p w14:paraId="0C271B5E"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14.1</w:t>
      </w:r>
      <w:r w:rsidRPr="00C3002E">
        <w:rPr>
          <w:rFonts w:ascii="Montserrat" w:eastAsia="Montserrat" w:hAnsi="Montserrat" w:cs="Montserrat"/>
          <w:b/>
        </w:rPr>
        <w:tab/>
      </w:r>
      <w:r w:rsidRPr="00C3002E">
        <w:rPr>
          <w:rFonts w:ascii="Montserrat" w:eastAsia="Montserrat" w:hAnsi="Montserrat" w:cs="Montserrat"/>
        </w:rPr>
        <w:t>Si la disminución del alcance de las obras es por causas imputables al contratante, el contratista tendrá derecho a ser indemnizado presentando el estudio de gastos no recuperables de las pérdidas siempre y cuando estos estén justificados y formen parte del contrato, (por el perjuicio que haya podido sufrir como consecuencia de esta disminución.)</w:t>
      </w:r>
    </w:p>
    <w:p w14:paraId="535191F4"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7B592F4E" w14:textId="77777777" w:rsidR="00C3002E" w:rsidRPr="00C3002E" w:rsidRDefault="00C3002E" w:rsidP="00C3002E">
      <w:pPr>
        <w:tabs>
          <w:tab w:val="left" w:pos="730"/>
          <w:tab w:val="left" w:pos="6400"/>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15.</w:t>
      </w:r>
      <w:r w:rsidRPr="00C3002E">
        <w:rPr>
          <w:rFonts w:ascii="Montserrat" w:eastAsia="Montserrat" w:hAnsi="Montserrat" w:cs="Montserrat"/>
        </w:rPr>
        <w:tab/>
        <w:t>Cambio de la importancia de las diversas clases de obras.</w:t>
      </w:r>
    </w:p>
    <w:p w14:paraId="2778B23B" w14:textId="77777777" w:rsidR="00C3002E" w:rsidRPr="00C3002E" w:rsidRDefault="00C3002E" w:rsidP="00C3002E">
      <w:pPr>
        <w:tabs>
          <w:tab w:val="left" w:pos="567"/>
          <w:tab w:val="left" w:pos="6400"/>
        </w:tabs>
        <w:spacing w:after="120" w:line="360" w:lineRule="auto"/>
        <w:ind w:left="567" w:firstLine="709"/>
        <w:jc w:val="both"/>
        <w:rPr>
          <w:rFonts w:ascii="Montserrat" w:eastAsia="Montserrat" w:hAnsi="Montserrat" w:cs="Montserrat"/>
        </w:rPr>
      </w:pPr>
    </w:p>
    <w:p w14:paraId="5C5A54AD"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15.1</w:t>
      </w:r>
      <w:r w:rsidRPr="00C3002E">
        <w:rPr>
          <w:rFonts w:ascii="Montserrat" w:eastAsia="Montserrat" w:hAnsi="Montserrat" w:cs="Montserrat"/>
        </w:rPr>
        <w:tab/>
        <w:t xml:space="preserve">En caso de obras pagaderas en base a precios unitarios, cuando debido a órdenes de modificación o a circunstancias que no sean imputables al contratista la importancia de algunas clases de obras se modifique dé tal manera que las cantidades ejecutadas sean en exceso o en defecto de determinados porcentajes, con respecto a las cantidades indicadas en el catálogo de conceptos del contrato, si el aumento del alcance de las obras es superior al veinticinco (25) por ciento, deberá  celebrarse un convenio adicional  en términos del artículo 59  segundo párrafo de la ley. </w:t>
      </w:r>
    </w:p>
    <w:p w14:paraId="106F697C" w14:textId="77777777" w:rsidR="00C3002E" w:rsidRPr="00C3002E" w:rsidRDefault="00C3002E" w:rsidP="00C3002E">
      <w:pPr>
        <w:pBdr>
          <w:top w:val="nil"/>
          <w:left w:val="nil"/>
          <w:bottom w:val="nil"/>
          <w:right w:val="nil"/>
          <w:between w:val="nil"/>
        </w:pBdr>
        <w:spacing w:after="120" w:line="360" w:lineRule="auto"/>
        <w:ind w:left="851" w:firstLine="709"/>
        <w:jc w:val="both"/>
        <w:rPr>
          <w:rFonts w:ascii="Montserrat" w:eastAsia="Montserrat" w:hAnsi="Montserrat" w:cs="Montserrat"/>
          <w:color w:val="000000"/>
        </w:rPr>
      </w:pPr>
    </w:p>
    <w:p w14:paraId="1D2E7E75" w14:textId="77777777" w:rsidR="00C3002E" w:rsidRPr="00C3002E" w:rsidRDefault="00C3002E" w:rsidP="00C3002E">
      <w:pPr>
        <w:tabs>
          <w:tab w:val="left" w:pos="567"/>
        </w:tabs>
        <w:spacing w:after="120" w:line="360" w:lineRule="auto"/>
        <w:ind w:firstLine="709"/>
        <w:jc w:val="both"/>
        <w:rPr>
          <w:rFonts w:ascii="Montserrat" w:eastAsia="Montserrat" w:hAnsi="Montserrat" w:cs="Montserrat"/>
        </w:rPr>
      </w:pPr>
      <w:r w:rsidRPr="00C3002E">
        <w:rPr>
          <w:rFonts w:ascii="Montserrat" w:eastAsia="Montserrat" w:hAnsi="Montserrat" w:cs="Montserrat"/>
        </w:rPr>
        <w:t xml:space="preserve"> 16.</w:t>
      </w:r>
      <w:r w:rsidRPr="00C3002E">
        <w:rPr>
          <w:rFonts w:ascii="Montserrat" w:eastAsia="Montserrat" w:hAnsi="Montserrat" w:cs="Montserrat"/>
        </w:rPr>
        <w:tab/>
        <w:t>Pérdidas y averías. casos de fuerza mayor.</w:t>
      </w:r>
    </w:p>
    <w:p w14:paraId="1BB62220" w14:textId="77777777" w:rsidR="00C3002E" w:rsidRPr="00C3002E" w:rsidRDefault="00C3002E" w:rsidP="00C3002E">
      <w:pPr>
        <w:tabs>
          <w:tab w:val="left" w:pos="730"/>
          <w:tab w:val="left" w:pos="6400"/>
        </w:tabs>
        <w:spacing w:after="120" w:line="360" w:lineRule="auto"/>
        <w:ind w:left="709" w:firstLine="709"/>
        <w:jc w:val="both"/>
        <w:rPr>
          <w:rFonts w:ascii="Montserrat" w:eastAsia="Montserrat" w:hAnsi="Montserrat" w:cs="Montserrat"/>
        </w:rPr>
      </w:pPr>
    </w:p>
    <w:p w14:paraId="3547F460" w14:textId="77777777" w:rsidR="00C3002E" w:rsidRPr="00C3002E" w:rsidRDefault="00C3002E" w:rsidP="001D3B13">
      <w:pPr>
        <w:numPr>
          <w:ilvl w:val="1"/>
          <w:numId w:val="80"/>
        </w:num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No se concederá al contratista ninguna indemnización por concepto de pérdidas, averías o daños causados por su negligencia, su imprevisión, su carencia de medios o sus errores. </w:t>
      </w:r>
    </w:p>
    <w:p w14:paraId="2476DD0B"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7F0AC47C" w14:textId="77777777" w:rsidR="00C3002E" w:rsidRPr="00C3002E" w:rsidRDefault="00C3002E" w:rsidP="001D3B13">
      <w:pPr>
        <w:numPr>
          <w:ilvl w:val="1"/>
          <w:numId w:val="80"/>
        </w:num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contratista deberá adoptar, por su cuenta y riesgo, las medidas necesarias para resguardar y proteger los suministros, los equipos e instalaciones en el lugar de la obra, así como las obras en construcción, en caso de tempestades, inundaciones, o cualquier otro fenómeno natural normalmente previsible en las condiciones de tiempo y lugar en que se ejecutan las obras.</w:t>
      </w:r>
    </w:p>
    <w:p w14:paraId="5B20D2EA"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15483D3E" w14:textId="77777777" w:rsidR="00C3002E" w:rsidRPr="00C3002E" w:rsidRDefault="00C3002E" w:rsidP="001D3B13">
      <w:pPr>
        <w:numPr>
          <w:ilvl w:val="1"/>
          <w:numId w:val="80"/>
        </w:num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Para efecto del presente contrato se considerarán como causas de fuerza mayor todo acto o acontecimiento imprevisible, irresistible y fuera del control de las partes. las situaciones que se considerarán como causa de fuerza mayor pueden incluir, catástrofes naturales, incendios, explosiones, guerra, insurrección, movilización, huelgas, temblores de tierra y decisiones-gubernamentales.</w:t>
      </w:r>
    </w:p>
    <w:p w14:paraId="0F622C06"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443F9402"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Por consiguiente, para los efectos del presente contrato, no se considerarán como casos de fuerza mayor, los actos o acontecimientos cuya ocurrencia podría preverse y cuyas consecuencias podrían evitarse actuando con diligencia razonable. de la misma manera, no se considerarán casos de fuerza mayor los actos o acontecimientos que hagan el cumplimiento de una obligación únicamente más difícil o más onerosa para la parte correspondiente.</w:t>
      </w:r>
    </w:p>
    <w:p w14:paraId="561DE28C"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5388FC2F"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En todo caso, la parte afectada deberá tomar todas las medidas necesarias para conseguir, en el menor plazo posible, la reanudación normal de la ejecución de las obligaciones afectadas por el caso de fuerza mayor.</w:t>
      </w:r>
    </w:p>
    <w:p w14:paraId="493F836C"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24A192BD"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lastRenderedPageBreak/>
        <w:t>Si a raíz de un caso de fuerza mayor, el contratante o el contratista no pudieran ejecutar sus prestaciones, tal como están previstos en el contrato, en un período de un (1) mes, las partes se reunirán en el menor plazo posible para examinar las repercusiones contractuales de dichos acontecimientos sobre la ejecución del contrato y, en particular, sobre el precio y/o los plazos y/o las obligaciones respectivas de cada una de las partes.</w:t>
      </w:r>
    </w:p>
    <w:p w14:paraId="65872198"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0C20A242" w14:textId="77777777" w:rsidR="00C3002E" w:rsidRPr="00C3002E" w:rsidRDefault="00C3002E" w:rsidP="00C3002E">
      <w:pPr>
        <w:tabs>
          <w:tab w:val="left" w:pos="567"/>
          <w:tab w:val="left" w:pos="730"/>
          <w:tab w:val="left" w:pos="6400"/>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Cuando una situación de fuerza mayor ha existido durante un período de más de dos (2) meses, cada parte tendrá derecho a rescindir o terminar anticipadamente el contrato.</w:t>
      </w:r>
    </w:p>
    <w:p w14:paraId="5AFD6FE1" w14:textId="77777777" w:rsidR="00C3002E" w:rsidRPr="00C3002E" w:rsidRDefault="00C3002E" w:rsidP="00C3002E">
      <w:pPr>
        <w:tabs>
          <w:tab w:val="left" w:pos="730"/>
          <w:tab w:val="left" w:pos="6400"/>
        </w:tabs>
        <w:spacing w:after="120" w:line="360" w:lineRule="auto"/>
        <w:ind w:left="709" w:firstLine="709"/>
        <w:jc w:val="both"/>
        <w:rPr>
          <w:rFonts w:ascii="Montserrat" w:eastAsia="Montserrat" w:hAnsi="Montserrat" w:cs="Montserrat"/>
          <w:b/>
        </w:rPr>
      </w:pPr>
    </w:p>
    <w:p w14:paraId="47B9E387" w14:textId="77777777" w:rsidR="00C3002E" w:rsidRPr="00C3002E" w:rsidRDefault="00C3002E" w:rsidP="00C3002E">
      <w:pPr>
        <w:tabs>
          <w:tab w:val="left" w:pos="6400"/>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17.</w:t>
      </w:r>
      <w:r w:rsidRPr="00C3002E">
        <w:rPr>
          <w:rFonts w:ascii="Montserrat" w:eastAsia="Montserrat" w:hAnsi="Montserrat" w:cs="Montserrat"/>
        </w:rPr>
        <w:tab/>
        <w:t>Plazos de ejecución.</w:t>
      </w:r>
    </w:p>
    <w:p w14:paraId="415A9540" w14:textId="77777777" w:rsidR="00C3002E" w:rsidRPr="00C3002E" w:rsidRDefault="00C3002E" w:rsidP="00C3002E">
      <w:pPr>
        <w:tabs>
          <w:tab w:val="left" w:pos="730"/>
          <w:tab w:val="left" w:pos="6400"/>
        </w:tabs>
        <w:spacing w:after="120" w:line="360" w:lineRule="auto"/>
        <w:ind w:left="709" w:firstLine="709"/>
        <w:jc w:val="both"/>
        <w:rPr>
          <w:rFonts w:ascii="Montserrat" w:eastAsia="Montserrat" w:hAnsi="Montserrat" w:cs="Montserrat"/>
          <w:b/>
        </w:rPr>
      </w:pPr>
    </w:p>
    <w:p w14:paraId="4B1C7E9B" w14:textId="77777777" w:rsidR="00C3002E" w:rsidRPr="00C3002E" w:rsidRDefault="00C3002E" w:rsidP="001D3B13">
      <w:pPr>
        <w:numPr>
          <w:ilvl w:val="1"/>
          <w:numId w:val="82"/>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plazo de ejecución de las obras fijado por el contrato se aplicará a la terminación de las obras previstas que son de responsabilidad del contratista incluyendo, salvo disposición contraria, el retiro de las instalaciones provisionales del sitio de la obra y el restablecimiento de los terrenos y lugares. este plazo tendrá en cuenta todas las condiciones resultantes, en su caso, de las obras realizadas por subcontratistas y/o por cualquier otra empresa en el lugar de las obras.</w:t>
      </w:r>
    </w:p>
    <w:p w14:paraId="1F31EFA8" w14:textId="77777777" w:rsidR="00C3002E" w:rsidRPr="00C3002E" w:rsidRDefault="00C3002E" w:rsidP="00C3002E">
      <w:pPr>
        <w:spacing w:after="120" w:line="360" w:lineRule="auto"/>
        <w:ind w:firstLine="709"/>
        <w:jc w:val="both"/>
        <w:rPr>
          <w:rFonts w:ascii="Montserrat" w:eastAsia="Montserrat" w:hAnsi="Montserrat" w:cs="Montserrat"/>
        </w:rPr>
      </w:pPr>
    </w:p>
    <w:p w14:paraId="59C3B05C"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Dicho plazo comenzará a contar a partir de la fecha estipulada en el contrato para el inicio de las obras o la fecha de la orden de ejecución, de comenzar las obras.</w:t>
      </w:r>
    </w:p>
    <w:p w14:paraId="43519955"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2C74188A"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Salvo disposición contraria en el contrato, el plazo de ejecución comprenderá el período de movilización definido en esta misma sección.</w:t>
      </w:r>
    </w:p>
    <w:p w14:paraId="7CDE249F" w14:textId="77777777" w:rsidR="00C3002E" w:rsidRPr="00C3002E" w:rsidRDefault="00C3002E" w:rsidP="00C3002E">
      <w:pPr>
        <w:tabs>
          <w:tab w:val="left" w:pos="567"/>
          <w:tab w:val="left" w:pos="6400"/>
        </w:tabs>
        <w:spacing w:after="120" w:line="360" w:lineRule="auto"/>
        <w:ind w:left="567" w:firstLine="709"/>
        <w:jc w:val="both"/>
        <w:rPr>
          <w:rFonts w:ascii="Montserrat" w:eastAsia="Montserrat" w:hAnsi="Montserrat" w:cs="Montserrat"/>
        </w:rPr>
      </w:pPr>
    </w:p>
    <w:p w14:paraId="712FD455" w14:textId="77777777" w:rsidR="00C3002E" w:rsidRPr="00C3002E" w:rsidRDefault="00C3002E" w:rsidP="001D3B13">
      <w:pPr>
        <w:numPr>
          <w:ilvl w:val="1"/>
          <w:numId w:val="82"/>
        </w:numPr>
        <w:pBdr>
          <w:top w:val="nil"/>
          <w:left w:val="nil"/>
          <w:bottom w:val="nil"/>
          <w:right w:val="nil"/>
          <w:between w:val="nil"/>
        </w:pBdr>
        <w:tabs>
          <w:tab w:val="left" w:pos="567"/>
        </w:tabs>
        <w:spacing w:after="120" w:line="360" w:lineRule="auto"/>
        <w:ind w:left="142" w:firstLine="709"/>
        <w:jc w:val="both"/>
        <w:rPr>
          <w:rFonts w:ascii="Montserrat" w:eastAsia="Montserrat" w:hAnsi="Montserrat" w:cs="Montserrat"/>
          <w:color w:val="000000"/>
        </w:rPr>
      </w:pPr>
      <w:r w:rsidRPr="00C3002E">
        <w:rPr>
          <w:rFonts w:ascii="Montserrat" w:eastAsia="Montserrat" w:hAnsi="Montserrat" w:cs="Montserrat"/>
          <w:color w:val="000000"/>
        </w:rPr>
        <w:t>Prolongación de los plazos de ejecución</w:t>
      </w:r>
    </w:p>
    <w:p w14:paraId="52F1A25C" w14:textId="77777777" w:rsidR="00C3002E" w:rsidRPr="00C3002E" w:rsidRDefault="00C3002E" w:rsidP="00C3002E">
      <w:pPr>
        <w:tabs>
          <w:tab w:val="left" w:pos="567"/>
        </w:tabs>
        <w:spacing w:after="120" w:line="360" w:lineRule="auto"/>
        <w:ind w:firstLine="709"/>
        <w:jc w:val="both"/>
        <w:rPr>
          <w:rFonts w:ascii="Montserrat" w:eastAsia="Montserrat" w:hAnsi="Montserrat" w:cs="Montserrat"/>
        </w:rPr>
      </w:pPr>
    </w:p>
    <w:p w14:paraId="1AEE8967" w14:textId="77777777" w:rsidR="00C3002E" w:rsidRPr="00C3002E" w:rsidRDefault="00C3002E" w:rsidP="001D3B13">
      <w:pPr>
        <w:numPr>
          <w:ilvl w:val="2"/>
          <w:numId w:val="83"/>
        </w:num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Cuando haya un cambio en el alcance de las obras, una modificación de cierta importancia en la naturaleza de las obras, una sustitución de obras </w:t>
      </w:r>
      <w:r w:rsidRPr="00C3002E">
        <w:rPr>
          <w:rFonts w:ascii="Montserrat" w:eastAsia="Montserrat" w:hAnsi="Montserrat" w:cs="Montserrat"/>
        </w:rPr>
        <w:lastRenderedPageBreak/>
        <w:t>inicialmente previstas como diferentes, la aparición de dificultades imprevistas durante la ejecución de las obras, la justificación de una prolongación de las obras o de un aplazamiento de alguna de las partes de ellas, una actualización de las obras decidida por el contratante, el retraso en la ejecución de operaciones preliminares que sean de competencia del contratante o de obras previas que forman parte de otro contrato, el alcance de la prolongación o del aplazamiento serán discutidos entre la supervisión de obra y el contratista. este alcance de la prolongación o aplazamiento se someterá a la aprobación del contratante, que notificará su decisión al contratista mediante orden de ejecución escrita en bitácora.</w:t>
      </w:r>
    </w:p>
    <w:p w14:paraId="4C19F00F"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1A1B5FC5" w14:textId="77777777" w:rsidR="00C3002E" w:rsidRPr="00C3002E" w:rsidRDefault="00C3002E" w:rsidP="001D3B13">
      <w:pPr>
        <w:numPr>
          <w:ilvl w:val="2"/>
          <w:numId w:val="83"/>
        </w:num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En caso de inclemencias climáticas cuya gravedad anule toda posibilidad de ejecución de la obra y ocasione una detención de los trabajos en el sitio de las obras, los plazos de ejecución de las obras se diferirán y se comunicará al contratista mediante una orden de ejecución, en la que se precisará la duración, que será igual al número de días durante los cuales se comprobó que las actividades estuvieron realmente detenidas debido a las inclemencias climáticas.</w:t>
      </w:r>
    </w:p>
    <w:p w14:paraId="2735C6C2" w14:textId="77777777" w:rsidR="00C3002E" w:rsidRPr="00C3002E" w:rsidRDefault="00C3002E" w:rsidP="00C3002E">
      <w:pPr>
        <w:tabs>
          <w:tab w:val="left" w:pos="567"/>
        </w:tabs>
        <w:spacing w:after="120" w:line="360" w:lineRule="auto"/>
        <w:ind w:firstLine="709"/>
        <w:jc w:val="both"/>
        <w:rPr>
          <w:rFonts w:ascii="Montserrat" w:eastAsia="Montserrat" w:hAnsi="Montserrat" w:cs="Montserrat"/>
        </w:rPr>
      </w:pPr>
    </w:p>
    <w:p w14:paraId="5516D12C" w14:textId="77777777" w:rsidR="00C3002E" w:rsidRPr="00C3002E" w:rsidRDefault="00C3002E" w:rsidP="00C3002E">
      <w:pPr>
        <w:tabs>
          <w:tab w:val="left" w:pos="567"/>
          <w:tab w:val="left" w:pos="6400"/>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18.</w:t>
      </w:r>
      <w:r w:rsidRPr="00C3002E">
        <w:rPr>
          <w:rFonts w:ascii="Montserrat" w:eastAsia="Montserrat" w:hAnsi="Montserrat" w:cs="Montserrat"/>
        </w:rPr>
        <w:tab/>
        <w:t>Penalidades bonificaciones y retenciones.</w:t>
      </w:r>
    </w:p>
    <w:p w14:paraId="676376E0" w14:textId="77777777" w:rsidR="00C3002E" w:rsidRPr="00C3002E" w:rsidRDefault="00C3002E" w:rsidP="00C3002E">
      <w:pPr>
        <w:tabs>
          <w:tab w:val="left" w:pos="730"/>
          <w:tab w:val="left" w:pos="6400"/>
        </w:tabs>
        <w:spacing w:after="120" w:line="360" w:lineRule="auto"/>
        <w:ind w:left="709" w:firstLine="709"/>
        <w:jc w:val="both"/>
        <w:rPr>
          <w:rFonts w:ascii="Montserrat" w:eastAsia="Montserrat" w:hAnsi="Montserrat" w:cs="Montserrat"/>
        </w:rPr>
      </w:pPr>
    </w:p>
    <w:p w14:paraId="6DD44CCF" w14:textId="77777777" w:rsidR="00C3002E" w:rsidRPr="00C3002E" w:rsidRDefault="00C3002E" w:rsidP="001D3B13">
      <w:pPr>
        <w:numPr>
          <w:ilvl w:val="1"/>
          <w:numId w:val="9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Penalidades diarias por retraso en la ejecución de los trabajos, bonificados por entrega anticipada de las obras y forma de cálculo.</w:t>
      </w:r>
    </w:p>
    <w:p w14:paraId="04938E73" w14:textId="77777777" w:rsidR="00C3002E" w:rsidRPr="00C3002E" w:rsidRDefault="00C3002E" w:rsidP="00C3002E">
      <w:pPr>
        <w:spacing w:after="120" w:line="360" w:lineRule="auto"/>
        <w:ind w:left="-142" w:firstLine="709"/>
        <w:jc w:val="both"/>
        <w:rPr>
          <w:rFonts w:ascii="Montserrat" w:eastAsia="Montserrat" w:hAnsi="Montserrat" w:cs="Montserrat"/>
        </w:rPr>
      </w:pPr>
    </w:p>
    <w:p w14:paraId="2BCC7EF6" w14:textId="77777777" w:rsidR="00C3002E" w:rsidRPr="00C3002E" w:rsidRDefault="00C3002E" w:rsidP="001D3B13">
      <w:pPr>
        <w:numPr>
          <w:ilvl w:val="1"/>
          <w:numId w:val="9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“La contratante”,</w:t>
      </w:r>
      <w:r w:rsidRPr="00C3002E">
        <w:rPr>
          <w:rFonts w:ascii="Montserrat" w:eastAsia="Montserrat" w:hAnsi="Montserrat" w:cs="Montserrat"/>
        </w:rPr>
        <w:t xml:space="preserve"> verificará periódicamente si los trabajos objeto de este contrato se están ejecutando por</w:t>
      </w:r>
      <w:r w:rsidRPr="00C3002E">
        <w:rPr>
          <w:rFonts w:ascii="Montserrat" w:eastAsia="Montserrat" w:hAnsi="Montserrat" w:cs="Montserrat"/>
          <w:b/>
        </w:rPr>
        <w:t xml:space="preserve"> "el contratista"</w:t>
      </w:r>
      <w:r w:rsidRPr="00C3002E">
        <w:rPr>
          <w:rFonts w:ascii="Montserrat" w:eastAsia="Montserrat" w:hAnsi="Montserrat" w:cs="Montserrat"/>
        </w:rPr>
        <w:t xml:space="preserve"> de acuerdo con el programa de obra pactado.</w:t>
      </w:r>
    </w:p>
    <w:p w14:paraId="5F2F6B26" w14:textId="77777777" w:rsidR="00C3002E" w:rsidRPr="00C3002E" w:rsidRDefault="00C3002E" w:rsidP="00C3002E">
      <w:pPr>
        <w:spacing w:after="120" w:line="360" w:lineRule="auto"/>
        <w:ind w:firstLine="709"/>
        <w:jc w:val="both"/>
        <w:rPr>
          <w:rFonts w:ascii="Montserrat" w:eastAsia="Montserrat" w:hAnsi="Montserrat" w:cs="Montserrat"/>
        </w:rPr>
      </w:pPr>
    </w:p>
    <w:p w14:paraId="392E6B18" w14:textId="77777777" w:rsidR="00C3002E" w:rsidRPr="00C3002E" w:rsidRDefault="00C3002E" w:rsidP="001D3B13">
      <w:pPr>
        <w:numPr>
          <w:ilvl w:val="1"/>
          <w:numId w:val="9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Si como consecuencia de la verificación se observa que el avance realmente ejecutado es menor de lo que debió realizarse a la fecha de corte de acuerdo al contrato, se aplicará una retención económica equivalente al 2% de la diferencia de importes de la obra que debió ejecutarse de acuerdo a su programa </w:t>
      </w:r>
      <w:r w:rsidRPr="00C3002E">
        <w:rPr>
          <w:rFonts w:ascii="Montserrat" w:eastAsia="Montserrat" w:hAnsi="Montserrat" w:cs="Montserrat"/>
        </w:rPr>
        <w:lastRenderedPageBreak/>
        <w:t>autorizado, menos el importe de la obra realmente ejecutada al momento de la revisión. al realizarse el cálculo de la sanción de atraso, se tomarán en cuenta los ajustes y prorrogas acordadas por las partes, se efectuará mes a mes la comprobación de avance de las obras y se aplicarán las sanciones por atraso en las estimaciones que correspondan, en la siguiente se deducirá el importe del anterior pudiendo ser devolutivo si el atraso es recuperado. así mismo en el acto de entrega recepción y finiquito se cancelarán las cantidades que, a esa fecha, por retención se hallan efectuado, acreditándolas al contratista.</w:t>
      </w:r>
    </w:p>
    <w:p w14:paraId="44CF4CD6" w14:textId="77777777" w:rsidR="00C3002E" w:rsidRPr="00C3002E" w:rsidRDefault="00C3002E" w:rsidP="00C3002E">
      <w:pPr>
        <w:spacing w:after="120" w:line="360" w:lineRule="auto"/>
        <w:ind w:firstLine="709"/>
        <w:jc w:val="both"/>
        <w:rPr>
          <w:rFonts w:ascii="Montserrat" w:eastAsia="Montserrat" w:hAnsi="Montserrat" w:cs="Montserrat"/>
        </w:rPr>
      </w:pPr>
    </w:p>
    <w:p w14:paraId="5FC394C4" w14:textId="77777777" w:rsidR="00C3002E" w:rsidRPr="00C3002E" w:rsidRDefault="00C3002E" w:rsidP="001D3B13">
      <w:pPr>
        <w:numPr>
          <w:ilvl w:val="1"/>
          <w:numId w:val="9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Para el caso de incumplimiento por causas imputables al contratista, en la entrega de la obra en los plazos establecidos, se retendrán, en forma definitiva, las cantidades y se tomarán a cuenta de la pena que se aplicará, pena cuantificada al 0.2% por cada día natura de atraso, calculándose sobre el monto total del contrato. en caso de que </w:t>
      </w:r>
      <w:r w:rsidRPr="00C3002E">
        <w:rPr>
          <w:rFonts w:ascii="Montserrat" w:eastAsia="Montserrat" w:hAnsi="Montserrat" w:cs="Montserrat"/>
          <w:b/>
        </w:rPr>
        <w:t>"el contratista"</w:t>
      </w:r>
      <w:r w:rsidRPr="00C3002E">
        <w:rPr>
          <w:rFonts w:ascii="Montserrat" w:eastAsia="Montserrat" w:hAnsi="Montserrat" w:cs="Montserrat"/>
        </w:rPr>
        <w:t xml:space="preserve"> no presentare con oportunidad la documentación para el finiquito y recepción de la obra, se hará acreedor a una sanción inicial que corresponderá a diez días de salario mínimo vigente, acumulable por día hasta la fecha en que cumpla con lo solicitado.</w:t>
      </w:r>
    </w:p>
    <w:p w14:paraId="6D2F1A09" w14:textId="77777777" w:rsidR="00C3002E" w:rsidRPr="00C3002E" w:rsidRDefault="00C3002E" w:rsidP="00C3002E">
      <w:pPr>
        <w:tabs>
          <w:tab w:val="left" w:pos="730"/>
          <w:tab w:val="left" w:pos="6400"/>
        </w:tabs>
        <w:spacing w:after="120" w:line="360" w:lineRule="auto"/>
        <w:ind w:left="709" w:firstLine="709"/>
        <w:jc w:val="both"/>
        <w:rPr>
          <w:rFonts w:ascii="Montserrat" w:eastAsia="Montserrat" w:hAnsi="Montserrat" w:cs="Montserrat"/>
        </w:rPr>
      </w:pPr>
    </w:p>
    <w:p w14:paraId="4306CE9E"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Los días considerados para él cálculo de las penalidades serán días calendario.</w:t>
      </w:r>
    </w:p>
    <w:p w14:paraId="77316D45" w14:textId="77777777" w:rsidR="00C3002E" w:rsidRPr="00C3002E" w:rsidRDefault="00C3002E" w:rsidP="00C3002E">
      <w:pPr>
        <w:spacing w:after="120" w:line="360" w:lineRule="auto"/>
        <w:ind w:firstLine="709"/>
        <w:jc w:val="both"/>
        <w:rPr>
          <w:rFonts w:ascii="Montserrat" w:eastAsia="Montserrat" w:hAnsi="Montserrat" w:cs="Montserrat"/>
        </w:rPr>
      </w:pPr>
    </w:p>
    <w:p w14:paraId="3E39E328"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18.5</w:t>
      </w:r>
      <w:r w:rsidRPr="00C3002E">
        <w:rPr>
          <w:rFonts w:ascii="Montserrat" w:eastAsia="Montserrat" w:hAnsi="Montserrat" w:cs="Montserrat"/>
        </w:rPr>
        <w:tab/>
        <w:t>Sanciones por incumplimiento.</w:t>
      </w:r>
    </w:p>
    <w:p w14:paraId="4DCC4F5F" w14:textId="77777777" w:rsidR="00C3002E" w:rsidRPr="00C3002E" w:rsidRDefault="00C3002E" w:rsidP="00C3002E">
      <w:pPr>
        <w:spacing w:after="120" w:line="360" w:lineRule="auto"/>
        <w:ind w:left="709" w:firstLine="709"/>
        <w:jc w:val="both"/>
        <w:rPr>
          <w:rFonts w:ascii="Montserrat" w:eastAsia="Montserrat" w:hAnsi="Montserrat" w:cs="Montserrat"/>
          <w:b/>
        </w:rPr>
      </w:pPr>
    </w:p>
    <w:p w14:paraId="320DC12F"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18.5.1</w:t>
      </w:r>
      <w:r w:rsidRPr="00C3002E">
        <w:rPr>
          <w:rFonts w:ascii="Montserrat" w:eastAsia="Montserrat" w:hAnsi="Montserrat" w:cs="Montserrat"/>
          <w:b/>
        </w:rPr>
        <w:tab/>
      </w:r>
      <w:r w:rsidRPr="00C3002E">
        <w:rPr>
          <w:rFonts w:ascii="Montserrat" w:eastAsia="Montserrat" w:hAnsi="Montserrat" w:cs="Montserrat"/>
        </w:rPr>
        <w:t>Cuando se determine por parte del contratante o sus representantes en obra (supervisión de obra) que existe una calidad inferior a lo previsto, el trabajo no se aceptará hasta ser corregido a satisfacción del contratante en el plazo mínimo establecido en su momento por el mismo.</w:t>
      </w:r>
    </w:p>
    <w:p w14:paraId="54B90176"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b/>
          <w:color w:val="000000"/>
        </w:rPr>
      </w:pPr>
    </w:p>
    <w:p w14:paraId="587A0074" w14:textId="77777777" w:rsidR="00C3002E" w:rsidRPr="00C3002E" w:rsidRDefault="00C3002E" w:rsidP="00C3002E">
      <w:pPr>
        <w:spacing w:after="120" w:line="360" w:lineRule="auto"/>
        <w:ind w:left="567" w:firstLine="709"/>
        <w:jc w:val="both"/>
        <w:rPr>
          <w:rFonts w:ascii="Montserrat" w:eastAsia="Montserrat" w:hAnsi="Montserrat" w:cs="Montserrat"/>
          <w:b/>
          <w:color w:val="FF0000"/>
        </w:rPr>
      </w:pPr>
      <w:r w:rsidRPr="00C3002E">
        <w:rPr>
          <w:rFonts w:ascii="Montserrat" w:eastAsia="Montserrat" w:hAnsi="Montserrat" w:cs="Montserrat"/>
        </w:rPr>
        <w:t xml:space="preserve">En caso de que los trabajos corregidos no sean ejecutados a satisfacción del contratante, éste podrá determinar la cancelación de su pago y en su caso dichas correcciones serán realizadas por </w:t>
      </w:r>
      <w:r w:rsidRPr="00C3002E">
        <w:rPr>
          <w:rFonts w:ascii="Montserrat" w:eastAsia="Montserrat" w:hAnsi="Montserrat" w:cs="Montserrat"/>
          <w:b/>
          <w:color w:val="FF0000"/>
        </w:rPr>
        <w:t>(nombre de la convocante)</w:t>
      </w:r>
      <w:r w:rsidRPr="00C3002E">
        <w:rPr>
          <w:rFonts w:ascii="Montserrat" w:eastAsia="Montserrat" w:hAnsi="Montserrat" w:cs="Montserrat"/>
          <w:b/>
          <w:color w:val="000000"/>
        </w:rPr>
        <w:t xml:space="preserve"> teniendo</w:t>
      </w:r>
      <w:r w:rsidRPr="00C3002E">
        <w:rPr>
          <w:rFonts w:ascii="Montserrat" w:eastAsia="Montserrat" w:hAnsi="Montserrat" w:cs="Montserrat"/>
        </w:rPr>
        <w:t xml:space="preserve"> el contratista que cubrir los gastos que genere la corrección por parte de </w:t>
      </w:r>
      <w:r w:rsidRPr="00C3002E">
        <w:rPr>
          <w:rFonts w:ascii="Montserrat" w:eastAsia="Montserrat" w:hAnsi="Montserrat" w:cs="Montserrat"/>
          <w:b/>
          <w:color w:val="FF0000"/>
        </w:rPr>
        <w:t>(nombre de la convocante)</w:t>
      </w:r>
    </w:p>
    <w:p w14:paraId="5B705441" w14:textId="77777777" w:rsidR="00C3002E" w:rsidRPr="00C3002E" w:rsidRDefault="00C3002E" w:rsidP="00C3002E">
      <w:pPr>
        <w:spacing w:after="120" w:line="360" w:lineRule="auto"/>
        <w:ind w:left="567" w:firstLine="709"/>
        <w:jc w:val="both"/>
        <w:rPr>
          <w:rFonts w:ascii="Montserrat" w:eastAsia="Montserrat" w:hAnsi="Montserrat" w:cs="Montserrat"/>
          <w:b/>
          <w:color w:val="FF0000"/>
        </w:rPr>
      </w:pPr>
    </w:p>
    <w:p w14:paraId="417B5601"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18.5.2</w:t>
      </w:r>
      <w:r w:rsidRPr="00C3002E">
        <w:rPr>
          <w:rFonts w:ascii="Montserrat" w:eastAsia="Montserrat" w:hAnsi="Montserrat" w:cs="Montserrat"/>
        </w:rPr>
        <w:tab/>
        <w:t>Sanciones por sustitución del personal técnico de nivel profesional sin autorización.</w:t>
      </w:r>
    </w:p>
    <w:p w14:paraId="339F409A" w14:textId="77777777" w:rsidR="00C3002E" w:rsidRPr="00C3002E" w:rsidRDefault="00C3002E" w:rsidP="00C3002E">
      <w:pPr>
        <w:spacing w:after="120" w:line="360" w:lineRule="auto"/>
        <w:ind w:firstLine="709"/>
        <w:jc w:val="both"/>
        <w:rPr>
          <w:rFonts w:ascii="Montserrat" w:eastAsia="Montserrat" w:hAnsi="Montserrat" w:cs="Montserrat"/>
          <w:b/>
        </w:rPr>
      </w:pPr>
    </w:p>
    <w:p w14:paraId="7F7E1E6C"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ab/>
      </w:r>
      <w:r w:rsidRPr="00C3002E">
        <w:rPr>
          <w:rFonts w:ascii="Montserrat" w:eastAsia="Montserrat" w:hAnsi="Montserrat" w:cs="Montserrat"/>
        </w:rPr>
        <w:t xml:space="preserve">Las sanciones por movimientos de (sustitución o remoción de personal técnico de nivel profesional, a utilizar en la dirección de la ejecución de los trabajos) que pudiera realizar el contratista y que no hubiere </w:t>
      </w:r>
    </w:p>
    <w:p w14:paraId="24620435"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5F48192D"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Sido autorizadas previamente por el contratante. se aplicarán en base al cuadro 1 básico de sanciones siguiente.</w:t>
      </w:r>
    </w:p>
    <w:p w14:paraId="6BFACED4" w14:textId="77777777" w:rsidR="00C3002E" w:rsidRPr="00C3002E" w:rsidRDefault="00C3002E" w:rsidP="00C3002E">
      <w:pPr>
        <w:spacing w:after="120" w:line="360" w:lineRule="auto"/>
        <w:ind w:left="567" w:firstLine="709"/>
        <w:jc w:val="both"/>
        <w:rPr>
          <w:rFonts w:ascii="Montserrat" w:eastAsia="Montserrat" w:hAnsi="Montserrat" w:cs="Montserrat"/>
        </w:rPr>
      </w:pPr>
    </w:p>
    <w:tbl>
      <w:tblPr>
        <w:tblW w:w="10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6"/>
        <w:gridCol w:w="3979"/>
        <w:gridCol w:w="5018"/>
      </w:tblGrid>
      <w:tr w:rsidR="00C3002E" w:rsidRPr="00C3002E" w14:paraId="3FD2B08B" w14:textId="77777777" w:rsidTr="007B0213">
        <w:trPr>
          <w:trHeight w:val="152"/>
          <w:jc w:val="center"/>
        </w:trPr>
        <w:tc>
          <w:tcPr>
            <w:tcW w:w="10374" w:type="dxa"/>
            <w:gridSpan w:val="3"/>
          </w:tcPr>
          <w:p w14:paraId="0FDD820C" w14:textId="77777777" w:rsidR="00C3002E" w:rsidRPr="00C3002E" w:rsidRDefault="00C3002E" w:rsidP="007B0213">
            <w:pPr>
              <w:spacing w:before="120" w:after="120"/>
              <w:jc w:val="center"/>
              <w:rPr>
                <w:rFonts w:ascii="Montserrat" w:eastAsia="Montserrat" w:hAnsi="Montserrat" w:cs="Montserrat"/>
                <w:b/>
              </w:rPr>
            </w:pPr>
            <w:r w:rsidRPr="00C3002E">
              <w:rPr>
                <w:rFonts w:ascii="Montserrat" w:eastAsia="Montserrat" w:hAnsi="Montserrat" w:cs="Montserrat"/>
                <w:b/>
              </w:rPr>
              <w:t>Cuadro 1 básico de sanciones</w:t>
            </w:r>
          </w:p>
        </w:tc>
      </w:tr>
      <w:tr w:rsidR="00C3002E" w:rsidRPr="00C3002E" w14:paraId="03FACEA8" w14:textId="77777777" w:rsidTr="007B0213">
        <w:trPr>
          <w:jc w:val="center"/>
        </w:trPr>
        <w:tc>
          <w:tcPr>
            <w:tcW w:w="1377" w:type="dxa"/>
          </w:tcPr>
          <w:p w14:paraId="10CBA874" w14:textId="77777777" w:rsidR="00C3002E" w:rsidRPr="00C3002E" w:rsidRDefault="00C3002E" w:rsidP="007B0213">
            <w:pPr>
              <w:jc w:val="center"/>
              <w:rPr>
                <w:rFonts w:ascii="Montserrat" w:eastAsia="Montserrat" w:hAnsi="Montserrat" w:cs="Montserrat"/>
                <w:b/>
              </w:rPr>
            </w:pPr>
            <w:r w:rsidRPr="00C3002E">
              <w:rPr>
                <w:rFonts w:ascii="Montserrat" w:eastAsia="Montserrat" w:hAnsi="Montserrat" w:cs="Montserrat"/>
                <w:b/>
              </w:rPr>
              <w:t>Sanción</w:t>
            </w:r>
          </w:p>
        </w:tc>
        <w:tc>
          <w:tcPr>
            <w:tcW w:w="3979" w:type="dxa"/>
          </w:tcPr>
          <w:p w14:paraId="700A2974" w14:textId="77777777" w:rsidR="00C3002E" w:rsidRPr="00C3002E" w:rsidRDefault="00C3002E" w:rsidP="007B0213">
            <w:pPr>
              <w:jc w:val="center"/>
              <w:rPr>
                <w:rFonts w:ascii="Montserrat" w:eastAsia="Montserrat" w:hAnsi="Montserrat" w:cs="Montserrat"/>
                <w:b/>
              </w:rPr>
            </w:pPr>
            <w:r w:rsidRPr="00C3002E">
              <w:rPr>
                <w:rFonts w:ascii="Montserrat" w:eastAsia="Montserrat" w:hAnsi="Montserrat" w:cs="Montserrat"/>
                <w:b/>
              </w:rPr>
              <w:t>De sustitución personal técnico sin autorización</w:t>
            </w:r>
          </w:p>
        </w:tc>
        <w:tc>
          <w:tcPr>
            <w:tcW w:w="5018" w:type="dxa"/>
          </w:tcPr>
          <w:p w14:paraId="50E533A3" w14:textId="77777777" w:rsidR="00C3002E" w:rsidRPr="00C3002E" w:rsidRDefault="00C3002E" w:rsidP="007B0213">
            <w:pPr>
              <w:pStyle w:val="Ttulo1"/>
              <w:jc w:val="center"/>
              <w:rPr>
                <w:rFonts w:ascii="Montserrat" w:eastAsia="Montserrat" w:hAnsi="Montserrat" w:cs="Montserrat"/>
                <w:sz w:val="20"/>
                <w:szCs w:val="20"/>
              </w:rPr>
            </w:pPr>
            <w:r w:rsidRPr="00C3002E">
              <w:rPr>
                <w:rFonts w:ascii="Montserrat" w:eastAsia="Montserrat" w:hAnsi="Montserrat" w:cs="Montserrat"/>
                <w:sz w:val="20"/>
                <w:szCs w:val="20"/>
              </w:rPr>
              <w:t>Monto de sanción</w:t>
            </w:r>
          </w:p>
        </w:tc>
      </w:tr>
      <w:tr w:rsidR="00C3002E" w:rsidRPr="00C3002E" w14:paraId="16C4E515" w14:textId="77777777" w:rsidTr="007B0213">
        <w:trPr>
          <w:jc w:val="center"/>
        </w:trPr>
        <w:tc>
          <w:tcPr>
            <w:tcW w:w="1377" w:type="dxa"/>
          </w:tcPr>
          <w:p w14:paraId="47D6BFB9" w14:textId="77777777" w:rsidR="00C3002E" w:rsidRPr="00C3002E" w:rsidRDefault="00C3002E" w:rsidP="001D3B13">
            <w:pPr>
              <w:numPr>
                <w:ilvl w:val="0"/>
                <w:numId w:val="91"/>
              </w:numPr>
              <w:jc w:val="center"/>
              <w:rPr>
                <w:rFonts w:ascii="Montserrat" w:eastAsia="Montserrat" w:hAnsi="Montserrat" w:cs="Montserrat"/>
              </w:rPr>
            </w:pPr>
          </w:p>
        </w:tc>
        <w:tc>
          <w:tcPr>
            <w:tcW w:w="3979" w:type="dxa"/>
          </w:tcPr>
          <w:p w14:paraId="1485FAFF" w14:textId="77777777" w:rsidR="00C3002E" w:rsidRPr="00C3002E" w:rsidRDefault="00C3002E" w:rsidP="007B0213">
            <w:pPr>
              <w:jc w:val="center"/>
              <w:rPr>
                <w:rFonts w:ascii="Montserrat" w:eastAsia="Montserrat" w:hAnsi="Montserrat" w:cs="Montserrat"/>
              </w:rPr>
            </w:pPr>
            <w:r w:rsidRPr="00C3002E">
              <w:rPr>
                <w:rFonts w:ascii="Montserrat" w:eastAsia="Montserrat" w:hAnsi="Montserrat" w:cs="Montserrat"/>
              </w:rPr>
              <w:t>5 % del personal que integre la plantilla (técnica).</w:t>
            </w:r>
          </w:p>
        </w:tc>
        <w:tc>
          <w:tcPr>
            <w:tcW w:w="5018" w:type="dxa"/>
          </w:tcPr>
          <w:p w14:paraId="72FAB37E" w14:textId="77777777" w:rsidR="00C3002E" w:rsidRPr="00C3002E" w:rsidRDefault="00C3002E" w:rsidP="007B0213">
            <w:pPr>
              <w:jc w:val="center"/>
              <w:rPr>
                <w:rFonts w:ascii="Montserrat" w:eastAsia="Montserrat" w:hAnsi="Montserrat" w:cs="Montserrat"/>
              </w:rPr>
            </w:pPr>
            <w:r w:rsidRPr="00C3002E">
              <w:rPr>
                <w:rFonts w:ascii="Montserrat" w:eastAsia="Montserrat" w:hAnsi="Montserrat" w:cs="Montserrat"/>
              </w:rPr>
              <w:t>primer y único aviso sin penalización alguna.</w:t>
            </w:r>
          </w:p>
        </w:tc>
      </w:tr>
      <w:tr w:rsidR="00C3002E" w:rsidRPr="00C3002E" w14:paraId="27B3A9D1" w14:textId="77777777" w:rsidTr="007B0213">
        <w:trPr>
          <w:jc w:val="center"/>
        </w:trPr>
        <w:tc>
          <w:tcPr>
            <w:tcW w:w="1377" w:type="dxa"/>
          </w:tcPr>
          <w:p w14:paraId="1A95174B" w14:textId="77777777" w:rsidR="00C3002E" w:rsidRPr="00C3002E" w:rsidRDefault="00C3002E" w:rsidP="001D3B13">
            <w:pPr>
              <w:numPr>
                <w:ilvl w:val="0"/>
                <w:numId w:val="92"/>
              </w:numPr>
              <w:jc w:val="center"/>
              <w:rPr>
                <w:rFonts w:ascii="Montserrat" w:eastAsia="Montserrat" w:hAnsi="Montserrat" w:cs="Montserrat"/>
              </w:rPr>
            </w:pPr>
          </w:p>
        </w:tc>
        <w:tc>
          <w:tcPr>
            <w:tcW w:w="3979" w:type="dxa"/>
          </w:tcPr>
          <w:p w14:paraId="64AB68B8" w14:textId="77777777" w:rsidR="00C3002E" w:rsidRPr="00C3002E" w:rsidRDefault="00C3002E" w:rsidP="007B0213">
            <w:pPr>
              <w:jc w:val="center"/>
              <w:rPr>
                <w:rFonts w:ascii="Montserrat" w:eastAsia="Montserrat" w:hAnsi="Montserrat" w:cs="Montserrat"/>
              </w:rPr>
            </w:pPr>
            <w:r w:rsidRPr="00C3002E">
              <w:rPr>
                <w:rFonts w:ascii="Montserrat" w:eastAsia="Montserrat" w:hAnsi="Montserrat" w:cs="Montserrat"/>
              </w:rPr>
              <w:t>10% del personal que integre la plantilla (técnica).</w:t>
            </w:r>
          </w:p>
        </w:tc>
        <w:tc>
          <w:tcPr>
            <w:tcW w:w="5018" w:type="dxa"/>
          </w:tcPr>
          <w:p w14:paraId="1EDD37D5" w14:textId="77777777" w:rsidR="00C3002E" w:rsidRPr="00C3002E" w:rsidRDefault="00C3002E" w:rsidP="007B0213">
            <w:pPr>
              <w:jc w:val="center"/>
              <w:rPr>
                <w:rFonts w:ascii="Montserrat" w:eastAsia="Montserrat" w:hAnsi="Montserrat" w:cs="Montserrat"/>
              </w:rPr>
            </w:pPr>
            <w:r w:rsidRPr="00C3002E">
              <w:rPr>
                <w:rFonts w:ascii="Montserrat" w:eastAsia="Montserrat" w:hAnsi="Montserrat" w:cs="Montserrat"/>
              </w:rPr>
              <w:t>2% del valor total de la plantilla mensual.</w:t>
            </w:r>
          </w:p>
        </w:tc>
      </w:tr>
      <w:tr w:rsidR="00C3002E" w:rsidRPr="00C3002E" w14:paraId="018F392A" w14:textId="77777777" w:rsidTr="007B0213">
        <w:trPr>
          <w:jc w:val="center"/>
        </w:trPr>
        <w:tc>
          <w:tcPr>
            <w:tcW w:w="1377" w:type="dxa"/>
          </w:tcPr>
          <w:p w14:paraId="32867CAF" w14:textId="77777777" w:rsidR="00C3002E" w:rsidRPr="00C3002E" w:rsidRDefault="00C3002E" w:rsidP="001D3B13">
            <w:pPr>
              <w:numPr>
                <w:ilvl w:val="0"/>
                <w:numId w:val="92"/>
              </w:numPr>
              <w:jc w:val="center"/>
              <w:rPr>
                <w:rFonts w:ascii="Montserrat" w:eastAsia="Montserrat" w:hAnsi="Montserrat" w:cs="Montserrat"/>
              </w:rPr>
            </w:pPr>
          </w:p>
        </w:tc>
        <w:tc>
          <w:tcPr>
            <w:tcW w:w="3979" w:type="dxa"/>
          </w:tcPr>
          <w:p w14:paraId="6C6A2388" w14:textId="77777777" w:rsidR="00C3002E" w:rsidRPr="00C3002E" w:rsidRDefault="00C3002E" w:rsidP="007B0213">
            <w:pPr>
              <w:ind w:left="113"/>
              <w:rPr>
                <w:rFonts w:ascii="Montserrat" w:eastAsia="Montserrat" w:hAnsi="Montserrat" w:cs="Montserrat"/>
              </w:rPr>
            </w:pPr>
            <w:r w:rsidRPr="00C3002E">
              <w:rPr>
                <w:rFonts w:ascii="Montserrat" w:eastAsia="Montserrat" w:hAnsi="Montserrat" w:cs="Montserrat"/>
              </w:rPr>
              <w:t>20% del personal que integre la plantilla (técnica).</w:t>
            </w:r>
          </w:p>
        </w:tc>
        <w:tc>
          <w:tcPr>
            <w:tcW w:w="5018" w:type="dxa"/>
          </w:tcPr>
          <w:p w14:paraId="3EE21011" w14:textId="77777777" w:rsidR="00C3002E" w:rsidRPr="00C3002E" w:rsidRDefault="00C3002E" w:rsidP="007B0213">
            <w:pPr>
              <w:jc w:val="center"/>
              <w:rPr>
                <w:rFonts w:ascii="Montserrat" w:eastAsia="Montserrat" w:hAnsi="Montserrat" w:cs="Montserrat"/>
              </w:rPr>
            </w:pPr>
            <w:r w:rsidRPr="00C3002E">
              <w:rPr>
                <w:rFonts w:ascii="Montserrat" w:eastAsia="Montserrat" w:hAnsi="Montserrat" w:cs="Montserrat"/>
              </w:rPr>
              <w:t>5% del valor total de la plantilla mensual.</w:t>
            </w:r>
          </w:p>
        </w:tc>
      </w:tr>
      <w:tr w:rsidR="00C3002E" w:rsidRPr="00C3002E" w14:paraId="3F9BE56B" w14:textId="77777777" w:rsidTr="007B0213">
        <w:trPr>
          <w:jc w:val="center"/>
        </w:trPr>
        <w:tc>
          <w:tcPr>
            <w:tcW w:w="1377" w:type="dxa"/>
          </w:tcPr>
          <w:p w14:paraId="6E90C3B1" w14:textId="77777777" w:rsidR="00C3002E" w:rsidRPr="00C3002E" w:rsidRDefault="00C3002E" w:rsidP="001D3B13">
            <w:pPr>
              <w:numPr>
                <w:ilvl w:val="0"/>
                <w:numId w:val="92"/>
              </w:numPr>
              <w:jc w:val="center"/>
              <w:rPr>
                <w:rFonts w:ascii="Montserrat" w:eastAsia="Montserrat" w:hAnsi="Montserrat" w:cs="Montserrat"/>
              </w:rPr>
            </w:pPr>
          </w:p>
        </w:tc>
        <w:tc>
          <w:tcPr>
            <w:tcW w:w="3979" w:type="dxa"/>
          </w:tcPr>
          <w:p w14:paraId="42B0496C" w14:textId="77777777" w:rsidR="00C3002E" w:rsidRPr="00C3002E" w:rsidRDefault="00C3002E" w:rsidP="007B0213">
            <w:pPr>
              <w:jc w:val="center"/>
              <w:rPr>
                <w:rFonts w:ascii="Montserrat" w:eastAsia="Montserrat" w:hAnsi="Montserrat" w:cs="Montserrat"/>
              </w:rPr>
            </w:pPr>
            <w:r w:rsidRPr="00C3002E">
              <w:rPr>
                <w:rFonts w:ascii="Montserrat" w:eastAsia="Montserrat" w:hAnsi="Montserrat" w:cs="Montserrat"/>
              </w:rPr>
              <w:t>30% y mayor, del personal que integre la plantilla (técnica).</w:t>
            </w:r>
          </w:p>
        </w:tc>
        <w:tc>
          <w:tcPr>
            <w:tcW w:w="5018" w:type="dxa"/>
          </w:tcPr>
          <w:p w14:paraId="7FFD9DCE" w14:textId="77777777" w:rsidR="00C3002E" w:rsidRPr="00C3002E" w:rsidRDefault="00C3002E" w:rsidP="007B0213">
            <w:pPr>
              <w:jc w:val="center"/>
              <w:rPr>
                <w:rFonts w:ascii="Montserrat" w:eastAsia="Montserrat" w:hAnsi="Montserrat" w:cs="Montserrat"/>
              </w:rPr>
            </w:pPr>
            <w:r w:rsidRPr="00C3002E">
              <w:rPr>
                <w:rFonts w:ascii="Montserrat" w:eastAsia="Montserrat" w:hAnsi="Montserrat" w:cs="Montserrat"/>
              </w:rPr>
              <w:t>100 % del valor total de la plantilla mensual.</w:t>
            </w:r>
          </w:p>
        </w:tc>
      </w:tr>
    </w:tbl>
    <w:p w14:paraId="5ABCFDD4"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F62A48E"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Cuando sean aplicadas 10 sanciones (acumulativas), será motivo para la rescisión del contrato.</w:t>
      </w:r>
    </w:p>
    <w:p w14:paraId="264F9CB3" w14:textId="77777777" w:rsidR="00C3002E" w:rsidRPr="00C3002E" w:rsidRDefault="00C3002E" w:rsidP="00C3002E">
      <w:pPr>
        <w:spacing w:after="120" w:line="360" w:lineRule="auto"/>
        <w:ind w:left="720" w:firstLine="709"/>
        <w:jc w:val="both"/>
        <w:rPr>
          <w:rFonts w:ascii="Montserrat" w:eastAsia="Montserrat" w:hAnsi="Montserrat" w:cs="Montserrat"/>
        </w:rPr>
      </w:pPr>
    </w:p>
    <w:p w14:paraId="573B52F2"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18.5.3</w:t>
      </w:r>
      <w:r w:rsidRPr="00C3002E">
        <w:rPr>
          <w:rFonts w:ascii="Montserrat" w:eastAsia="Montserrat" w:hAnsi="Montserrat" w:cs="Montserrat"/>
        </w:rPr>
        <w:tab/>
        <w:t>Notificación de sanciones;</w:t>
      </w:r>
    </w:p>
    <w:p w14:paraId="19E9F88A" w14:textId="77777777" w:rsidR="00C3002E" w:rsidRPr="00C3002E" w:rsidRDefault="00C3002E" w:rsidP="00C3002E">
      <w:pPr>
        <w:spacing w:after="120" w:line="360" w:lineRule="auto"/>
        <w:ind w:firstLine="709"/>
        <w:jc w:val="both"/>
        <w:rPr>
          <w:rFonts w:ascii="Montserrat" w:eastAsia="Montserrat" w:hAnsi="Montserrat" w:cs="Montserrat"/>
          <w:b/>
        </w:rPr>
      </w:pPr>
    </w:p>
    <w:p w14:paraId="3FF08BD1"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t xml:space="preserve">Las notificaciones se realizarán por escrito durante la ejecución de la obra contratada. </w:t>
      </w:r>
    </w:p>
    <w:p w14:paraId="0A30A7EC" w14:textId="77777777" w:rsidR="00C3002E" w:rsidRPr="00C3002E" w:rsidRDefault="00C3002E" w:rsidP="00C3002E">
      <w:pPr>
        <w:spacing w:after="120" w:line="360" w:lineRule="auto"/>
        <w:ind w:firstLine="709"/>
        <w:jc w:val="both"/>
        <w:rPr>
          <w:rFonts w:ascii="Montserrat" w:eastAsia="Montserrat" w:hAnsi="Montserrat" w:cs="Montserrat"/>
        </w:rPr>
      </w:pPr>
    </w:p>
    <w:p w14:paraId="07A6B7CB"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lastRenderedPageBreak/>
        <w:t>Cualquier falta de documento, reporte, nota de bitácora, resultado de pruebas de laboratorio, álbum fotográfico, y demás documentos requeridos, será motivo para rechazar la estimación correspondiente.</w:t>
      </w:r>
    </w:p>
    <w:p w14:paraId="21E59CEC" w14:textId="77777777" w:rsidR="00C3002E" w:rsidRPr="00C3002E" w:rsidRDefault="00C3002E" w:rsidP="00C3002E">
      <w:pPr>
        <w:spacing w:after="120" w:line="360" w:lineRule="auto"/>
        <w:ind w:firstLine="709"/>
        <w:jc w:val="both"/>
        <w:rPr>
          <w:rFonts w:ascii="Montserrat" w:eastAsia="Montserrat" w:hAnsi="Montserrat" w:cs="Montserrat"/>
        </w:rPr>
      </w:pPr>
    </w:p>
    <w:p w14:paraId="00C1C9BA"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t>En caso de incumplimiento de las disposiciones ambientales se aplicarán las sanciones correspondientes conforme a lo establecido en la normatividad vigente aplicable en la materia.</w:t>
      </w:r>
      <w:r w:rsidRPr="00C3002E">
        <w:rPr>
          <w:rFonts w:ascii="Montserrat" w:eastAsia="Montserrat" w:hAnsi="Montserrat" w:cs="Montserrat"/>
        </w:rPr>
        <w:tab/>
      </w:r>
    </w:p>
    <w:p w14:paraId="25649CB2"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t>Durante el proceso de ejecución de la obra no se respeten los alcances entregados por la contratante, o no satisfagan los requerimientos se suspenderá ésta, debiendo la contratista realizar la corrección correspondiente a los trabajos de la obra, ya que ésta será verificada y si no coincide en diseño, especificaciones y otros lineamientos técnicos con la obra se considerará como no realizada.</w:t>
      </w:r>
    </w:p>
    <w:p w14:paraId="1FDC0E04"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58127B04"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t>Cuando se determine que existe una variación mayor al 5% (en detrimento) de la calidad del trabajo no se aceptara la obra.</w:t>
      </w:r>
    </w:p>
    <w:p w14:paraId="58063C8E" w14:textId="77777777" w:rsidR="00C3002E" w:rsidRPr="00C3002E" w:rsidRDefault="00C3002E" w:rsidP="00C3002E">
      <w:pPr>
        <w:spacing w:after="120" w:line="360" w:lineRule="auto"/>
        <w:ind w:firstLine="709"/>
        <w:jc w:val="both"/>
        <w:rPr>
          <w:rFonts w:ascii="Montserrat" w:eastAsia="Montserrat" w:hAnsi="Montserrat" w:cs="Montserrat"/>
        </w:rPr>
      </w:pPr>
    </w:p>
    <w:p w14:paraId="024DEB8E"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t>La contravención a las disposiciones, lineamientos o procedimientos administrativos, así como el incumplimiento de las obligaciones que del contrato se deriven a cargo de la contratista, dará derecho a la inmediata rescisión del contrato, sin responsabilidad para la contratante, inmediatamente y asimismo se deberán aplicar las penas convencionales.</w:t>
      </w:r>
    </w:p>
    <w:p w14:paraId="02526382"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2DC01931"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t>Las penas convencionales si es el caso serán aplicadas por el contratante, calculando las deductivas correspondientes, para posteriormente ser descontadas en el pago de estimaciones.</w:t>
      </w:r>
    </w:p>
    <w:p w14:paraId="3D9348A9"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565741C0" w14:textId="77777777" w:rsidR="00C3002E" w:rsidRPr="00C3002E" w:rsidRDefault="00C3002E" w:rsidP="00C3002E">
      <w:pPr>
        <w:spacing w:after="120" w:line="360" w:lineRule="auto"/>
        <w:ind w:firstLine="709"/>
        <w:jc w:val="both"/>
        <w:rPr>
          <w:rFonts w:ascii="Montserrat" w:eastAsia="Montserrat" w:hAnsi="Montserrat" w:cs="Montserrat"/>
        </w:rPr>
      </w:pPr>
    </w:p>
    <w:p w14:paraId="6C825217"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t>Como ejemplo de lo anterior, se enuncian las siguientes causas de retraso imputables al contratista:</w:t>
      </w:r>
    </w:p>
    <w:p w14:paraId="5E943969" w14:textId="77777777" w:rsidR="00C3002E" w:rsidRPr="00C3002E" w:rsidRDefault="00C3002E" w:rsidP="00C3002E">
      <w:pPr>
        <w:spacing w:after="120" w:line="360" w:lineRule="auto"/>
        <w:ind w:firstLine="709"/>
        <w:jc w:val="both"/>
        <w:rPr>
          <w:rFonts w:ascii="Montserrat" w:eastAsia="Montserrat" w:hAnsi="Montserrat" w:cs="Montserrat"/>
        </w:rPr>
      </w:pPr>
    </w:p>
    <w:p w14:paraId="776B5120" w14:textId="77777777" w:rsidR="00C3002E" w:rsidRPr="00C3002E" w:rsidRDefault="00C3002E" w:rsidP="001D3B13">
      <w:pPr>
        <w:numPr>
          <w:ilvl w:val="0"/>
          <w:numId w:val="93"/>
        </w:numPr>
        <w:spacing w:after="120" w:line="360" w:lineRule="auto"/>
        <w:ind w:left="1134" w:firstLine="709"/>
        <w:jc w:val="both"/>
        <w:rPr>
          <w:rFonts w:ascii="Montserrat" w:eastAsia="Montserrat" w:hAnsi="Montserrat" w:cs="Montserrat"/>
        </w:rPr>
      </w:pPr>
      <w:r w:rsidRPr="00C3002E">
        <w:rPr>
          <w:rFonts w:ascii="Montserrat" w:eastAsia="Montserrat" w:hAnsi="Montserrat" w:cs="Montserrat"/>
        </w:rPr>
        <w:lastRenderedPageBreak/>
        <w:t>Por el no suministro de materiales y/o por el suministro no oportuno de los mismos y no acorde a lo establecido en su proposición</w:t>
      </w:r>
    </w:p>
    <w:p w14:paraId="6B142C9D" w14:textId="77777777" w:rsidR="00C3002E" w:rsidRPr="00C3002E" w:rsidRDefault="00C3002E" w:rsidP="001D3B13">
      <w:pPr>
        <w:numPr>
          <w:ilvl w:val="0"/>
          <w:numId w:val="93"/>
        </w:numPr>
        <w:spacing w:after="120" w:line="360" w:lineRule="auto"/>
        <w:ind w:left="1134" w:firstLine="709"/>
        <w:jc w:val="both"/>
        <w:rPr>
          <w:rFonts w:ascii="Montserrat" w:eastAsia="Montserrat" w:hAnsi="Montserrat" w:cs="Montserrat"/>
        </w:rPr>
      </w:pPr>
      <w:r w:rsidRPr="00C3002E">
        <w:rPr>
          <w:rFonts w:ascii="Montserrat" w:eastAsia="Montserrat" w:hAnsi="Montserrat" w:cs="Montserrat"/>
        </w:rPr>
        <w:t>Por plantilla de personal que ejecute directamente los trabajos y del personal profesional técnico a utilizar en la dirección de la ejecución de los trabajos insuficiente y no acorde a lo establecido en su proposición.</w:t>
      </w:r>
    </w:p>
    <w:p w14:paraId="000063C6" w14:textId="77777777" w:rsidR="00C3002E" w:rsidRPr="00C3002E" w:rsidRDefault="00C3002E" w:rsidP="001D3B13">
      <w:pPr>
        <w:numPr>
          <w:ilvl w:val="0"/>
          <w:numId w:val="93"/>
        </w:numPr>
        <w:spacing w:after="120" w:line="360" w:lineRule="auto"/>
        <w:ind w:left="1134" w:firstLine="709"/>
        <w:jc w:val="both"/>
        <w:rPr>
          <w:rFonts w:ascii="Montserrat" w:eastAsia="Montserrat" w:hAnsi="Montserrat" w:cs="Montserrat"/>
        </w:rPr>
      </w:pPr>
      <w:r w:rsidRPr="00C3002E">
        <w:rPr>
          <w:rFonts w:ascii="Montserrat" w:eastAsia="Montserrat" w:hAnsi="Montserrat" w:cs="Montserrat"/>
        </w:rPr>
        <w:t>Por abandono injustificado de los frentes de trabajo.</w:t>
      </w:r>
    </w:p>
    <w:p w14:paraId="2A00433A" w14:textId="77777777" w:rsidR="00C3002E" w:rsidRPr="00C3002E" w:rsidRDefault="00C3002E" w:rsidP="001D3B13">
      <w:pPr>
        <w:numPr>
          <w:ilvl w:val="0"/>
          <w:numId w:val="93"/>
        </w:numPr>
        <w:spacing w:after="120" w:line="360" w:lineRule="auto"/>
        <w:ind w:left="1134" w:firstLine="709"/>
        <w:jc w:val="both"/>
        <w:rPr>
          <w:rFonts w:ascii="Montserrat" w:eastAsia="Montserrat" w:hAnsi="Montserrat" w:cs="Montserrat"/>
        </w:rPr>
      </w:pPr>
      <w:r w:rsidRPr="00C3002E">
        <w:rPr>
          <w:rFonts w:ascii="Montserrat" w:eastAsia="Montserrat" w:hAnsi="Montserrat" w:cs="Montserrat"/>
        </w:rPr>
        <w:t>Por no contar con la maquinaria y equipo acorde a lo establecido en su proposición</w:t>
      </w:r>
    </w:p>
    <w:p w14:paraId="671FC68F"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4911564F"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t>Lo anterior se establece como un ejemplo enunciativo más no limitativo.</w:t>
      </w:r>
    </w:p>
    <w:p w14:paraId="3928DFEE"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70236F05" w14:textId="77777777" w:rsidR="00C3002E" w:rsidRPr="00C3002E" w:rsidRDefault="00C3002E" w:rsidP="00C3002E">
      <w:pPr>
        <w:spacing w:after="120" w:line="360" w:lineRule="auto"/>
        <w:ind w:firstLine="709"/>
        <w:jc w:val="both"/>
        <w:rPr>
          <w:rFonts w:ascii="Montserrat" w:eastAsia="Montserrat" w:hAnsi="Montserrat" w:cs="Montserrat"/>
          <w:b/>
        </w:rPr>
      </w:pPr>
      <w:r w:rsidRPr="00C3002E">
        <w:rPr>
          <w:rFonts w:ascii="Montserrat" w:eastAsia="Montserrat" w:hAnsi="Montserrat" w:cs="Montserrat"/>
        </w:rPr>
        <w:t xml:space="preserve">Si por la magnitud del atraso en la ejecución de la obra por causa imputable al contratista, cumple un total de 26 días acumulativos </w:t>
      </w:r>
      <w:r w:rsidRPr="00C3002E">
        <w:rPr>
          <w:rFonts w:ascii="Montserrat" w:eastAsia="Montserrat" w:hAnsi="Montserrat" w:cs="Montserrat"/>
          <w:b/>
          <w:color w:val="FF0000"/>
        </w:rPr>
        <w:t>(nombre de la convocante)</w:t>
      </w:r>
      <w:r w:rsidRPr="00C3002E">
        <w:rPr>
          <w:rFonts w:ascii="Montserrat" w:eastAsia="Montserrat" w:hAnsi="Montserrat" w:cs="Montserrat"/>
        </w:rPr>
        <w:t xml:space="preserve">. determinará la rescisión del contrato aplicando como pena convencional además del (2%) de sanciones correspondientes al importe de los trabajos no ejecutados señalados en el primer párrafo, también se evaluarán los daños correspondientes a la afectación por el tiempo de reinicio de los trabajos, el diferencial de sobrecosto en los precios de la obra faltante de ejecutar y la recontratación del nuevo contratista. si la fianza de garantía para cumplimiento de contrato no fuera suficiente para cubrir la penalización, el contratista se obligará a cubrir la diferencia mediante cheque de caja o certificado a favor de la </w:t>
      </w:r>
      <w:r w:rsidRPr="00C3002E">
        <w:rPr>
          <w:rFonts w:ascii="Montserrat" w:eastAsia="Montserrat" w:hAnsi="Montserrat" w:cs="Montserrat"/>
          <w:b/>
          <w:color w:val="FF0000"/>
        </w:rPr>
        <w:t>(</w:t>
      </w:r>
      <w:r w:rsidRPr="00C3002E">
        <w:rPr>
          <w:rFonts w:ascii="Montserrat" w:eastAsia="Montserrat" w:hAnsi="Montserrat" w:cs="Montserrat"/>
          <w:b/>
          <w:color w:val="FF0000"/>
          <w:u w:val="single"/>
        </w:rPr>
        <w:t>contratante</w:t>
      </w:r>
      <w:r w:rsidRPr="00C3002E">
        <w:rPr>
          <w:rFonts w:ascii="Montserrat" w:eastAsia="Montserrat" w:hAnsi="Montserrat" w:cs="Montserrat"/>
          <w:b/>
          <w:color w:val="FF0000"/>
        </w:rPr>
        <w:t>)</w:t>
      </w:r>
      <w:r w:rsidRPr="00C3002E">
        <w:rPr>
          <w:rFonts w:ascii="Montserrat" w:eastAsia="Montserrat" w:hAnsi="Montserrat" w:cs="Montserrat"/>
          <w:b/>
        </w:rPr>
        <w:t>.</w:t>
      </w:r>
    </w:p>
    <w:p w14:paraId="1A67108C"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7EF29CE7"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t>El contratista se compromete a realizar los pagos correspondientes de lo que resulte de los daños y perjuicios por trabajos atrasados o no realizados, o realizados deficientemente que directa o indirectamente afecten los intereses de la contratante.</w:t>
      </w:r>
    </w:p>
    <w:p w14:paraId="3C7A4626" w14:textId="77777777" w:rsidR="00C3002E" w:rsidRPr="00C3002E" w:rsidRDefault="00C3002E" w:rsidP="00C3002E">
      <w:pPr>
        <w:spacing w:after="120" w:line="360" w:lineRule="auto"/>
        <w:ind w:firstLine="709"/>
        <w:jc w:val="both"/>
        <w:rPr>
          <w:rFonts w:ascii="Montserrat" w:eastAsia="Montserrat" w:hAnsi="Montserrat" w:cs="Montserrat"/>
        </w:rPr>
      </w:pPr>
    </w:p>
    <w:p w14:paraId="39E1FFF0"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t xml:space="preserve">Concluida la obra, no obstante su recepción formal, el contratista quedará obligado a responder de los defectos o vicios ocultos que resulten de la obra, para ello una vez concluidos los trabajos, deberán entregar a la contratante una fianza por el 10% del importe de la obra realmente ejecutada sin incluir el IVA., a favor de la </w:t>
      </w:r>
      <w:r w:rsidRPr="00C3002E">
        <w:rPr>
          <w:rFonts w:ascii="Montserrat" w:eastAsia="Montserrat" w:hAnsi="Montserrat" w:cs="Montserrat"/>
          <w:b/>
          <w:color w:val="FF0000"/>
        </w:rPr>
        <w:t>(</w:t>
      </w:r>
      <w:r w:rsidRPr="00C3002E">
        <w:rPr>
          <w:rFonts w:ascii="Montserrat" w:eastAsia="Montserrat" w:hAnsi="Montserrat" w:cs="Montserrat"/>
          <w:b/>
          <w:color w:val="FF0000"/>
          <w:u w:val="single"/>
        </w:rPr>
        <w:t>contratante</w:t>
      </w:r>
      <w:r w:rsidRPr="00C3002E">
        <w:rPr>
          <w:rFonts w:ascii="Montserrat" w:eastAsia="Montserrat" w:hAnsi="Montserrat" w:cs="Montserrat"/>
          <w:b/>
          <w:color w:val="FF0000"/>
        </w:rPr>
        <w:t>)</w:t>
      </w:r>
      <w:r w:rsidRPr="00C3002E">
        <w:rPr>
          <w:rFonts w:ascii="Montserrat" w:eastAsia="Montserrat" w:hAnsi="Montserrat" w:cs="Montserrat"/>
          <w:color w:val="FF0000"/>
        </w:rPr>
        <w:t xml:space="preserve"> </w:t>
      </w:r>
      <w:r w:rsidRPr="00C3002E">
        <w:rPr>
          <w:rFonts w:ascii="Montserrat" w:eastAsia="Montserrat" w:hAnsi="Montserrat" w:cs="Montserrat"/>
        </w:rPr>
        <w:t xml:space="preserve">para garantizar </w:t>
      </w:r>
      <w:r w:rsidRPr="00C3002E">
        <w:rPr>
          <w:rFonts w:ascii="Montserrat" w:eastAsia="Montserrat" w:hAnsi="Montserrat" w:cs="Montserrat"/>
        </w:rPr>
        <w:lastRenderedPageBreak/>
        <w:t>durante un plazo de doce meses el cumplimiento de las obligaciones que de ello se deriven contados a partir de la recepción formal de los trabajos.</w:t>
      </w:r>
    </w:p>
    <w:p w14:paraId="2E2475C0"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47C61F3D" w14:textId="77777777" w:rsidR="00C3002E" w:rsidRPr="00C3002E" w:rsidRDefault="00C3002E" w:rsidP="00C3002E">
      <w:pPr>
        <w:spacing w:after="120" w:line="360" w:lineRule="auto"/>
        <w:ind w:firstLine="709"/>
        <w:jc w:val="both"/>
        <w:rPr>
          <w:rFonts w:ascii="Montserrat" w:eastAsia="Montserrat" w:hAnsi="Montserrat" w:cs="Montserrat"/>
        </w:rPr>
      </w:pPr>
      <w:r w:rsidRPr="00C3002E">
        <w:rPr>
          <w:rFonts w:ascii="Montserrat" w:eastAsia="Montserrat" w:hAnsi="Montserrat" w:cs="Montserrat"/>
        </w:rPr>
        <w:t>Lo no previsto en la presente convocatoria a la licitación pública será resuelto conforme a la normatividad vigente en materia de obra pública.</w:t>
      </w:r>
    </w:p>
    <w:p w14:paraId="16A954DC" w14:textId="77777777" w:rsidR="00C3002E" w:rsidRPr="00C3002E" w:rsidRDefault="00C3002E" w:rsidP="00C3002E">
      <w:pPr>
        <w:spacing w:after="120" w:line="360" w:lineRule="auto"/>
        <w:ind w:left="709" w:firstLine="709"/>
        <w:jc w:val="both"/>
        <w:rPr>
          <w:rFonts w:ascii="Montserrat" w:eastAsia="Montserrat" w:hAnsi="Montserrat" w:cs="Montserrat"/>
          <w:b/>
        </w:rPr>
      </w:pPr>
    </w:p>
    <w:p w14:paraId="79292C66" w14:textId="77777777" w:rsidR="00C3002E" w:rsidRPr="00C3002E" w:rsidRDefault="00C3002E" w:rsidP="00C3002E">
      <w:pPr>
        <w:tabs>
          <w:tab w:val="left" w:pos="6400"/>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19.</w:t>
      </w:r>
      <w:r w:rsidRPr="00C3002E">
        <w:rPr>
          <w:rFonts w:ascii="Montserrat" w:eastAsia="Montserrat" w:hAnsi="Montserrat" w:cs="Montserrat"/>
        </w:rPr>
        <w:tab/>
        <w:t>Procedencia del suministro de materiales y productos.</w:t>
      </w:r>
    </w:p>
    <w:p w14:paraId="3B9932E6" w14:textId="77777777" w:rsidR="00C3002E" w:rsidRPr="00C3002E" w:rsidRDefault="00C3002E" w:rsidP="00C3002E">
      <w:pPr>
        <w:tabs>
          <w:tab w:val="left" w:pos="567"/>
          <w:tab w:val="left" w:pos="6400"/>
        </w:tabs>
        <w:spacing w:after="120" w:line="360" w:lineRule="auto"/>
        <w:ind w:left="567" w:firstLine="709"/>
        <w:jc w:val="both"/>
        <w:rPr>
          <w:rFonts w:ascii="Montserrat" w:eastAsia="Montserrat" w:hAnsi="Montserrat" w:cs="Montserrat"/>
          <w:b/>
        </w:rPr>
      </w:pPr>
    </w:p>
    <w:p w14:paraId="7F42867B"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19.1</w:t>
      </w:r>
      <w:r w:rsidRPr="00C3002E">
        <w:rPr>
          <w:rFonts w:ascii="Montserrat" w:eastAsia="Montserrat" w:hAnsi="Montserrat" w:cs="Montserrat"/>
        </w:rPr>
        <w:tab/>
        <w:t>Salvo que se establezca en el contrato, el contratista podrá elegir libremente la procedencia especifica de los materiales, productos o componentes de construcción, a condición que pueda justificar que todos ellos satisfacen las condiciones estipuladas en el mismo y en los documentos de licitación.</w:t>
      </w:r>
    </w:p>
    <w:p w14:paraId="362E1039" w14:textId="77777777" w:rsidR="00C3002E" w:rsidRPr="00C3002E" w:rsidRDefault="00C3002E" w:rsidP="00C3002E">
      <w:pPr>
        <w:tabs>
          <w:tab w:val="left" w:pos="567"/>
          <w:tab w:val="left" w:pos="6400"/>
        </w:tabs>
        <w:spacing w:after="120" w:line="360" w:lineRule="auto"/>
        <w:ind w:left="567" w:firstLine="709"/>
        <w:jc w:val="both"/>
        <w:rPr>
          <w:rFonts w:ascii="Montserrat" w:eastAsia="Montserrat" w:hAnsi="Montserrat" w:cs="Montserrat"/>
          <w:b/>
        </w:rPr>
      </w:pPr>
    </w:p>
    <w:p w14:paraId="20313825" w14:textId="77777777" w:rsidR="00C3002E" w:rsidRPr="00C3002E" w:rsidRDefault="00C3002E" w:rsidP="00C3002E">
      <w:pPr>
        <w:tabs>
          <w:tab w:val="left" w:pos="426"/>
          <w:tab w:val="left" w:pos="6400"/>
        </w:tabs>
        <w:spacing w:after="120" w:line="360" w:lineRule="auto"/>
        <w:ind w:left="426" w:firstLine="709"/>
        <w:jc w:val="both"/>
        <w:rPr>
          <w:rFonts w:ascii="Montserrat" w:eastAsia="Montserrat" w:hAnsi="Montserrat" w:cs="Montserrat"/>
        </w:rPr>
      </w:pPr>
      <w:r w:rsidRPr="00C3002E">
        <w:rPr>
          <w:rFonts w:ascii="Montserrat" w:eastAsia="Montserrat" w:hAnsi="Montserrat" w:cs="Montserrat"/>
        </w:rPr>
        <w:t>20.</w:t>
      </w:r>
      <w:r w:rsidRPr="00C3002E">
        <w:rPr>
          <w:rFonts w:ascii="Montserrat" w:eastAsia="Montserrat" w:hAnsi="Montserrat" w:cs="Montserrat"/>
        </w:rPr>
        <w:tab/>
        <w:t>Lugares de extracción u obtención de los materiales de préstamo</w:t>
      </w:r>
    </w:p>
    <w:p w14:paraId="1B43AA53" w14:textId="77777777" w:rsidR="00C3002E" w:rsidRPr="00C3002E" w:rsidRDefault="00C3002E" w:rsidP="00C3002E">
      <w:pPr>
        <w:tabs>
          <w:tab w:val="left" w:pos="567"/>
          <w:tab w:val="left" w:pos="6400"/>
        </w:tabs>
        <w:spacing w:after="120" w:line="360" w:lineRule="auto"/>
        <w:ind w:left="567" w:firstLine="709"/>
        <w:jc w:val="both"/>
        <w:rPr>
          <w:rFonts w:ascii="Montserrat" w:eastAsia="Montserrat" w:hAnsi="Montserrat" w:cs="Montserrat"/>
        </w:rPr>
      </w:pPr>
    </w:p>
    <w:p w14:paraId="0DEA058D" w14:textId="77777777" w:rsidR="00C3002E" w:rsidRPr="00C3002E" w:rsidRDefault="00C3002E" w:rsidP="001D3B13">
      <w:pPr>
        <w:numPr>
          <w:ilvl w:val="1"/>
          <w:numId w:val="84"/>
        </w:num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En el caso en que el contrato especifique los lugares de extracción u obtención de los materiales e insumos de préstamo, si en el curso de los trabajos, las plantas y los yacimientos resultan ser insuficientes, en calidad o en cantidad, el contratista deberá notificar de ello oportunamente al contratante, el cual designará entonces, con base </w:t>
      </w:r>
    </w:p>
    <w:p w14:paraId="65E3AC11" w14:textId="77777777" w:rsidR="00C3002E" w:rsidRPr="00C3002E" w:rsidRDefault="00C3002E" w:rsidP="00C3002E">
      <w:pPr>
        <w:tabs>
          <w:tab w:val="left" w:pos="567"/>
        </w:tabs>
        <w:spacing w:after="120" w:line="360" w:lineRule="auto"/>
        <w:ind w:firstLine="709"/>
        <w:jc w:val="both"/>
        <w:rPr>
          <w:rFonts w:ascii="Montserrat" w:eastAsia="Montserrat" w:hAnsi="Montserrat" w:cs="Montserrat"/>
        </w:rPr>
      </w:pPr>
    </w:p>
    <w:p w14:paraId="6A4CEAB4" w14:textId="77777777" w:rsidR="00C3002E" w:rsidRPr="00C3002E" w:rsidRDefault="00C3002E" w:rsidP="001D3B13">
      <w:pPr>
        <w:numPr>
          <w:ilvl w:val="1"/>
          <w:numId w:val="84"/>
        </w:num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en la proposición que le presente el contratista, nuevos lugares de extracción o de préstamo. tal sustitución puede dar lugar a la aplicación de un nuevo precio establecido en la convocatoria a la licitación pública.</w:t>
      </w:r>
    </w:p>
    <w:p w14:paraId="23D4F620"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3BF2F155" w14:textId="77777777" w:rsidR="00C3002E" w:rsidRPr="00C3002E" w:rsidRDefault="00C3002E" w:rsidP="001D3B13">
      <w:pPr>
        <w:numPr>
          <w:ilvl w:val="1"/>
          <w:numId w:val="84"/>
        </w:num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Si el contrato dispone que el contratante pondrá a disposición del contratista lugares de extracción o de obtención de los materiales de préstamo, los costos de ocupación y, en caso necesario, los gastos de toda clase relacionados con la </w:t>
      </w:r>
      <w:r w:rsidRPr="00C3002E">
        <w:rPr>
          <w:rFonts w:ascii="Montserrat" w:eastAsia="Montserrat" w:hAnsi="Montserrat" w:cs="Montserrat"/>
        </w:rPr>
        <w:lastRenderedPageBreak/>
        <w:t>obtención  correrán  a cargo  del contratante; el contratista no podrá entonces, sin autorización escrita de la Supervisión de obra, utilizar los materiales que haya obtenido de dichos lugares de extracción o de préstamo para ejecutar trabajos que no formen parte del contrato.</w:t>
      </w:r>
    </w:p>
    <w:p w14:paraId="72211D32" w14:textId="77777777" w:rsidR="00C3002E" w:rsidRPr="00C3002E" w:rsidRDefault="00C3002E" w:rsidP="00C3002E">
      <w:pPr>
        <w:tabs>
          <w:tab w:val="left" w:pos="567"/>
        </w:tabs>
        <w:spacing w:after="120" w:line="360" w:lineRule="auto"/>
        <w:ind w:firstLine="709"/>
        <w:jc w:val="both"/>
        <w:rPr>
          <w:rFonts w:ascii="Montserrat" w:eastAsia="Montserrat" w:hAnsi="Montserrat" w:cs="Montserrat"/>
        </w:rPr>
      </w:pPr>
    </w:p>
    <w:p w14:paraId="7B6A06C3" w14:textId="77777777" w:rsidR="00C3002E" w:rsidRPr="00C3002E" w:rsidRDefault="00C3002E" w:rsidP="001D3B13">
      <w:pPr>
        <w:numPr>
          <w:ilvl w:val="1"/>
          <w:numId w:val="8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Salvo en el caso siguiente: si el contrato dispone que el contratante pondrá a disposición del contratista lugares de extracción o de obtención de los materiales de préstamo, los costos de ocupación y, en caso necesario, los gastos de toda clase relacionados con la obtención  correrán  a cargo  del contratante; el contratista no podrá entonces, sin autorización escrita de la supervisión de obra, utilizar los materiales que haya obtenido de dichos lugares de extracción o de préstamo para ejecutar trabajos que no formen parte del contrato.</w:t>
      </w:r>
    </w:p>
    <w:p w14:paraId="2D9273EE" w14:textId="77777777" w:rsidR="00C3002E" w:rsidRPr="00C3002E" w:rsidRDefault="00C3002E" w:rsidP="00C3002E">
      <w:pPr>
        <w:tabs>
          <w:tab w:val="left" w:pos="567"/>
        </w:tabs>
        <w:spacing w:after="120" w:line="360" w:lineRule="auto"/>
        <w:ind w:firstLine="709"/>
        <w:jc w:val="both"/>
        <w:rPr>
          <w:rFonts w:ascii="Montserrat" w:eastAsia="Montserrat" w:hAnsi="Montserrat" w:cs="Montserrat"/>
        </w:rPr>
      </w:pPr>
    </w:p>
    <w:p w14:paraId="66764C7F" w14:textId="77777777" w:rsidR="00C3002E" w:rsidRPr="00C3002E" w:rsidRDefault="00C3002E" w:rsidP="001D3B13">
      <w:pPr>
        <w:numPr>
          <w:ilvl w:val="1"/>
          <w:numId w:val="8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El contratista estará obligado a obtener, en cuanto sea necesario, las autorizaciones administrativas que se requieran para la extracción o préstamo de los materiales. si no está previsto que el contratante pondrá a </w:t>
      </w:r>
    </w:p>
    <w:p w14:paraId="63619893" w14:textId="77777777" w:rsidR="00C3002E" w:rsidRPr="00C3002E" w:rsidRDefault="00C3002E" w:rsidP="00C3002E">
      <w:pPr>
        <w:spacing w:after="120" w:line="360" w:lineRule="auto"/>
        <w:ind w:firstLine="709"/>
        <w:jc w:val="both"/>
        <w:rPr>
          <w:rFonts w:ascii="Montserrat" w:eastAsia="Montserrat" w:hAnsi="Montserrat" w:cs="Montserrat"/>
        </w:rPr>
      </w:pPr>
    </w:p>
    <w:p w14:paraId="32272395" w14:textId="77777777" w:rsidR="00C3002E" w:rsidRPr="00C3002E" w:rsidRDefault="00C3002E" w:rsidP="001D3B13">
      <w:pPr>
        <w:numPr>
          <w:ilvl w:val="1"/>
          <w:numId w:val="8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Disposición de contratista dichos lugares de extracción, el contratista correrá con todos los gastos, incluyendo los de ocupación. sin embargo, el contratante y la supervisión de obra prestarán su asistencia la contratista, si esté se la solicita, para facilitar la obtención de todas las autorizaciones administrativas a que haya lugar para las extracciones o prestamos de materiales.</w:t>
      </w:r>
    </w:p>
    <w:p w14:paraId="228CDF5A" w14:textId="77777777" w:rsidR="00C3002E" w:rsidRPr="00C3002E" w:rsidRDefault="00C3002E" w:rsidP="00C3002E">
      <w:pPr>
        <w:tabs>
          <w:tab w:val="left" w:pos="567"/>
        </w:tabs>
        <w:spacing w:after="120" w:line="360" w:lineRule="auto"/>
        <w:ind w:firstLine="709"/>
        <w:jc w:val="both"/>
        <w:rPr>
          <w:rFonts w:ascii="Montserrat" w:eastAsia="Montserrat" w:hAnsi="Montserrat" w:cs="Montserrat"/>
        </w:rPr>
      </w:pPr>
    </w:p>
    <w:p w14:paraId="11613978" w14:textId="77777777" w:rsidR="00C3002E" w:rsidRPr="00C3002E" w:rsidRDefault="00C3002E" w:rsidP="001D3B13">
      <w:pPr>
        <w:numPr>
          <w:ilvl w:val="1"/>
          <w:numId w:val="84"/>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En todos los casos, el contratista sufragará los costos de explotación de los lugares de extracción o de préstamo y, cuando fuere el caso, los gastos de apertura y restablecimiento de los terrenos.</w:t>
      </w:r>
    </w:p>
    <w:p w14:paraId="59E665CB" w14:textId="77777777" w:rsidR="00C3002E" w:rsidRPr="00C3002E" w:rsidRDefault="00C3002E" w:rsidP="00C3002E">
      <w:pPr>
        <w:tabs>
          <w:tab w:val="left" w:pos="567"/>
        </w:tabs>
        <w:spacing w:after="120" w:line="360" w:lineRule="auto"/>
        <w:ind w:left="709" w:firstLine="709"/>
        <w:jc w:val="both"/>
        <w:rPr>
          <w:rFonts w:ascii="Montserrat" w:eastAsia="Montserrat" w:hAnsi="Montserrat" w:cs="Montserrat"/>
        </w:rPr>
      </w:pPr>
    </w:p>
    <w:p w14:paraId="76DBF53C" w14:textId="77777777" w:rsidR="00C3002E" w:rsidRPr="00C3002E" w:rsidRDefault="00C3002E" w:rsidP="00C3002E">
      <w:pPr>
        <w:pBdr>
          <w:top w:val="nil"/>
          <w:left w:val="nil"/>
          <w:bottom w:val="nil"/>
          <w:right w:val="nil"/>
          <w:between w:val="nil"/>
        </w:pBdr>
        <w:tabs>
          <w:tab w:val="left" w:pos="567"/>
          <w:tab w:val="left" w:pos="6400"/>
        </w:tabs>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 xml:space="preserve">El contratista sufragará igualmente, sin que haya recurso en contra del contratante, los costos de los daños ocasionados por la extracción de los materiales por la   construcción de las vías de acceso y de manera general, los trabajos de preparación necesarios para la explotación de los lugares de extracción o de préstamo.  </w:t>
      </w:r>
      <w:r w:rsidRPr="00C3002E">
        <w:rPr>
          <w:rFonts w:ascii="Montserrat" w:eastAsia="Montserrat" w:hAnsi="Montserrat" w:cs="Montserrat"/>
          <w:color w:val="000000"/>
        </w:rPr>
        <w:lastRenderedPageBreak/>
        <w:t xml:space="preserve">también indemnizará al contratante en caso de que éste tuviera que hacerse cargo de la reparación de tales daños. </w:t>
      </w:r>
    </w:p>
    <w:p w14:paraId="6F5BEC7D" w14:textId="77777777" w:rsidR="00C3002E" w:rsidRPr="00C3002E" w:rsidRDefault="00C3002E" w:rsidP="00C3002E">
      <w:pPr>
        <w:pBdr>
          <w:top w:val="nil"/>
          <w:left w:val="nil"/>
          <w:bottom w:val="nil"/>
          <w:right w:val="nil"/>
          <w:between w:val="nil"/>
        </w:pBdr>
        <w:tabs>
          <w:tab w:val="left" w:pos="567"/>
          <w:tab w:val="left" w:pos="6400"/>
        </w:tabs>
        <w:spacing w:after="120" w:line="360" w:lineRule="auto"/>
        <w:ind w:left="567" w:firstLine="709"/>
        <w:jc w:val="both"/>
        <w:rPr>
          <w:rFonts w:ascii="Montserrat" w:eastAsia="Montserrat" w:hAnsi="Montserrat" w:cs="Montserrat"/>
          <w:color w:val="000000"/>
        </w:rPr>
      </w:pPr>
    </w:p>
    <w:p w14:paraId="348C749E" w14:textId="77777777" w:rsidR="00C3002E" w:rsidRPr="00C3002E" w:rsidRDefault="00C3002E" w:rsidP="001D3B13">
      <w:pPr>
        <w:numPr>
          <w:ilvl w:val="0"/>
          <w:numId w:val="18"/>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C3002E">
        <w:rPr>
          <w:rFonts w:ascii="Montserrat" w:eastAsia="Montserrat" w:hAnsi="Montserrat" w:cs="Montserrat"/>
          <w:color w:val="000000"/>
        </w:rPr>
        <w:t>Calidad de los materiales y productos. aplicación de normas</w:t>
      </w:r>
    </w:p>
    <w:p w14:paraId="0B6298F5"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6092B463" w14:textId="77777777" w:rsidR="00C3002E" w:rsidRPr="00C3002E" w:rsidRDefault="00C3002E" w:rsidP="001D3B13">
      <w:pPr>
        <w:numPr>
          <w:ilvl w:val="1"/>
          <w:numId w:val="85"/>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Los materiales, productos y componentes de construcción deberán cumplir con las estipulaciones del contrato y las prescripciones de normas reconocidas a nivel internacional y estar de acuerdo con la reglamentación vigente. las normas aplicables serán las que estén en vigor veintiocho (28) días antes de la fecha establecida para la presentación y apertura de las ofertas.  las excepciones que puedan hacerse con respecto a las normas, si no son resultado expreso de especificaciones técnicas del contrato, se indicaran o recapitularán como tales en la presente convocatoria a la licitación pública.</w:t>
      </w:r>
    </w:p>
    <w:p w14:paraId="771F1B72" w14:textId="77777777" w:rsidR="00C3002E" w:rsidRPr="00C3002E" w:rsidRDefault="00C3002E" w:rsidP="00C3002E">
      <w:pPr>
        <w:spacing w:after="120" w:line="360" w:lineRule="auto"/>
        <w:ind w:firstLine="709"/>
        <w:jc w:val="both"/>
        <w:rPr>
          <w:rFonts w:ascii="Montserrat" w:eastAsia="Montserrat" w:hAnsi="Montserrat" w:cs="Montserrat"/>
        </w:rPr>
      </w:pPr>
    </w:p>
    <w:p w14:paraId="7F6CCA50" w14:textId="77777777" w:rsidR="00C3002E" w:rsidRPr="00C3002E" w:rsidRDefault="00C3002E" w:rsidP="001D3B13">
      <w:pPr>
        <w:numPr>
          <w:ilvl w:val="1"/>
          <w:numId w:val="85"/>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El contratista no podrá utilizar materiales, productos o componentes de construcción de calidad diferente a la que se haya especificado en la convocatoria a la licitación pública y/o   el contrato.</w:t>
      </w:r>
    </w:p>
    <w:p w14:paraId="0B9A6078" w14:textId="77777777" w:rsidR="00C3002E" w:rsidRPr="00C3002E" w:rsidRDefault="00C3002E" w:rsidP="00C3002E">
      <w:pPr>
        <w:pBdr>
          <w:top w:val="nil"/>
          <w:left w:val="nil"/>
          <w:bottom w:val="nil"/>
          <w:right w:val="nil"/>
          <w:between w:val="nil"/>
        </w:pBdr>
        <w:tabs>
          <w:tab w:val="left" w:pos="730"/>
          <w:tab w:val="left" w:pos="6400"/>
        </w:tabs>
        <w:spacing w:after="120" w:line="360" w:lineRule="auto"/>
        <w:ind w:firstLine="709"/>
        <w:jc w:val="both"/>
        <w:rPr>
          <w:rFonts w:ascii="Montserrat" w:eastAsia="Montserrat" w:hAnsi="Montserrat" w:cs="Montserrat"/>
          <w:b/>
          <w:color w:val="000000"/>
        </w:rPr>
      </w:pPr>
    </w:p>
    <w:p w14:paraId="3C738362" w14:textId="77777777" w:rsidR="00C3002E" w:rsidRPr="00C3002E" w:rsidRDefault="00C3002E" w:rsidP="00C3002E">
      <w:pPr>
        <w:tabs>
          <w:tab w:val="left" w:pos="709"/>
          <w:tab w:val="left" w:pos="6400"/>
        </w:tabs>
        <w:spacing w:after="120" w:line="360" w:lineRule="auto"/>
        <w:ind w:left="709" w:firstLine="709"/>
        <w:jc w:val="both"/>
        <w:rPr>
          <w:rFonts w:ascii="Montserrat" w:eastAsia="Montserrat" w:hAnsi="Montserrat" w:cs="Montserrat"/>
          <w:b/>
        </w:rPr>
      </w:pPr>
      <w:r w:rsidRPr="00C3002E">
        <w:rPr>
          <w:rFonts w:ascii="Montserrat" w:eastAsia="Montserrat" w:hAnsi="Montserrat" w:cs="Montserrat"/>
        </w:rPr>
        <w:t>22.</w:t>
      </w:r>
      <w:r w:rsidRPr="00C3002E">
        <w:rPr>
          <w:rFonts w:ascii="Montserrat" w:eastAsia="Montserrat" w:hAnsi="Montserrat" w:cs="Montserrat"/>
        </w:rPr>
        <w:tab/>
        <w:t>Control de calidad de materiales y productos. pruebas y ensayos</w:t>
      </w:r>
      <w:r w:rsidRPr="00C3002E">
        <w:rPr>
          <w:rFonts w:ascii="Montserrat" w:eastAsia="Montserrat" w:hAnsi="Montserrat" w:cs="Montserrat"/>
          <w:b/>
        </w:rPr>
        <w:t>.</w:t>
      </w:r>
    </w:p>
    <w:p w14:paraId="36840B63" w14:textId="77777777" w:rsidR="00C3002E" w:rsidRPr="00C3002E" w:rsidRDefault="00C3002E" w:rsidP="00C3002E">
      <w:pPr>
        <w:tabs>
          <w:tab w:val="left" w:pos="730"/>
          <w:tab w:val="left" w:pos="6400"/>
        </w:tabs>
        <w:spacing w:after="120" w:line="360" w:lineRule="auto"/>
        <w:ind w:left="709" w:firstLine="709"/>
        <w:jc w:val="both"/>
        <w:rPr>
          <w:rFonts w:ascii="Montserrat" w:eastAsia="Montserrat" w:hAnsi="Montserrat" w:cs="Montserrat"/>
        </w:rPr>
      </w:pPr>
    </w:p>
    <w:p w14:paraId="02B5A511" w14:textId="77777777" w:rsidR="00C3002E" w:rsidRPr="00C3002E" w:rsidRDefault="00C3002E" w:rsidP="001D3B13">
      <w:pPr>
        <w:numPr>
          <w:ilvl w:val="1"/>
          <w:numId w:val="86"/>
        </w:numPr>
        <w:spacing w:after="120" w:line="360" w:lineRule="auto"/>
        <w:ind w:left="709" w:firstLine="709"/>
        <w:jc w:val="both"/>
        <w:rPr>
          <w:rFonts w:ascii="Montserrat" w:eastAsia="Montserrat" w:hAnsi="Montserrat" w:cs="Montserrat"/>
          <w:b/>
        </w:rPr>
      </w:pPr>
      <w:r w:rsidRPr="00C3002E">
        <w:rPr>
          <w:rFonts w:ascii="Montserrat" w:eastAsia="Montserrat" w:hAnsi="Montserrat" w:cs="Montserrat"/>
        </w:rPr>
        <w:t>Los materiales, productos y componentes de construcción serán sometidos, a los fines de su verificación cualitativa, a pruebas y ensayos, de conformidad con las estipulaciones del contrato, las prescripciones de las normas internacionalmente aceptadas y según la reglamentación en vigor, así como las disposiciones siguientes:</w:t>
      </w:r>
      <w:r w:rsidRPr="00C3002E">
        <w:rPr>
          <w:rFonts w:ascii="Montserrat" w:eastAsia="Montserrat" w:hAnsi="Montserrat" w:cs="Montserrat"/>
          <w:b/>
        </w:rPr>
        <w:t xml:space="preserve"> </w:t>
      </w:r>
    </w:p>
    <w:p w14:paraId="0D8A3753" w14:textId="77777777" w:rsidR="00C3002E" w:rsidRPr="00C3002E" w:rsidRDefault="00C3002E" w:rsidP="00C3002E">
      <w:pPr>
        <w:spacing w:after="120" w:line="360" w:lineRule="auto"/>
        <w:ind w:firstLine="709"/>
        <w:jc w:val="both"/>
        <w:rPr>
          <w:rFonts w:ascii="Montserrat" w:eastAsia="Montserrat" w:hAnsi="Montserrat" w:cs="Montserrat"/>
          <w:b/>
        </w:rPr>
      </w:pPr>
    </w:p>
    <w:p w14:paraId="0A791CD6" w14:textId="77777777" w:rsidR="00C3002E" w:rsidRPr="00C3002E" w:rsidRDefault="00C3002E" w:rsidP="001D3B13">
      <w:pPr>
        <w:numPr>
          <w:ilvl w:val="1"/>
          <w:numId w:val="86"/>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Los materiales, productos y componentes de construcción deberán cumplir con las estipulaciones del contrato y las prescripciones de normas reconocidas a nivel internacional y estar de acuerdo con la reglamentación vigente. </w:t>
      </w:r>
    </w:p>
    <w:p w14:paraId="6353F244" w14:textId="77777777" w:rsidR="00C3002E" w:rsidRPr="00C3002E" w:rsidRDefault="00C3002E" w:rsidP="00C3002E">
      <w:pPr>
        <w:pBdr>
          <w:top w:val="nil"/>
          <w:left w:val="nil"/>
          <w:bottom w:val="nil"/>
          <w:right w:val="nil"/>
          <w:between w:val="nil"/>
        </w:pBdr>
        <w:spacing w:after="120" w:line="360" w:lineRule="auto"/>
        <w:ind w:left="708" w:firstLine="709"/>
        <w:jc w:val="both"/>
        <w:rPr>
          <w:rFonts w:ascii="Montserrat" w:eastAsia="Montserrat" w:hAnsi="Montserrat" w:cs="Montserrat"/>
          <w:color w:val="000000"/>
        </w:rPr>
      </w:pPr>
    </w:p>
    <w:p w14:paraId="26820135"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Las normas aplicables serán las que estén en vigor veintiocho (28) días antes de la fecha establecida para la presentación y apertura de las ofertas.  las excepciones que puedan hacerse con respecto a las normas, si no son resultado expreso de especificaciones técnicas del contrato se sujetaran a la convocatoria a la licitación pública. relativas a la definición de las normas aplicables y a las posibles excepciones a dichas normas se mantendrán en virtud de la presente numeral.</w:t>
      </w:r>
    </w:p>
    <w:p w14:paraId="6475144F"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7A991488"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En el caso que el contrato o en las normas no se especifiquen los métodos de verificación que se utilizarán, la supervisión de obra oportunamente deberá proponerlos al contratista.</w:t>
      </w:r>
    </w:p>
    <w:p w14:paraId="5DB58C95"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8DF0E9E" w14:textId="77777777" w:rsidR="00C3002E" w:rsidRPr="00C3002E" w:rsidRDefault="00C3002E" w:rsidP="001D3B13">
      <w:pPr>
        <w:numPr>
          <w:ilvl w:val="1"/>
          <w:numId w:val="86"/>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contratista almacenará los materiales, productos y componentes de construcción en forma tal que se faciliten las verificaciones previstas.  tomará todas las medidas convenientes con el fin de que ellos puedan ser fácilmente identificados, los que estén pendientes de verificación o hayan sido aceptados o rechazados deberán ser retirados inmediatamente del sitio de la obra.</w:t>
      </w:r>
    </w:p>
    <w:p w14:paraId="404078BF"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04651DD1" w14:textId="77777777" w:rsidR="00C3002E" w:rsidRPr="00C3002E" w:rsidRDefault="00C3002E" w:rsidP="001D3B13">
      <w:pPr>
        <w:numPr>
          <w:ilvl w:val="1"/>
          <w:numId w:val="86"/>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Las verificaciones se harán conforme a las indicaciones del contrato o, en su defecto, conforme a las decisiones de la supervisión de obra, ya sea en el lugar de la obra, en las fábricas, almacenes o canteras del contratista, de los subcontratistas o proveedores. serán efectuadas por la supervisión de obra o bien, si así lo prevé el contrato de la misma supervisión por un laboratorio u organismo de inspección.</w:t>
      </w:r>
    </w:p>
    <w:p w14:paraId="36359A04"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4162630B" w14:textId="77777777" w:rsidR="00C3002E" w:rsidRPr="00C3002E" w:rsidRDefault="00C3002E" w:rsidP="001D3B13">
      <w:pPr>
        <w:numPr>
          <w:ilvl w:val="1"/>
          <w:numId w:val="86"/>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En todos los casos, el contratista el proveedor o el subcontratista autorizará el acceso a sus instalaciones de la supervisión de obra o del organismo de inspección a fin de que puedan realizar todas las verificaciones, a que haya lugar.</w:t>
      </w:r>
    </w:p>
    <w:p w14:paraId="767E83CB" w14:textId="77777777" w:rsidR="00C3002E" w:rsidRPr="00C3002E" w:rsidRDefault="00C3002E" w:rsidP="00C3002E">
      <w:pPr>
        <w:pBdr>
          <w:top w:val="nil"/>
          <w:left w:val="nil"/>
          <w:bottom w:val="nil"/>
          <w:right w:val="nil"/>
          <w:between w:val="nil"/>
        </w:pBdr>
        <w:spacing w:after="120" w:line="360" w:lineRule="auto"/>
        <w:ind w:left="708" w:firstLine="709"/>
        <w:jc w:val="both"/>
        <w:rPr>
          <w:rFonts w:ascii="Montserrat" w:eastAsia="Montserrat" w:hAnsi="Montserrat" w:cs="Montserrat"/>
          <w:color w:val="000000"/>
        </w:rPr>
      </w:pPr>
    </w:p>
    <w:p w14:paraId="6E930B0A" w14:textId="77777777" w:rsidR="00C3002E" w:rsidRPr="00C3002E" w:rsidRDefault="00C3002E" w:rsidP="001D3B13">
      <w:pPr>
        <w:numPr>
          <w:ilvl w:val="1"/>
          <w:numId w:val="86"/>
        </w:num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El contratista deberá convenir con la supervisión de obra y a través de la bitácora, las fechas y los lugares para la ejecución de las inspecciones o pruebas de los materiales, conforme a las disposiciones del contrato. la supervisión de obra deberá </w:t>
      </w:r>
      <w:r w:rsidRPr="00C3002E">
        <w:rPr>
          <w:rFonts w:ascii="Montserrat" w:eastAsia="Montserrat" w:hAnsi="Montserrat" w:cs="Montserrat"/>
        </w:rPr>
        <w:lastRenderedPageBreak/>
        <w:t>notificar al contratista por lo menos con 24 horas de anticipación, su intervención de efectuar la inspección o de estar presente en las pruebas.</w:t>
      </w:r>
    </w:p>
    <w:p w14:paraId="1A1B680F"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2873D0CE"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contratista deberá hacer llegar inmediatamente a la supervisión de obra copia debidamente certificada de los resultados de la prueba.</w:t>
      </w:r>
    </w:p>
    <w:p w14:paraId="7E1E4201" w14:textId="77777777" w:rsidR="00C3002E" w:rsidRPr="00C3002E" w:rsidRDefault="00C3002E" w:rsidP="00C3002E">
      <w:pPr>
        <w:tabs>
          <w:tab w:val="left" w:pos="779"/>
          <w:tab w:val="left" w:pos="6425"/>
        </w:tabs>
        <w:spacing w:after="120" w:line="360" w:lineRule="auto"/>
        <w:ind w:left="567" w:firstLine="709"/>
        <w:jc w:val="both"/>
        <w:rPr>
          <w:rFonts w:ascii="Montserrat" w:eastAsia="Montserrat" w:hAnsi="Montserrat" w:cs="Montserrat"/>
        </w:rPr>
      </w:pPr>
    </w:p>
    <w:p w14:paraId="69D71207"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22.7</w:t>
      </w:r>
      <w:r w:rsidRPr="00C3002E">
        <w:rPr>
          <w:rFonts w:ascii="Montserrat" w:eastAsia="Montserrat" w:hAnsi="Montserrat" w:cs="Montserrat"/>
          <w:b/>
        </w:rPr>
        <w:tab/>
      </w:r>
      <w:r w:rsidRPr="00C3002E">
        <w:rPr>
          <w:rFonts w:ascii="Montserrat" w:eastAsia="Montserrat" w:hAnsi="Montserrat" w:cs="Montserrat"/>
        </w:rPr>
        <w:t>El contratista estará obligado a proporcionar, por su cuenta, las muestras necesarias para las verificaciones.</w:t>
      </w:r>
    </w:p>
    <w:p w14:paraId="7ADB8582" w14:textId="77777777" w:rsidR="00C3002E" w:rsidRPr="00C3002E" w:rsidRDefault="00C3002E" w:rsidP="00C3002E">
      <w:pPr>
        <w:tabs>
          <w:tab w:val="left" w:pos="779"/>
          <w:tab w:val="left" w:pos="6425"/>
        </w:tabs>
        <w:spacing w:after="120" w:line="360" w:lineRule="auto"/>
        <w:ind w:left="567" w:firstLine="709"/>
        <w:jc w:val="both"/>
        <w:rPr>
          <w:rFonts w:ascii="Montserrat" w:eastAsia="Montserrat" w:hAnsi="Montserrat" w:cs="Montserrat"/>
        </w:rPr>
      </w:pPr>
    </w:p>
    <w:p w14:paraId="529DCCCD"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22.8</w:t>
      </w:r>
      <w:r w:rsidRPr="00C3002E">
        <w:rPr>
          <w:rFonts w:ascii="Montserrat" w:eastAsia="Montserrat" w:hAnsi="Montserrat" w:cs="Montserrat"/>
        </w:rPr>
        <w:tab/>
        <w:t>Si los resultados de verificaciones previstas en el contrato o en virtud de las normas, correspondientes a un suministro de materiales, productos o componentes de construcción no permiten la aceptación de tal suministro, en forma oficial la supervisión de obra y el contratante lo harán de conocimiento del contratista.</w:t>
      </w:r>
    </w:p>
    <w:p w14:paraId="0AC6C8FD" w14:textId="77777777" w:rsidR="00C3002E" w:rsidRPr="00C3002E" w:rsidRDefault="00C3002E" w:rsidP="00C3002E">
      <w:pPr>
        <w:tabs>
          <w:tab w:val="left" w:pos="779"/>
          <w:tab w:val="left" w:pos="6449"/>
        </w:tabs>
        <w:spacing w:after="120" w:line="360" w:lineRule="auto"/>
        <w:ind w:firstLine="709"/>
        <w:jc w:val="both"/>
        <w:rPr>
          <w:rFonts w:ascii="Montserrat" w:eastAsia="Montserrat" w:hAnsi="Montserrat" w:cs="Montserrat"/>
        </w:rPr>
      </w:pPr>
    </w:p>
    <w:p w14:paraId="071956B3" w14:textId="77777777" w:rsidR="00C3002E" w:rsidRPr="00C3002E" w:rsidRDefault="00C3002E" w:rsidP="00C3002E">
      <w:pPr>
        <w:tabs>
          <w:tab w:val="left" w:pos="779"/>
          <w:tab w:val="left" w:pos="6449"/>
        </w:tabs>
        <w:spacing w:after="120" w:line="360" w:lineRule="auto"/>
        <w:ind w:firstLine="709"/>
        <w:jc w:val="both"/>
        <w:rPr>
          <w:rFonts w:ascii="Montserrat" w:eastAsia="Montserrat" w:hAnsi="Montserrat" w:cs="Montserrat"/>
        </w:rPr>
      </w:pPr>
    </w:p>
    <w:p w14:paraId="721FBAC2" w14:textId="77777777" w:rsidR="00C3002E" w:rsidRPr="00C3002E" w:rsidRDefault="00C3002E" w:rsidP="00C3002E">
      <w:pPr>
        <w:tabs>
          <w:tab w:val="left" w:pos="779"/>
          <w:tab w:val="left" w:pos="6449"/>
        </w:tabs>
        <w:spacing w:after="120" w:line="360" w:lineRule="auto"/>
        <w:ind w:firstLine="709"/>
        <w:jc w:val="both"/>
        <w:rPr>
          <w:rFonts w:ascii="Montserrat" w:eastAsia="Montserrat" w:hAnsi="Montserrat" w:cs="Montserrat"/>
        </w:rPr>
      </w:pPr>
    </w:p>
    <w:p w14:paraId="464CAB59"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22.9</w:t>
      </w:r>
      <w:r w:rsidRPr="00C3002E">
        <w:rPr>
          <w:rFonts w:ascii="Montserrat" w:eastAsia="Montserrat" w:hAnsi="Montserrat" w:cs="Montserrat"/>
        </w:rPr>
        <w:tab/>
        <w:t>Serán por cuenta del contratante.</w:t>
      </w:r>
    </w:p>
    <w:p w14:paraId="06564D60"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37E31FC3" w14:textId="77777777" w:rsidR="00C3002E" w:rsidRPr="00C3002E" w:rsidRDefault="00C3002E" w:rsidP="001D3B13">
      <w:pPr>
        <w:numPr>
          <w:ilvl w:val="0"/>
          <w:numId w:val="67"/>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Las pruebas y ensayos que la supervisión de obra ejecute o haga ejecutar y que no estén previstos en el contrato, o en las normas aplicables;</w:t>
      </w:r>
    </w:p>
    <w:p w14:paraId="1F46450C" w14:textId="77777777" w:rsidR="00C3002E" w:rsidRPr="00C3002E" w:rsidRDefault="00C3002E" w:rsidP="00C3002E">
      <w:pPr>
        <w:spacing w:after="120" w:line="360" w:lineRule="auto"/>
        <w:ind w:left="1701" w:firstLine="709"/>
        <w:jc w:val="both"/>
        <w:rPr>
          <w:rFonts w:ascii="Montserrat" w:eastAsia="Montserrat" w:hAnsi="Montserrat" w:cs="Montserrat"/>
        </w:rPr>
      </w:pPr>
    </w:p>
    <w:p w14:paraId="65D3A297" w14:textId="77777777" w:rsidR="00C3002E" w:rsidRPr="00C3002E" w:rsidRDefault="00C3002E" w:rsidP="001D3B13">
      <w:pPr>
        <w:numPr>
          <w:ilvl w:val="0"/>
          <w:numId w:val="67"/>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Las verificaciones que ordene la supervisión de obra en los materiales, productos y componentes de construcción que hayan sido previamente inspeccionados, o hayan sido objeto de un acuerdo administrativo y que sólo tengan por fin asegurarse de la observancia de las calidades inherentes a la marca especifica o a las exigidas en virtud del contrato.</w:t>
      </w:r>
    </w:p>
    <w:p w14:paraId="031174C5" w14:textId="77777777" w:rsidR="00C3002E" w:rsidRPr="00C3002E" w:rsidRDefault="00C3002E" w:rsidP="00C3002E">
      <w:pPr>
        <w:tabs>
          <w:tab w:val="left" w:pos="779"/>
          <w:tab w:val="left" w:pos="6449"/>
        </w:tabs>
        <w:spacing w:after="120" w:line="360" w:lineRule="auto"/>
        <w:ind w:left="1701" w:firstLine="709"/>
        <w:jc w:val="both"/>
        <w:rPr>
          <w:rFonts w:ascii="Montserrat" w:eastAsia="Montserrat" w:hAnsi="Montserrat" w:cs="Montserrat"/>
        </w:rPr>
      </w:pPr>
    </w:p>
    <w:p w14:paraId="4FB94AFC"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lastRenderedPageBreak/>
        <w:t>22.10</w:t>
      </w:r>
      <w:r w:rsidRPr="00C3002E">
        <w:rPr>
          <w:rFonts w:ascii="Montserrat" w:eastAsia="Montserrat" w:hAnsi="Montserrat" w:cs="Montserrat"/>
        </w:rPr>
        <w:tab/>
        <w:t>El contratante sufragará los gastos de viaje o de permanencia que las verificaciones originen para el contratante, la supervisión de obra o quienes actúen en sus nombres.</w:t>
      </w:r>
    </w:p>
    <w:p w14:paraId="127E7FD7"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19FB20DE"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23.</w:t>
      </w:r>
      <w:r w:rsidRPr="00C3002E">
        <w:rPr>
          <w:rFonts w:ascii="Montserrat" w:eastAsia="Montserrat" w:hAnsi="Montserrat" w:cs="Montserrat"/>
        </w:rPr>
        <w:tab/>
        <w:t>Verificación cuantitativa de los materiales y productos.</w:t>
      </w:r>
    </w:p>
    <w:p w14:paraId="52289C3F"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7AFEEE2E"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23.1</w:t>
      </w:r>
      <w:r w:rsidRPr="00C3002E">
        <w:rPr>
          <w:rFonts w:ascii="Montserrat" w:eastAsia="Montserrat" w:hAnsi="Montserrat" w:cs="Montserrat"/>
        </w:rPr>
        <w:tab/>
        <w:t>La verificación de las cantidades de materiales y productos se efectuará en común acuerdo entre el contratante y el contratista.</w:t>
      </w:r>
    </w:p>
    <w:p w14:paraId="21045DFD"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3F966F61"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Para los materiales y productos que sean objeto de facturas de transporte, se presumirán exactos los pesos expresados en ellas. sin embargo, la supervisión de obra tendrá siempre derecho a hacer que se realice, para cada Entrega, una verificación mediante báscula en presencia de las partes.  los gastos relacionados con esta verificación serán:</w:t>
      </w:r>
    </w:p>
    <w:p w14:paraId="093BA61F"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5060AA7C" w14:textId="77777777" w:rsidR="00C3002E" w:rsidRPr="00C3002E" w:rsidRDefault="00C3002E" w:rsidP="001D3B13">
      <w:pPr>
        <w:numPr>
          <w:ilvl w:val="0"/>
          <w:numId w:val="68"/>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Por cuenta del contratista si el pesaje revela que existe una diferencia de peso, en perjuicio del contratante, superior a las pérdidas normales de transporte; y</w:t>
      </w:r>
    </w:p>
    <w:p w14:paraId="27792BDE" w14:textId="77777777" w:rsidR="00C3002E" w:rsidRPr="00C3002E" w:rsidRDefault="00C3002E" w:rsidP="00C3002E">
      <w:pPr>
        <w:spacing w:after="120" w:line="360" w:lineRule="auto"/>
        <w:ind w:left="1134" w:firstLine="709"/>
        <w:jc w:val="both"/>
        <w:rPr>
          <w:rFonts w:ascii="Montserrat" w:eastAsia="Montserrat" w:hAnsi="Montserrat" w:cs="Montserrat"/>
        </w:rPr>
      </w:pPr>
    </w:p>
    <w:p w14:paraId="6E94AECD" w14:textId="77777777" w:rsidR="00C3002E" w:rsidRPr="00C3002E" w:rsidRDefault="00C3002E" w:rsidP="001D3B13">
      <w:pPr>
        <w:numPr>
          <w:ilvl w:val="0"/>
          <w:numId w:val="68"/>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Por cuenta del contratante si la deferencia de peso no excede las pérdidas normales de transporte.</w:t>
      </w:r>
    </w:p>
    <w:p w14:paraId="5902CF6E"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5BDC8A99"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b/>
        </w:rPr>
        <w:tab/>
      </w:r>
      <w:r w:rsidRPr="00C3002E">
        <w:rPr>
          <w:rFonts w:ascii="Montserrat" w:eastAsia="Montserrat" w:hAnsi="Montserrat" w:cs="Montserrat"/>
        </w:rPr>
        <w:t>Cuando los gastos de transporte de materiales no sean objeto de una liquidación separada, los precios de las obras que comprenden la remuneración de dicho transporte estarán sujetos a un reembolso fijado mediante una orden de ejecución, que haga referencia, si corresponde, a los detalles de los precios unitarios.</w:t>
      </w:r>
    </w:p>
    <w:p w14:paraId="36BDEF0B" w14:textId="77777777" w:rsidR="00C3002E" w:rsidRPr="00C3002E" w:rsidRDefault="00C3002E" w:rsidP="00C3002E">
      <w:pPr>
        <w:tabs>
          <w:tab w:val="left" w:pos="779"/>
          <w:tab w:val="left" w:pos="6449"/>
        </w:tabs>
        <w:spacing w:after="120" w:line="360" w:lineRule="auto"/>
        <w:ind w:firstLine="709"/>
        <w:jc w:val="both"/>
        <w:rPr>
          <w:rFonts w:ascii="Montserrat" w:eastAsia="Montserrat" w:hAnsi="Montserrat" w:cs="Montserrat"/>
        </w:rPr>
      </w:pPr>
    </w:p>
    <w:p w14:paraId="2F883C35"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24.</w:t>
      </w:r>
      <w:r w:rsidRPr="00C3002E">
        <w:rPr>
          <w:rFonts w:ascii="Montserrat" w:eastAsia="Montserrat" w:hAnsi="Montserrat" w:cs="Montserrat"/>
        </w:rPr>
        <w:tab/>
        <w:t>Ubicación física de las obras.</w:t>
      </w:r>
    </w:p>
    <w:p w14:paraId="187A9479"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p>
    <w:p w14:paraId="319EA9EB"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24.1</w:t>
      </w:r>
      <w:r w:rsidRPr="00C3002E">
        <w:rPr>
          <w:rFonts w:ascii="Montserrat" w:eastAsia="Montserrat" w:hAnsi="Montserrat" w:cs="Montserrat"/>
          <w:b/>
        </w:rPr>
        <w:tab/>
        <w:t>Planos generales para la ubicación física de las obras</w:t>
      </w:r>
    </w:p>
    <w:p w14:paraId="2EE96C8C"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4BF5F7F9"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El plano general de la ubicación física de las obras es un plano orientado que precisa la posición de las obras en planimetría, en relación con puntos de referencia fijos. dicho plano será notificado al contratista, mediante una orden de ejecución, dentro de los ocho (8) días siguientes a la entrada en vigor del contrato o bien, si la fecha de la orden de inicio de la ejecución de la obra fuese posterior a la fecha de entrada en vigor, a más tardar en la misma fecha de la orden de inicio.</w:t>
      </w:r>
    </w:p>
    <w:p w14:paraId="3636DF61" w14:textId="77777777" w:rsidR="00C3002E" w:rsidRPr="00C3002E" w:rsidRDefault="00C3002E" w:rsidP="00C3002E">
      <w:pPr>
        <w:tabs>
          <w:tab w:val="left" w:pos="779"/>
          <w:tab w:val="left" w:pos="6449"/>
        </w:tabs>
        <w:spacing w:after="120" w:line="360" w:lineRule="auto"/>
        <w:ind w:firstLine="709"/>
        <w:jc w:val="both"/>
        <w:rPr>
          <w:rFonts w:ascii="Montserrat" w:eastAsia="Montserrat" w:hAnsi="Montserrat" w:cs="Montserrat"/>
        </w:rPr>
      </w:pPr>
    </w:p>
    <w:p w14:paraId="7224507F" w14:textId="77777777" w:rsidR="00C3002E" w:rsidRPr="00C3002E" w:rsidRDefault="00C3002E" w:rsidP="00C3002E">
      <w:pPr>
        <w:spacing w:after="120" w:line="360" w:lineRule="auto"/>
        <w:ind w:left="709" w:firstLine="709"/>
        <w:jc w:val="both"/>
        <w:rPr>
          <w:rFonts w:ascii="Montserrat" w:eastAsia="Montserrat" w:hAnsi="Montserrat" w:cs="Montserrat"/>
          <w:b/>
        </w:rPr>
      </w:pPr>
      <w:r w:rsidRPr="00C3002E">
        <w:rPr>
          <w:rFonts w:ascii="Montserrat" w:eastAsia="Montserrat" w:hAnsi="Montserrat" w:cs="Montserrat"/>
        </w:rPr>
        <w:t>24.2</w:t>
      </w:r>
      <w:r w:rsidRPr="00C3002E">
        <w:rPr>
          <w:rFonts w:ascii="Montserrat" w:eastAsia="Montserrat" w:hAnsi="Montserrat" w:cs="Montserrat"/>
          <w:b/>
        </w:rPr>
        <w:tab/>
        <w:t>Responsabilidad del contratista</w:t>
      </w:r>
    </w:p>
    <w:p w14:paraId="7631042E"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517A5637"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El contratista será responsable de:</w:t>
      </w:r>
    </w:p>
    <w:p w14:paraId="5D4A5F69"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093B1A69" w14:textId="77777777" w:rsidR="00C3002E" w:rsidRPr="00C3002E" w:rsidRDefault="00C3002E" w:rsidP="001D3B13">
      <w:pPr>
        <w:numPr>
          <w:ilvl w:val="0"/>
          <w:numId w:val="69"/>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El replanteo de las obras y de la ejecución exactamente de acuerdo con los puntos, líneas y niveles de referencia proporcionados por la supervisión de obra;</w:t>
      </w:r>
    </w:p>
    <w:p w14:paraId="3B70EAC3" w14:textId="77777777" w:rsidR="00C3002E" w:rsidRPr="00C3002E" w:rsidRDefault="00C3002E" w:rsidP="00C3002E">
      <w:pPr>
        <w:spacing w:after="120" w:line="360" w:lineRule="auto"/>
        <w:ind w:left="1134" w:firstLine="709"/>
        <w:jc w:val="both"/>
        <w:rPr>
          <w:rFonts w:ascii="Montserrat" w:eastAsia="Montserrat" w:hAnsi="Montserrat" w:cs="Montserrat"/>
        </w:rPr>
      </w:pPr>
    </w:p>
    <w:p w14:paraId="75EB12A7" w14:textId="77777777" w:rsidR="00C3002E" w:rsidRPr="00C3002E" w:rsidRDefault="00C3002E" w:rsidP="00C3002E">
      <w:pPr>
        <w:spacing w:after="120" w:line="360" w:lineRule="auto"/>
        <w:ind w:left="1134" w:firstLine="709"/>
        <w:jc w:val="both"/>
        <w:rPr>
          <w:rFonts w:ascii="Montserrat" w:eastAsia="Montserrat" w:hAnsi="Montserrat" w:cs="Montserrat"/>
        </w:rPr>
      </w:pPr>
    </w:p>
    <w:p w14:paraId="56378C60" w14:textId="77777777" w:rsidR="00C3002E" w:rsidRPr="00C3002E" w:rsidRDefault="00C3002E" w:rsidP="001D3B13">
      <w:pPr>
        <w:numPr>
          <w:ilvl w:val="0"/>
          <w:numId w:val="69"/>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La exactitud en cuanto a la ubicación, cotas y niveles, dimensiones y alineación de todas las partes de las obras; y</w:t>
      </w:r>
    </w:p>
    <w:p w14:paraId="2C111485" w14:textId="77777777" w:rsidR="00C3002E" w:rsidRPr="00C3002E" w:rsidRDefault="00C3002E" w:rsidP="001D3B13">
      <w:pPr>
        <w:numPr>
          <w:ilvl w:val="0"/>
          <w:numId w:val="69"/>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El suministro de todos los instrumentos, accesorios y personal relacionados con las responsabilidades precedentes.</w:t>
      </w:r>
    </w:p>
    <w:p w14:paraId="264CFD65" w14:textId="77777777" w:rsidR="00C3002E" w:rsidRPr="00C3002E" w:rsidRDefault="00C3002E" w:rsidP="00C3002E">
      <w:pPr>
        <w:spacing w:after="120" w:line="360" w:lineRule="auto"/>
        <w:ind w:left="1134" w:firstLine="709"/>
        <w:jc w:val="both"/>
        <w:rPr>
          <w:rFonts w:ascii="Montserrat" w:eastAsia="Montserrat" w:hAnsi="Montserrat" w:cs="Montserrat"/>
        </w:rPr>
      </w:pPr>
    </w:p>
    <w:p w14:paraId="72A1E5AD" w14:textId="77777777" w:rsidR="00C3002E" w:rsidRPr="00C3002E" w:rsidRDefault="00C3002E" w:rsidP="001D3B13">
      <w:pPr>
        <w:numPr>
          <w:ilvl w:val="1"/>
          <w:numId w:val="45"/>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sidRPr="00C3002E">
        <w:rPr>
          <w:rFonts w:ascii="Montserrat" w:eastAsia="Montserrat" w:hAnsi="Montserrat" w:cs="Montserrat"/>
          <w:color w:val="000000"/>
        </w:rPr>
        <w:t>Si en cualquier momento durante la ejecución de los trabajos se presenta un error en la ubicación, cotas, dimensiones o alineación de las obras o en cualquier parte de ellas, el contratista deberá informar a la supervisión de obra y rectificar tal error por su cuenta y a satisfacción de la contratante, a menos que el error se deba a datos incorrectos proporcionados por el contratante, en cuyo caso el costo de la rectificación incumbirá al contratante.</w:t>
      </w:r>
    </w:p>
    <w:p w14:paraId="47F523D2" w14:textId="77777777" w:rsidR="00C3002E" w:rsidRPr="00C3002E" w:rsidRDefault="00C3002E" w:rsidP="00C3002E">
      <w:pPr>
        <w:pBdr>
          <w:top w:val="nil"/>
          <w:left w:val="nil"/>
          <w:bottom w:val="nil"/>
          <w:right w:val="nil"/>
          <w:between w:val="nil"/>
        </w:pBdr>
        <w:spacing w:after="120" w:line="360" w:lineRule="auto"/>
        <w:ind w:left="400" w:firstLine="709"/>
        <w:jc w:val="both"/>
        <w:rPr>
          <w:rFonts w:ascii="Montserrat" w:eastAsia="Montserrat" w:hAnsi="Montserrat" w:cs="Montserrat"/>
          <w:color w:val="000000"/>
        </w:rPr>
      </w:pPr>
    </w:p>
    <w:p w14:paraId="226C0070" w14:textId="77777777" w:rsidR="00C3002E" w:rsidRPr="00C3002E" w:rsidRDefault="00C3002E" w:rsidP="00C3002E">
      <w:pPr>
        <w:pBdr>
          <w:top w:val="nil"/>
          <w:left w:val="nil"/>
          <w:bottom w:val="nil"/>
          <w:right w:val="nil"/>
          <w:between w:val="nil"/>
        </w:pBdr>
        <w:spacing w:after="120" w:line="360" w:lineRule="auto"/>
        <w:ind w:left="400" w:firstLine="709"/>
        <w:jc w:val="both"/>
        <w:rPr>
          <w:rFonts w:ascii="Montserrat" w:eastAsia="Montserrat" w:hAnsi="Montserrat" w:cs="Montserrat"/>
          <w:color w:val="000000"/>
        </w:rPr>
      </w:pPr>
      <w:r w:rsidRPr="00C3002E">
        <w:rPr>
          <w:rFonts w:ascii="Montserrat" w:eastAsia="Montserrat" w:hAnsi="Montserrat" w:cs="Montserrat"/>
          <w:color w:val="000000"/>
        </w:rPr>
        <w:t>La verificación de todos los trazados, alineaciones o niveles por la supervisión de obra no liberará en forma alguna al contratista de su responsabilidad en cuanto a la exactitud de tales operaciones; el contratista deberá proteger y conservar adecuadamente todos los puntos de referencia, jalones de señal fija, estacas y otras señales empleadas en el replanteo de las obras.</w:t>
      </w:r>
    </w:p>
    <w:p w14:paraId="245997AA"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C1C1978" w14:textId="77777777" w:rsidR="00C3002E" w:rsidRPr="00C3002E" w:rsidRDefault="00C3002E" w:rsidP="001D3B13">
      <w:pPr>
        <w:numPr>
          <w:ilvl w:val="0"/>
          <w:numId w:val="75"/>
        </w:num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Preparación de los trabajos.</w:t>
      </w:r>
    </w:p>
    <w:p w14:paraId="7D09D9B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7DF272D5" w14:textId="77777777" w:rsidR="00C3002E" w:rsidRPr="00C3002E" w:rsidRDefault="00C3002E" w:rsidP="00C3002E">
      <w:pPr>
        <w:spacing w:after="120" w:line="360" w:lineRule="auto"/>
        <w:ind w:left="709" w:firstLine="709"/>
        <w:jc w:val="both"/>
        <w:rPr>
          <w:rFonts w:ascii="Montserrat" w:eastAsia="Montserrat" w:hAnsi="Montserrat" w:cs="Montserrat"/>
          <w:b/>
        </w:rPr>
      </w:pPr>
      <w:r w:rsidRPr="00C3002E">
        <w:rPr>
          <w:rFonts w:ascii="Montserrat" w:eastAsia="Montserrat" w:hAnsi="Montserrat" w:cs="Montserrat"/>
        </w:rPr>
        <w:t>25.1</w:t>
      </w:r>
      <w:r w:rsidRPr="00C3002E">
        <w:rPr>
          <w:rFonts w:ascii="Montserrat" w:eastAsia="Montserrat" w:hAnsi="Montserrat" w:cs="Montserrat"/>
          <w:b/>
        </w:rPr>
        <w:tab/>
        <w:t>Período de movilización</w:t>
      </w:r>
    </w:p>
    <w:p w14:paraId="592C537B"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148B8A80"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Durante el periodo de movilización, que se inicia con la entrada en vigor del contrato, el contratante y el contratista deberán adoptar ciertas disposiciones preparatorias y elaborar ciertos documentos necesarios para la realización de las obras. el informe inicial con el programa de ejecución de los trabajos se deberá presentar a los 5 días hábiles a partir de la firma del contrato.</w:t>
      </w:r>
    </w:p>
    <w:p w14:paraId="484D0ACB"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4EA3F3B9"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El plan de aseguramiento de calidad y seguridad e higiene se deberá presentar a los 5 días hábiles a partir de la firma del contrato.</w:t>
      </w:r>
    </w:p>
    <w:p w14:paraId="02C9E23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15F821F0" w14:textId="77777777" w:rsidR="00C3002E" w:rsidRPr="00C3002E" w:rsidRDefault="00C3002E" w:rsidP="00C3002E">
      <w:pPr>
        <w:spacing w:after="120" w:line="360" w:lineRule="auto"/>
        <w:ind w:left="709" w:firstLine="709"/>
        <w:jc w:val="both"/>
        <w:rPr>
          <w:rFonts w:ascii="Montserrat" w:eastAsia="Montserrat" w:hAnsi="Montserrat" w:cs="Montserrat"/>
          <w:b/>
        </w:rPr>
      </w:pPr>
      <w:r w:rsidRPr="00C3002E">
        <w:rPr>
          <w:rFonts w:ascii="Montserrat" w:eastAsia="Montserrat" w:hAnsi="Montserrat" w:cs="Montserrat"/>
        </w:rPr>
        <w:t>25.2</w:t>
      </w:r>
      <w:r w:rsidRPr="00C3002E">
        <w:rPr>
          <w:rFonts w:ascii="Montserrat" w:eastAsia="Montserrat" w:hAnsi="Montserrat" w:cs="Montserrat"/>
          <w:b/>
        </w:rPr>
        <w:tab/>
        <w:t>Programa de Ejecución.</w:t>
      </w:r>
    </w:p>
    <w:p w14:paraId="6B3AB261"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45DA1AF0"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25.2.1</w:t>
      </w:r>
      <w:r w:rsidRPr="00C3002E">
        <w:rPr>
          <w:rFonts w:ascii="Montserrat" w:eastAsia="Montserrat" w:hAnsi="Montserrat" w:cs="Montserrat"/>
        </w:rPr>
        <w:tab/>
        <w:t>En el programa de ejecución de los trabajos se especificarán especialmente los materiales y métodos que se emplearán y el calendario de ejecución a detalle de los trabajos. A dicho programa se anexará el proyecto de las instalaciones y de las obras provisionales en la zona de obras.  En el informe correspondiente se identificarán los materiales y equipos que deban importarse en forma temporal para ser utilizados exclusivamente en la realización de los trabajos.</w:t>
      </w:r>
    </w:p>
    <w:p w14:paraId="5B485203"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007F1B5B"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lastRenderedPageBreak/>
        <w:t xml:space="preserve">El programa de ejecución de los trabajos será sometido a la aprobación de la supervisión de obra </w:t>
      </w:r>
    </w:p>
    <w:p w14:paraId="27491281"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3957AB4B"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Si en cualquier momento la supervisión de obra considera que el avance de los trabajos es menor que el correspondiente al programa de ejecución aprobado, el contratista suministrará, (una proposición) a instancias de la supervisión de obra, el programa revisado en el que presentará las modificaciones necesarias para asegurar la terminación de los trabajos dentro del plazo especificado en el contrato.</w:t>
      </w:r>
    </w:p>
    <w:p w14:paraId="735325B6" w14:textId="77777777" w:rsidR="00C3002E" w:rsidRPr="00C3002E" w:rsidRDefault="00C3002E" w:rsidP="00C3002E">
      <w:pPr>
        <w:tabs>
          <w:tab w:val="left" w:pos="779"/>
          <w:tab w:val="left" w:pos="6449"/>
        </w:tabs>
        <w:spacing w:after="120" w:line="360" w:lineRule="auto"/>
        <w:ind w:firstLine="709"/>
        <w:jc w:val="both"/>
        <w:rPr>
          <w:rFonts w:ascii="Montserrat" w:eastAsia="Montserrat" w:hAnsi="Montserrat" w:cs="Montserrat"/>
        </w:rPr>
      </w:pPr>
    </w:p>
    <w:p w14:paraId="57DAA7F5" w14:textId="77777777" w:rsidR="00C3002E" w:rsidRPr="00C3002E" w:rsidRDefault="00C3002E" w:rsidP="00C3002E">
      <w:p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25.3</w:t>
      </w:r>
      <w:r w:rsidRPr="00C3002E">
        <w:rPr>
          <w:rFonts w:ascii="Montserrat" w:eastAsia="Montserrat" w:hAnsi="Montserrat" w:cs="Montserrat"/>
          <w:b/>
        </w:rPr>
        <w:tab/>
        <w:t>Plan de seguridad e higiene</w:t>
      </w:r>
    </w:p>
    <w:p w14:paraId="7A6A511F"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5BB6FA69"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 El contratista presentará dentro del mismo plazo especificado en esta convocatoria a la licitación pública, un plan de seguridad e higiene para cumplir con las medidas y disposiciones enumeradas en la sección correspondiente.</w:t>
      </w:r>
    </w:p>
    <w:p w14:paraId="15B17A92"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54B7E025"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26.</w:t>
      </w:r>
      <w:r w:rsidRPr="00C3002E">
        <w:rPr>
          <w:rFonts w:ascii="Montserrat" w:eastAsia="Montserrat" w:hAnsi="Montserrat" w:cs="Montserrat"/>
        </w:rPr>
        <w:tab/>
        <w:t>Planos de ejecución, memorias de cálculo y diseños detallados.</w:t>
      </w:r>
    </w:p>
    <w:p w14:paraId="2D1ED29F"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1282D5D0" w14:textId="77777777" w:rsidR="00C3002E" w:rsidRPr="00C3002E" w:rsidRDefault="00C3002E" w:rsidP="00C3002E">
      <w:pPr>
        <w:tabs>
          <w:tab w:val="left" w:pos="5103"/>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26.1.1</w:t>
      </w:r>
      <w:r w:rsidRPr="00C3002E">
        <w:rPr>
          <w:rFonts w:ascii="Montserrat" w:eastAsia="Montserrat" w:hAnsi="Montserrat" w:cs="Montserrat"/>
          <w:b/>
        </w:rPr>
        <w:tab/>
      </w:r>
      <w:r w:rsidRPr="00C3002E">
        <w:rPr>
          <w:rFonts w:ascii="Montserrat" w:eastAsia="Montserrat" w:hAnsi="Montserrat" w:cs="Montserrat"/>
        </w:rPr>
        <w:t>Salvo disposiciones contrarias del contrato, el contratista preparará los documentos que sean necesarios para la realización de los trabajos, tales como programas y métodos de ejecución.</w:t>
      </w:r>
    </w:p>
    <w:p w14:paraId="40513AF2" w14:textId="77777777" w:rsidR="00C3002E" w:rsidRPr="00C3002E" w:rsidRDefault="00C3002E" w:rsidP="00C3002E">
      <w:pPr>
        <w:tabs>
          <w:tab w:val="left" w:pos="5103"/>
        </w:tabs>
        <w:spacing w:after="120" w:line="360" w:lineRule="auto"/>
        <w:ind w:left="567" w:firstLine="709"/>
        <w:jc w:val="both"/>
        <w:rPr>
          <w:rFonts w:ascii="Montserrat" w:eastAsia="Montserrat" w:hAnsi="Montserrat" w:cs="Montserrat"/>
        </w:rPr>
      </w:pPr>
    </w:p>
    <w:p w14:paraId="074F1A1A"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A tal efecto, el contratista establecerá las instalaciones y personal necesarios para preparar en la zona de obras todos los informes necesarios. Según sea el caso, deberá verificar los cálculos especialmente en lo relacionado con la estabilidad y resistencia de las obras.</w:t>
      </w:r>
    </w:p>
    <w:p w14:paraId="00A9162A"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71C3FE01"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Si el contratista detectara un error en los documentos básicos suministrados por el contratante, deberá comunicarlo por escrito inmediatamente a la supervisión de obra.</w:t>
      </w:r>
    </w:p>
    <w:p w14:paraId="06F467C6"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693DDC3C"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26.1.2</w:t>
      </w:r>
      <w:r w:rsidRPr="00C3002E">
        <w:rPr>
          <w:rFonts w:ascii="Montserrat" w:eastAsia="Montserrat" w:hAnsi="Montserrat" w:cs="Montserrat"/>
          <w:b/>
        </w:rPr>
        <w:tab/>
      </w:r>
      <w:r w:rsidRPr="00C3002E">
        <w:rPr>
          <w:rFonts w:ascii="Montserrat" w:eastAsia="Montserrat" w:hAnsi="Montserrat" w:cs="Montserrat"/>
        </w:rPr>
        <w:t>Los programas y métodos de ejecución deberán numerarse correlativamente y cada uno de ellos deberá especificar claramente la naturaleza de los diversos trabajos y las cantidades de materiales que habrán de utilizarse.</w:t>
      </w:r>
    </w:p>
    <w:p w14:paraId="0536EAAD"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26D5B283"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Los programas deberán definir completamente, de conformidad con las especificaciones técnicas que aparecen en el contrato, las características de las obras, naturaleza de los parámetros, la descripción de las partes componentes de todos los elementos.</w:t>
      </w:r>
    </w:p>
    <w:p w14:paraId="6F2DFFE3"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52BE9F6D"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26.1.3</w:t>
      </w:r>
      <w:r w:rsidRPr="00C3002E">
        <w:rPr>
          <w:rFonts w:ascii="Montserrat" w:eastAsia="Montserrat" w:hAnsi="Montserrat" w:cs="Montserrat"/>
        </w:rPr>
        <w:tab/>
        <w:t>Los planos, memorias de cálculos, estudios de detalle y demás documentos preparados por el proyectista serán sometidos a la aprobación de la supervisión de obra, quien podrá exigir la presentación de los estimativos de cantidades correspondientes.</w:t>
      </w:r>
    </w:p>
    <w:p w14:paraId="75F6EB17"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1CA5D109"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Sin embargo, si se prevé en el contrato, la totalidad o parte de los documentos antes enunciados serán sometidos solamente a la aprobación de la supervisión de obra.</w:t>
      </w:r>
    </w:p>
    <w:p w14:paraId="20510D87"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6080C3EA"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26.1.4</w:t>
      </w:r>
      <w:r w:rsidRPr="00C3002E">
        <w:rPr>
          <w:rFonts w:ascii="Montserrat" w:eastAsia="Montserrat" w:hAnsi="Montserrat" w:cs="Montserrat"/>
        </w:rPr>
        <w:tab/>
        <w:t>El contratista no podrá empezar la ejecución de una obra, si no ha recibido la aprobación de los documentos necesarios para dicha ejecución por la supervisión de obra.</w:t>
      </w:r>
    </w:p>
    <w:p w14:paraId="46E8D9F9"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6DFF09DC"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Tales documentos serán sometidos en base a las condiciones estipuladas en los planos, pliegos de cálculos, estudios de detalle y demás documentos preparados por el contratista, serán sometidos a la aprobación de la supervisión de obra, quien podrá exigir la presentación de los estimativos de cantidades correspondientes y lo referido en la sección de planos en esta convocatoria a la licitación pública.</w:t>
      </w:r>
    </w:p>
    <w:p w14:paraId="6C2A260B"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28026E35"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lastRenderedPageBreak/>
        <w:t xml:space="preserve">Sin embargo, si se prevé en el contrato, la totalidad o parte de los documentos antes enunciados serán sometidos solamente a la aprobación de la supervisión de obra </w:t>
      </w:r>
    </w:p>
    <w:p w14:paraId="004AA4A0"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4A9A3889" w14:textId="77777777" w:rsidR="00C3002E" w:rsidRPr="00C3002E" w:rsidRDefault="00C3002E" w:rsidP="00C3002E">
      <w:p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26.2</w:t>
      </w:r>
      <w:r w:rsidRPr="00C3002E">
        <w:rPr>
          <w:rFonts w:ascii="Montserrat" w:eastAsia="Montserrat" w:hAnsi="Montserrat" w:cs="Montserrat"/>
          <w:b/>
        </w:rPr>
        <w:tab/>
        <w:t>Documentos suministrados por la supervisión de obra</w:t>
      </w:r>
    </w:p>
    <w:p w14:paraId="1977B245"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FFEC268"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26.2.1</w:t>
      </w:r>
      <w:r w:rsidRPr="00C3002E">
        <w:rPr>
          <w:rFonts w:ascii="Montserrat" w:eastAsia="Montserrat" w:hAnsi="Montserrat" w:cs="Montserrat"/>
        </w:rPr>
        <w:tab/>
        <w:t>Si el contrato estipula que el contratante o la supervisión de obra suministrará al contratista los documentos necesarios para la realización de los trabajos, el contratista no tendrá responsabilidad sobre el contenido de tales documentos.  Sin embargo, el contratista estará obligado a verificar, antes de toda ejecución, que los documentos no contengan errores, omisiones o contradicciones que pueden ser normalmente detectados por un especialista; si descubre errores, omisiones, o contradicciones, deberá señalarla inmediatamente por escrito a la supervisión de obra.</w:t>
      </w:r>
    </w:p>
    <w:p w14:paraId="0B74D23F" w14:textId="77777777" w:rsidR="00C3002E" w:rsidRPr="00C3002E" w:rsidRDefault="00C3002E" w:rsidP="00C3002E">
      <w:pPr>
        <w:tabs>
          <w:tab w:val="left" w:pos="779"/>
          <w:tab w:val="left" w:pos="6449"/>
        </w:tabs>
        <w:spacing w:after="120" w:line="360" w:lineRule="auto"/>
        <w:ind w:left="567" w:firstLine="709"/>
        <w:jc w:val="both"/>
        <w:rPr>
          <w:rFonts w:ascii="Montserrat" w:eastAsia="Montserrat" w:hAnsi="Montserrat" w:cs="Montserrat"/>
        </w:rPr>
      </w:pPr>
    </w:p>
    <w:p w14:paraId="1BB272C9" w14:textId="77777777" w:rsidR="00C3002E" w:rsidRPr="00C3002E" w:rsidRDefault="00C3002E" w:rsidP="001D3B13">
      <w:pPr>
        <w:numPr>
          <w:ilvl w:val="1"/>
          <w:numId w:val="54"/>
        </w:numPr>
        <w:pBdr>
          <w:top w:val="nil"/>
          <w:left w:val="nil"/>
          <w:bottom w:val="nil"/>
          <w:right w:val="nil"/>
          <w:between w:val="nil"/>
        </w:pBdr>
        <w:tabs>
          <w:tab w:val="left" w:pos="779"/>
          <w:tab w:val="left" w:pos="6449"/>
        </w:tabs>
        <w:spacing w:after="120" w:line="360" w:lineRule="auto"/>
        <w:ind w:firstLine="709"/>
        <w:jc w:val="both"/>
        <w:rPr>
          <w:rFonts w:ascii="Montserrat" w:eastAsia="Montserrat" w:hAnsi="Montserrat" w:cs="Montserrat"/>
          <w:color w:val="000000"/>
        </w:rPr>
      </w:pPr>
      <w:r w:rsidRPr="00C3002E">
        <w:rPr>
          <w:rFonts w:ascii="Montserrat" w:eastAsia="Montserrat" w:hAnsi="Montserrat" w:cs="Montserrat"/>
          <w:color w:val="000000"/>
        </w:rPr>
        <w:t>Modificaciones efectuadas en las disposiciones técnicas.</w:t>
      </w:r>
    </w:p>
    <w:p w14:paraId="27EA4FD4" w14:textId="77777777" w:rsidR="00C3002E" w:rsidRPr="00C3002E" w:rsidRDefault="00C3002E" w:rsidP="00C3002E">
      <w:pPr>
        <w:pBdr>
          <w:top w:val="nil"/>
          <w:left w:val="nil"/>
          <w:bottom w:val="nil"/>
          <w:right w:val="nil"/>
          <w:between w:val="nil"/>
        </w:pBdr>
        <w:tabs>
          <w:tab w:val="left" w:pos="779"/>
          <w:tab w:val="left" w:pos="6449"/>
        </w:tabs>
        <w:spacing w:after="120" w:line="360" w:lineRule="auto"/>
        <w:ind w:left="1440" w:firstLine="709"/>
        <w:jc w:val="both"/>
        <w:rPr>
          <w:rFonts w:ascii="Montserrat" w:eastAsia="Montserrat" w:hAnsi="Montserrat" w:cs="Montserrat"/>
          <w:color w:val="000000"/>
        </w:rPr>
      </w:pPr>
    </w:p>
    <w:p w14:paraId="63054471" w14:textId="77777777" w:rsidR="00C3002E" w:rsidRPr="00C3002E" w:rsidRDefault="00C3002E" w:rsidP="00C3002E">
      <w:pPr>
        <w:pBdr>
          <w:top w:val="nil"/>
          <w:left w:val="nil"/>
          <w:bottom w:val="nil"/>
          <w:right w:val="nil"/>
          <w:between w:val="nil"/>
        </w:pBdr>
        <w:tabs>
          <w:tab w:val="left" w:pos="779"/>
          <w:tab w:val="left" w:pos="6449"/>
        </w:tabs>
        <w:spacing w:after="120" w:line="360" w:lineRule="auto"/>
        <w:ind w:left="1440" w:firstLine="709"/>
        <w:jc w:val="both"/>
        <w:rPr>
          <w:rFonts w:ascii="Montserrat" w:eastAsia="Montserrat" w:hAnsi="Montserrat" w:cs="Montserrat"/>
          <w:color w:val="000000"/>
        </w:rPr>
      </w:pPr>
    </w:p>
    <w:p w14:paraId="5C1F8761"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40997665"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27.1</w:t>
      </w:r>
      <w:r w:rsidRPr="00C3002E">
        <w:rPr>
          <w:rFonts w:ascii="Montserrat" w:eastAsia="Montserrat" w:hAnsi="Montserrat" w:cs="Montserrat"/>
          <w:b/>
        </w:rPr>
        <w:tab/>
      </w:r>
      <w:r w:rsidRPr="00C3002E">
        <w:rPr>
          <w:rFonts w:ascii="Montserrat" w:eastAsia="Montserrat" w:hAnsi="Montserrat" w:cs="Montserrat"/>
        </w:rPr>
        <w:t>El contratista no podrá, por sí mismo, efectuar ningún cambio en las disposiciones técnicas estipuladas en el contrato.</w:t>
      </w:r>
    </w:p>
    <w:p w14:paraId="5A5FD895"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2A04A871"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Según se lo exija la supervisión de obra mediante instrucción por escrito y en el plazo indicado en tal instrucción, estará obligado a reconstruir, por su cuenta, los trabajos que no estén conformes con las disposiciones contractuales.</w:t>
      </w:r>
    </w:p>
    <w:p w14:paraId="0FBEC880"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251E9AFD"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Sin embargo, la supervisión de obra podrá aceptar los cambios hechos por el contratista y las disposiciones siguientes se aplicarán entonces para la liquidación de cuentas:</w:t>
      </w:r>
    </w:p>
    <w:p w14:paraId="222C9023"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22A25958" w14:textId="77777777" w:rsidR="00C3002E" w:rsidRPr="00C3002E" w:rsidRDefault="00C3002E" w:rsidP="00C3002E">
      <w:pPr>
        <w:pBdr>
          <w:top w:val="nil"/>
          <w:left w:val="nil"/>
          <w:bottom w:val="nil"/>
          <w:right w:val="nil"/>
          <w:between w:val="nil"/>
        </w:pBdr>
        <w:tabs>
          <w:tab w:val="left" w:pos="567"/>
        </w:tabs>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Si las dimensiones o características de las obras fueran superiores a las previstas en el contrato, la medición del trabajo ejecutado se basará siempre en las dimensiones y características prescritas en el contrato y el contratista no tendrá derecho a aumentar alguno de los precios;</w:t>
      </w:r>
    </w:p>
    <w:p w14:paraId="494A5B83" w14:textId="77777777" w:rsidR="00C3002E" w:rsidRPr="00C3002E" w:rsidRDefault="00C3002E" w:rsidP="00C3002E">
      <w:pPr>
        <w:tabs>
          <w:tab w:val="left" w:pos="567"/>
        </w:tabs>
        <w:spacing w:after="120" w:line="360" w:lineRule="auto"/>
        <w:ind w:firstLine="709"/>
        <w:jc w:val="both"/>
        <w:rPr>
          <w:rFonts w:ascii="Montserrat" w:eastAsia="Montserrat" w:hAnsi="Montserrat" w:cs="Montserrat"/>
        </w:rPr>
      </w:pPr>
    </w:p>
    <w:p w14:paraId="44A58290"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28.</w:t>
      </w:r>
      <w:r w:rsidRPr="00C3002E">
        <w:rPr>
          <w:rFonts w:ascii="Montserrat" w:eastAsia="Montserrat" w:hAnsi="Montserrat" w:cs="Montserrat"/>
        </w:rPr>
        <w:tab/>
        <w:t>Instalación, organización, seguridad e higiene de las obras.</w:t>
      </w:r>
    </w:p>
    <w:p w14:paraId="1C8E9D37"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263204B9"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28.1</w:t>
      </w:r>
      <w:r w:rsidRPr="00C3002E">
        <w:rPr>
          <w:rFonts w:ascii="Montserrat" w:eastAsia="Montserrat" w:hAnsi="Montserrat" w:cs="Montserrat"/>
        </w:rPr>
        <w:tab/>
        <w:t>Instalación de los lugares de trabajo</w:t>
      </w:r>
    </w:p>
    <w:p w14:paraId="67EBFA75"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p>
    <w:p w14:paraId="62F43EC2"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28.1.1</w:t>
      </w:r>
      <w:r w:rsidRPr="00C3002E">
        <w:rPr>
          <w:rFonts w:ascii="Montserrat" w:eastAsia="Montserrat" w:hAnsi="Montserrat" w:cs="Montserrat"/>
        </w:rPr>
        <w:tab/>
        <w:t>El contratista obtendrá, por su cuenta y riesgo, los términos que pueda necesitar para la instalación de sus lugares de trabajo, en la medida en que los que el contratante haya puesto a su disposición, no le resulten suficientes.</w:t>
      </w:r>
    </w:p>
    <w:p w14:paraId="4F1873AA"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p>
    <w:p w14:paraId="781A1CC4"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28.1.2</w:t>
      </w:r>
      <w:r w:rsidRPr="00C3002E">
        <w:rPr>
          <w:rFonts w:ascii="Montserrat" w:eastAsia="Montserrat" w:hAnsi="Montserrat" w:cs="Montserrat"/>
        </w:rPr>
        <w:tab/>
        <w:t>Salvo disposiciones en contrario, el contratista sufragará todos los costos relacionados con el establecimiento y el mantenimiento de las instalaciones de trabajo en la zona de obras, incluidos los caminos de acceso y de servicio de las obras, que no estén abiertos al tránsito público.</w:t>
      </w:r>
    </w:p>
    <w:p w14:paraId="1CCE8D82"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p>
    <w:p w14:paraId="3B1762E8"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28.1.3</w:t>
      </w:r>
      <w:r w:rsidRPr="00C3002E">
        <w:rPr>
          <w:rFonts w:ascii="Montserrat" w:eastAsia="Montserrat" w:hAnsi="Montserrat" w:cs="Montserrat"/>
        </w:rPr>
        <w:tab/>
        <w:t>El contratista deberá fijar en los lugares de trabajo y talleres, un aviso que indique; los datos generales de la obra, el nombre del contratante por cuenta del cual se ejecutan los trabajos, el nombre y dirección de la supervisión de obra, así como el nombre y dirección del contratante encargado de la obra.</w:t>
      </w:r>
    </w:p>
    <w:p w14:paraId="0B3A3E58"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p>
    <w:p w14:paraId="54766433"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28.1.4</w:t>
      </w:r>
      <w:r w:rsidRPr="00C3002E">
        <w:rPr>
          <w:rFonts w:ascii="Montserrat" w:eastAsia="Montserrat" w:hAnsi="Montserrat" w:cs="Montserrat"/>
        </w:rPr>
        <w:tab/>
        <w:t xml:space="preserve">Todos los equipos y materiales suministrados por el contratista, para la ejecución de la obra, se considerarán, una vez que estén en el lugar de las obras, como destinados exclusivamente a la ejecución de los trabajos.  El contratista, en su caso, deberá retirarlos, total o parcialmente, a los sitios que destine la contratante, en coordinación con las distintas autoridades involucradas. En consecuencia, la </w:t>
      </w:r>
      <w:r w:rsidRPr="00C3002E">
        <w:rPr>
          <w:rFonts w:ascii="Montserrat" w:eastAsia="Montserrat" w:hAnsi="Montserrat" w:cs="Montserrat"/>
        </w:rPr>
        <w:lastRenderedPageBreak/>
        <w:t>contratante se abstendrá de instalarlos, trasladarlos o almacenarlos en lugares distintos a los señalados por la contratante. Queda entendido que tal aprobación no es Necesaria para los vehículos destinados a transportar los funcionarios, la mano de obra y los suministros, equipos o materiales del contratista desde o hasta el sitio de la obra.</w:t>
      </w:r>
    </w:p>
    <w:p w14:paraId="5CEED523"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51738D09"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28.2</w:t>
      </w:r>
      <w:r w:rsidRPr="00C3002E">
        <w:rPr>
          <w:rFonts w:ascii="Montserrat" w:eastAsia="Montserrat" w:hAnsi="Montserrat" w:cs="Montserrat"/>
        </w:rPr>
        <w:tab/>
        <w:t>Lugares de depósito de los escombros excedentes</w:t>
      </w:r>
    </w:p>
    <w:p w14:paraId="58F66CA2"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00B25EF1"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28.2.1</w:t>
      </w:r>
      <w:r w:rsidRPr="00C3002E">
        <w:rPr>
          <w:rFonts w:ascii="Montserrat" w:eastAsia="Montserrat" w:hAnsi="Montserrat" w:cs="Montserrat"/>
        </w:rPr>
        <w:tab/>
        <w:t>El contratante obtendrá por su cuenta y riesgo, los terrenos que pueda necesitar a fin de depositar los escombros excedentes, además de los lugares que el contratante pudiera utilizar eventualmente como depósito.  el contratista deberá someter el recorrido de la obra al tiro la ubicación de tales terrenos a la aprobación previa de la dependencia y supervisión de obra, quien podrá negar su autorización o subordinarla a disposiciones especiales que deban tomarse, particularmente para el acondicionamiento de los depósitos que vayan a constituirse, si ello se justifica por motivos de interés general, tales como la preservación del medio ambiente. el retiro de materiales de escombro se efectuará en forma diaria e inmediata, por lo que cualquier material que obstaculice o cause daño o incomodidad a los vecinos de donde se efectúen los trabajos originará que se le cobre al contratista la multa que se indique en los reglamentos en la materia.</w:t>
      </w:r>
    </w:p>
    <w:p w14:paraId="55F10018" w14:textId="77777777" w:rsidR="00C3002E" w:rsidRPr="00C3002E" w:rsidRDefault="00C3002E" w:rsidP="00C3002E">
      <w:pPr>
        <w:spacing w:after="120" w:line="360" w:lineRule="auto"/>
        <w:ind w:left="709" w:firstLine="709"/>
        <w:jc w:val="both"/>
        <w:rPr>
          <w:rFonts w:ascii="Montserrat" w:eastAsia="Montserrat" w:hAnsi="Montserrat" w:cs="Montserrat"/>
          <w:b/>
        </w:rPr>
      </w:pPr>
    </w:p>
    <w:p w14:paraId="199D6992" w14:textId="77777777" w:rsidR="00C3002E" w:rsidRPr="00C3002E" w:rsidRDefault="00C3002E" w:rsidP="00C3002E">
      <w:pPr>
        <w:spacing w:after="120" w:line="360" w:lineRule="auto"/>
        <w:ind w:left="709" w:firstLine="709"/>
        <w:jc w:val="both"/>
        <w:rPr>
          <w:rFonts w:ascii="Montserrat" w:eastAsia="Montserrat" w:hAnsi="Montserrat" w:cs="Montserrat"/>
          <w:b/>
        </w:rPr>
      </w:pPr>
      <w:r w:rsidRPr="00C3002E">
        <w:rPr>
          <w:rFonts w:ascii="Montserrat" w:eastAsia="Montserrat" w:hAnsi="Montserrat" w:cs="Montserrat"/>
        </w:rPr>
        <w:t>28.3</w:t>
      </w:r>
      <w:r w:rsidRPr="00C3002E">
        <w:rPr>
          <w:rFonts w:ascii="Montserrat" w:eastAsia="Montserrat" w:hAnsi="Montserrat" w:cs="Montserrat"/>
          <w:b/>
        </w:rPr>
        <w:tab/>
        <w:t>Autorizaciones Administrativas</w:t>
      </w:r>
    </w:p>
    <w:p w14:paraId="46E7C49B"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446E3B7C"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28.3.1</w:t>
      </w:r>
      <w:r w:rsidRPr="00C3002E">
        <w:rPr>
          <w:rFonts w:ascii="Montserrat" w:eastAsia="Montserrat" w:hAnsi="Montserrat" w:cs="Montserrat"/>
        </w:rPr>
        <w:tab/>
        <w:t>El contratante se encargará de obtener todas las autorizaciones administrativas que requiera el contratista, tales como las relativas a la ocupación temporal de propiedades públicas o privadas, los permisos sobre vías públicas y las licencias de construcción, necesarios para la realización de las obras objeto del contrato.</w:t>
      </w:r>
    </w:p>
    <w:p w14:paraId="53ECE155"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418D5930"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28.3.2</w:t>
      </w:r>
      <w:r w:rsidRPr="00C3002E">
        <w:rPr>
          <w:rFonts w:ascii="Montserrat" w:eastAsia="Montserrat" w:hAnsi="Montserrat" w:cs="Montserrat"/>
        </w:rPr>
        <w:tab/>
        <w:t xml:space="preserve"> El contratante y la supervisión de obra prestarán su asistencia al contratista, si éste lo solicita a fin de facilitar la obtención de las demás autorizaciones </w:t>
      </w:r>
      <w:r w:rsidRPr="00C3002E">
        <w:rPr>
          <w:rFonts w:ascii="Montserrat" w:eastAsia="Montserrat" w:hAnsi="Montserrat" w:cs="Montserrat"/>
        </w:rPr>
        <w:lastRenderedPageBreak/>
        <w:t>administrativas que sean necesarias, especialmente para, todo el material y los equipos destinados exclusivamente a la ejecución de los trabajos y para disponer de los terrenos necesarios para depositar los escombros.</w:t>
      </w:r>
    </w:p>
    <w:p w14:paraId="66A36213" w14:textId="77777777" w:rsidR="00C3002E" w:rsidRPr="00C3002E" w:rsidRDefault="00C3002E" w:rsidP="00C3002E">
      <w:pPr>
        <w:tabs>
          <w:tab w:val="left" w:pos="779"/>
          <w:tab w:val="left" w:pos="6449"/>
        </w:tabs>
        <w:spacing w:after="120" w:line="360" w:lineRule="auto"/>
        <w:ind w:left="567" w:firstLine="709"/>
        <w:jc w:val="both"/>
        <w:rPr>
          <w:rFonts w:ascii="Montserrat" w:eastAsia="Montserrat" w:hAnsi="Montserrat" w:cs="Montserrat"/>
        </w:rPr>
      </w:pPr>
    </w:p>
    <w:p w14:paraId="24F6525D" w14:textId="77777777" w:rsidR="00C3002E" w:rsidRPr="00C3002E" w:rsidRDefault="00C3002E" w:rsidP="00C3002E">
      <w:pPr>
        <w:spacing w:after="120" w:line="360" w:lineRule="auto"/>
        <w:ind w:left="709" w:firstLine="709"/>
        <w:jc w:val="both"/>
        <w:rPr>
          <w:rFonts w:ascii="Montserrat" w:eastAsia="Montserrat" w:hAnsi="Montserrat" w:cs="Montserrat"/>
          <w:b/>
        </w:rPr>
      </w:pPr>
      <w:r w:rsidRPr="00C3002E">
        <w:rPr>
          <w:rFonts w:ascii="Montserrat" w:eastAsia="Montserrat" w:hAnsi="Montserrat" w:cs="Montserrat"/>
        </w:rPr>
        <w:t>28.4</w:t>
      </w:r>
      <w:r w:rsidRPr="00C3002E">
        <w:rPr>
          <w:rFonts w:ascii="Montserrat" w:eastAsia="Montserrat" w:hAnsi="Montserrat" w:cs="Montserrat"/>
          <w:b/>
        </w:rPr>
        <w:tab/>
        <w:t>Seguridad e Higiene de los Lugares de Trabajo</w:t>
      </w:r>
    </w:p>
    <w:p w14:paraId="18C27D00"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784219DA"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28.4.1</w:t>
      </w:r>
      <w:r w:rsidRPr="00C3002E">
        <w:rPr>
          <w:rFonts w:ascii="Montserrat" w:eastAsia="Montserrat" w:hAnsi="Montserrat" w:cs="Montserrat"/>
        </w:rPr>
        <w:tab/>
        <w:t xml:space="preserve">El contratista deberá tomar en sus lugares de trabajo todas las medidas de orden y seguridad convenientes para evitar accidentes, tanto en lo que hace al personal como en relación con terceros.  estará obligado a observar todos los reglamentos e instrucciones de las autoridades competentes. </w:t>
      </w:r>
    </w:p>
    <w:p w14:paraId="1AE6AA85"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1E288091"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En especial asegurará que existe suficiente iluminación y vigilancia de los lugares de trabajo, así como la adecuada señalización.  proveerá igualmente, cuando fuere necesario, el cierre de los lugares de trabajo.</w:t>
      </w:r>
    </w:p>
    <w:p w14:paraId="12D902C3" w14:textId="77777777" w:rsidR="00C3002E" w:rsidRPr="00C3002E" w:rsidRDefault="00C3002E" w:rsidP="00C3002E">
      <w:pPr>
        <w:spacing w:after="120" w:line="360" w:lineRule="auto"/>
        <w:ind w:firstLine="709"/>
        <w:jc w:val="both"/>
        <w:rPr>
          <w:rFonts w:ascii="Montserrat" w:eastAsia="Montserrat" w:hAnsi="Montserrat" w:cs="Montserrat"/>
        </w:rPr>
      </w:pPr>
    </w:p>
    <w:p w14:paraId="2A4B9C47"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Deberá tomar también todas las precauciones necesarias para evitar que los trabajos sean causa de peligro para terceros, especialmente para el tránsito público, si éste no ha sido desviado.</w:t>
      </w:r>
    </w:p>
    <w:p w14:paraId="31B7146E"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5797821F"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Los lugares de paso peligrosos a lo largo y a través de las vías de comunicación deberán estar protegidos por barandillas provisionales u otro dispositivo apropiado; deberán estar iluminados y, en caso necesario, vigilados.</w:t>
      </w:r>
    </w:p>
    <w:p w14:paraId="6A67C802" w14:textId="77777777" w:rsidR="00C3002E" w:rsidRPr="00C3002E" w:rsidRDefault="00C3002E" w:rsidP="00C3002E">
      <w:pPr>
        <w:tabs>
          <w:tab w:val="left" w:pos="567"/>
          <w:tab w:val="left" w:pos="851"/>
          <w:tab w:val="left" w:pos="6449"/>
        </w:tabs>
        <w:spacing w:after="120" w:line="360" w:lineRule="auto"/>
        <w:ind w:left="567" w:firstLine="709"/>
        <w:jc w:val="both"/>
        <w:rPr>
          <w:rFonts w:ascii="Montserrat" w:eastAsia="Montserrat" w:hAnsi="Montserrat" w:cs="Montserrat"/>
        </w:rPr>
      </w:pPr>
    </w:p>
    <w:p w14:paraId="2A70F262" w14:textId="77777777" w:rsidR="00C3002E" w:rsidRPr="00C3002E" w:rsidRDefault="00C3002E" w:rsidP="00C3002E">
      <w:pPr>
        <w:tabs>
          <w:tab w:val="left" w:pos="567"/>
          <w:tab w:val="left" w:pos="851"/>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28.4.2</w:t>
      </w:r>
      <w:r w:rsidRPr="00C3002E">
        <w:rPr>
          <w:rFonts w:ascii="Montserrat" w:eastAsia="Montserrat" w:hAnsi="Montserrat" w:cs="Montserrat"/>
          <w:b/>
        </w:rPr>
        <w:tab/>
      </w:r>
      <w:r w:rsidRPr="00C3002E">
        <w:rPr>
          <w:rFonts w:ascii="Montserrat" w:eastAsia="Montserrat" w:hAnsi="Montserrat" w:cs="Montserrat"/>
        </w:rPr>
        <w:t>El contratista deberá tomar las precauciones del caso para garantizar la higiene de las instalaciones en los lugares de trabajo, si la importancia de éstos lo justifica, especialmente mediante el establecimiento de redes viales, el suministro de agua potable y de saneamiento.</w:t>
      </w:r>
    </w:p>
    <w:p w14:paraId="4A0F6488" w14:textId="77777777" w:rsidR="00C3002E" w:rsidRPr="00C3002E" w:rsidRDefault="00C3002E" w:rsidP="00C3002E">
      <w:pPr>
        <w:tabs>
          <w:tab w:val="left" w:pos="567"/>
          <w:tab w:val="left" w:pos="851"/>
          <w:tab w:val="left" w:pos="6449"/>
        </w:tabs>
        <w:spacing w:after="120" w:line="360" w:lineRule="auto"/>
        <w:ind w:left="567" w:firstLine="709"/>
        <w:jc w:val="both"/>
        <w:rPr>
          <w:rFonts w:ascii="Montserrat" w:eastAsia="Montserrat" w:hAnsi="Montserrat" w:cs="Montserrat"/>
        </w:rPr>
      </w:pPr>
    </w:p>
    <w:p w14:paraId="4B908175" w14:textId="77777777" w:rsidR="00C3002E" w:rsidRPr="00C3002E" w:rsidRDefault="00C3002E" w:rsidP="00C3002E">
      <w:pPr>
        <w:tabs>
          <w:tab w:val="left" w:pos="567"/>
          <w:tab w:val="left" w:pos="851"/>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ab/>
      </w:r>
      <w:r w:rsidRPr="00C3002E">
        <w:rPr>
          <w:rFonts w:ascii="Montserrat" w:eastAsia="Montserrat" w:hAnsi="Montserrat" w:cs="Montserrat"/>
        </w:rPr>
        <w:t>Salvo disposiciones en contrario del contrato, todas las medidas de orden, seguridad e higiene antes mencionadas serán por cuenta del contratista.</w:t>
      </w:r>
    </w:p>
    <w:p w14:paraId="01C34D5C" w14:textId="77777777" w:rsidR="00C3002E" w:rsidRPr="00C3002E" w:rsidRDefault="00C3002E" w:rsidP="00C3002E">
      <w:pPr>
        <w:tabs>
          <w:tab w:val="left" w:pos="567"/>
          <w:tab w:val="left" w:pos="851"/>
          <w:tab w:val="left" w:pos="6449"/>
        </w:tabs>
        <w:spacing w:after="120" w:line="360" w:lineRule="auto"/>
        <w:ind w:left="567" w:firstLine="709"/>
        <w:jc w:val="both"/>
        <w:rPr>
          <w:rFonts w:ascii="Montserrat" w:eastAsia="Montserrat" w:hAnsi="Montserrat" w:cs="Montserrat"/>
        </w:rPr>
      </w:pPr>
    </w:p>
    <w:p w14:paraId="3C7B6C75" w14:textId="77777777" w:rsidR="00C3002E" w:rsidRPr="00C3002E" w:rsidRDefault="00C3002E" w:rsidP="00C3002E">
      <w:pPr>
        <w:tabs>
          <w:tab w:val="left" w:pos="567"/>
          <w:tab w:val="left" w:pos="851"/>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28.4.3</w:t>
      </w:r>
      <w:r w:rsidRPr="00C3002E">
        <w:rPr>
          <w:rFonts w:ascii="Montserrat" w:eastAsia="Montserrat" w:hAnsi="Montserrat" w:cs="Montserrat"/>
          <w:b/>
        </w:rPr>
        <w:tab/>
      </w:r>
      <w:r w:rsidRPr="00C3002E">
        <w:rPr>
          <w:rFonts w:ascii="Montserrat" w:eastAsia="Montserrat" w:hAnsi="Montserrat" w:cs="Montserrat"/>
        </w:rPr>
        <w:t>En caso de inobservancia por el contratista de las disposiciones antes mencionadas, y sin perjuicio de las facultades de las autoridades competentes, la supervisión de obra podrá tomar, por cuenta del contratista, las medidas necesarias una vez que su requerimiento no haya tenido efecto.</w:t>
      </w:r>
    </w:p>
    <w:p w14:paraId="65FC9A86" w14:textId="77777777" w:rsidR="00C3002E" w:rsidRPr="00C3002E" w:rsidRDefault="00C3002E" w:rsidP="00C3002E">
      <w:pPr>
        <w:tabs>
          <w:tab w:val="left" w:pos="567"/>
          <w:tab w:val="left" w:pos="851"/>
        </w:tabs>
        <w:spacing w:after="120" w:line="360" w:lineRule="auto"/>
        <w:ind w:left="567" w:firstLine="709"/>
        <w:jc w:val="both"/>
        <w:rPr>
          <w:rFonts w:ascii="Montserrat" w:eastAsia="Montserrat" w:hAnsi="Montserrat" w:cs="Montserrat"/>
        </w:rPr>
      </w:pPr>
    </w:p>
    <w:p w14:paraId="26C0E53E"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En caso de urgencia o peligro, la supervisión de obra podrá tomar estas medidas sin necesidad de requerimiento previo.</w:t>
      </w:r>
    </w:p>
    <w:p w14:paraId="512737D7"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68961569"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La intervención de las autoridades competentes o de la supervisión de obra no elimina la responsabilidad correspondiente del contratista.</w:t>
      </w:r>
    </w:p>
    <w:p w14:paraId="60C042F8"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4AD61E87" w14:textId="77777777" w:rsidR="00C3002E" w:rsidRPr="00C3002E" w:rsidRDefault="00C3002E" w:rsidP="001D3B13">
      <w:pPr>
        <w:numPr>
          <w:ilvl w:val="1"/>
          <w:numId w:val="87"/>
        </w:numPr>
        <w:spacing w:after="120" w:line="360" w:lineRule="auto"/>
        <w:ind w:left="709" w:firstLine="709"/>
        <w:jc w:val="both"/>
        <w:rPr>
          <w:rFonts w:ascii="Montserrat" w:eastAsia="Montserrat" w:hAnsi="Montserrat" w:cs="Montserrat"/>
          <w:b/>
        </w:rPr>
      </w:pPr>
      <w:r w:rsidRPr="00C3002E">
        <w:rPr>
          <w:rFonts w:ascii="Montserrat" w:eastAsia="Montserrat" w:hAnsi="Montserrat" w:cs="Montserrat"/>
          <w:b/>
        </w:rPr>
        <w:t>Señalización de los lugares de trabajo con respecto al tránsito público.</w:t>
      </w:r>
    </w:p>
    <w:p w14:paraId="135DF33E" w14:textId="77777777" w:rsidR="00C3002E" w:rsidRPr="00C3002E" w:rsidRDefault="00C3002E" w:rsidP="00C3002E">
      <w:pPr>
        <w:spacing w:after="120" w:line="360" w:lineRule="auto"/>
        <w:ind w:left="567" w:firstLine="709"/>
        <w:jc w:val="both"/>
        <w:rPr>
          <w:rFonts w:ascii="Montserrat" w:eastAsia="Montserrat" w:hAnsi="Montserrat" w:cs="Montserrat"/>
          <w:b/>
        </w:rPr>
      </w:pPr>
    </w:p>
    <w:p w14:paraId="16494EF8"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28.5.1</w:t>
      </w:r>
      <w:r w:rsidRPr="00C3002E">
        <w:rPr>
          <w:rFonts w:ascii="Montserrat" w:eastAsia="Montserrat" w:hAnsi="Montserrat" w:cs="Montserrat"/>
        </w:rPr>
        <w:tab/>
        <w:t>La señalización para uso del tránsito vehicular y del público en general, deberá realizarse conforme a las reglamentaciones locales en la materia, a las especificaciones que indique el proyecto y se efectuará bajo el control de los servicios competentes del contratista y éste tendrá a su cargo el suministro y colocación de los tableros y dispositivos de señalización, salvo disposiciones contrarias del contrato.</w:t>
      </w:r>
    </w:p>
    <w:p w14:paraId="15673179"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32E1BD55"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28.5.2</w:t>
      </w:r>
      <w:r w:rsidRPr="00C3002E">
        <w:rPr>
          <w:rFonts w:ascii="Montserrat" w:eastAsia="Montserrat" w:hAnsi="Montserrat" w:cs="Montserrat"/>
        </w:rPr>
        <w:tab/>
        <w:t>Si el contrato prevé un desvío de la circulación, el contratista tendrá a su cargo, en las mismas condiciones, la señalización en los extremos de los trechos en que la circulación esté desviada, así como la indicación de las vías alternativas.</w:t>
      </w:r>
    </w:p>
    <w:p w14:paraId="19293F92"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5E7887C6"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28.5.3</w:t>
      </w:r>
      <w:r w:rsidRPr="00C3002E">
        <w:rPr>
          <w:rFonts w:ascii="Montserrat" w:eastAsia="Montserrat" w:hAnsi="Montserrat" w:cs="Montserrat"/>
        </w:rPr>
        <w:tab/>
        <w:t>La vigilancia de la circulación en los accesos a los lugares de trabajo o en las extremidades de las secciones en las cuales la circulación se haya interrumpido y a lo largo de las vías desviadas, estará a cargo de las autoridades competentes.</w:t>
      </w:r>
    </w:p>
    <w:p w14:paraId="50FD988F"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2BD299CA"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lastRenderedPageBreak/>
        <w:t>28.5.4</w:t>
      </w:r>
      <w:r w:rsidRPr="00C3002E">
        <w:rPr>
          <w:rFonts w:ascii="Montserrat" w:eastAsia="Montserrat" w:hAnsi="Montserrat" w:cs="Montserrat"/>
        </w:rPr>
        <w:tab/>
        <w:t>El contratista deberá informar por escrito a las autoridades competentes, por lo menos con anticipación de tres días laborales, de la fecha de iniciación de los trabajos, así como carácter móvil del lugar de trabajo.</w:t>
      </w:r>
    </w:p>
    <w:p w14:paraId="4962AD2E"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699A8C89" w14:textId="77777777" w:rsidR="00C3002E" w:rsidRPr="00C3002E" w:rsidRDefault="00C3002E" w:rsidP="00C3002E">
      <w:pPr>
        <w:spacing w:after="120" w:line="360" w:lineRule="auto"/>
        <w:ind w:left="709" w:firstLine="709"/>
        <w:jc w:val="both"/>
        <w:rPr>
          <w:rFonts w:ascii="Montserrat" w:eastAsia="Montserrat" w:hAnsi="Montserrat" w:cs="Montserrat"/>
          <w:b/>
        </w:rPr>
      </w:pPr>
      <w:r w:rsidRPr="00C3002E">
        <w:rPr>
          <w:rFonts w:ascii="Montserrat" w:eastAsia="Montserrat" w:hAnsi="Montserrat" w:cs="Montserrat"/>
          <w:b/>
        </w:rPr>
        <w:t>28.6</w:t>
      </w:r>
      <w:r w:rsidRPr="00C3002E">
        <w:rPr>
          <w:rFonts w:ascii="Montserrat" w:eastAsia="Montserrat" w:hAnsi="Montserrat" w:cs="Montserrat"/>
          <w:b/>
        </w:rPr>
        <w:tab/>
        <w:t>Mantenimiento de las Comunicaciones, Tránsito Peatonal, Vehicular y del Flujo de Aguas</w:t>
      </w:r>
    </w:p>
    <w:p w14:paraId="690E40E7"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p>
    <w:p w14:paraId="62DCD5A7" w14:textId="77777777" w:rsidR="00C3002E" w:rsidRPr="00C3002E" w:rsidRDefault="00C3002E" w:rsidP="00C3002E">
      <w:pPr>
        <w:tabs>
          <w:tab w:val="left" w:pos="567"/>
          <w:tab w:val="left" w:pos="709"/>
          <w:tab w:val="left" w:pos="6449"/>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28.6.1 El contratista deberá dirigir los trabajos de manera que se mantengan en condiciones adecuadas las comunicaciones y servicios públicos de todo tipo que atraviesen la zona de los trabajos, especialmente el tránsito de personas y vehículos, así como el flujo de aguas. </w:t>
      </w:r>
    </w:p>
    <w:p w14:paraId="4CFD4B8C" w14:textId="77777777" w:rsidR="00C3002E" w:rsidRPr="00C3002E" w:rsidRDefault="00C3002E" w:rsidP="00C3002E">
      <w:pPr>
        <w:pBdr>
          <w:top w:val="nil"/>
          <w:left w:val="none" w:sz="0" w:space="0" w:color="000000"/>
          <w:bottom w:val="nil"/>
          <w:right w:val="nil"/>
          <w:between w:val="nil"/>
        </w:pBdr>
        <w:tabs>
          <w:tab w:val="left" w:pos="567"/>
          <w:tab w:val="left" w:pos="6449"/>
        </w:tabs>
        <w:spacing w:after="120" w:line="360" w:lineRule="auto"/>
        <w:ind w:left="567" w:firstLine="709"/>
        <w:jc w:val="both"/>
        <w:rPr>
          <w:rFonts w:ascii="Montserrat" w:eastAsia="Montserrat" w:hAnsi="Montserrat" w:cs="Montserrat"/>
          <w:color w:val="000000"/>
        </w:rPr>
      </w:pPr>
    </w:p>
    <w:p w14:paraId="2C481892"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28.6.2</w:t>
      </w:r>
      <w:r w:rsidRPr="00C3002E">
        <w:rPr>
          <w:rFonts w:ascii="Montserrat" w:eastAsia="Montserrat" w:hAnsi="Montserrat" w:cs="Montserrat"/>
          <w:b/>
        </w:rPr>
        <w:tab/>
        <w:t xml:space="preserve"> </w:t>
      </w:r>
      <w:r w:rsidRPr="00C3002E">
        <w:rPr>
          <w:rFonts w:ascii="Montserrat" w:eastAsia="Montserrat" w:hAnsi="Montserrat" w:cs="Montserrat"/>
        </w:rPr>
        <w:t>En caso de que el contratista no observe lo antes señalado, y sin perjuicio de las facultades de las autoridades competentes, la supervisión de obra podrá tomar, por cuenta del contratista, las medidas necesarias cuando su requerimiento no haya tenido efecto.</w:t>
      </w:r>
    </w:p>
    <w:p w14:paraId="64E3634B"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02650E50"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ab/>
        <w:t>En caso de urgencia o de peligro, la supervisión de obra podrá tomar estas medidas sin requerimiento previo.</w:t>
      </w:r>
    </w:p>
    <w:p w14:paraId="79E2D346"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0DD017D3"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b/>
        </w:rPr>
        <w:t>28.7</w:t>
      </w:r>
      <w:r w:rsidRPr="00C3002E">
        <w:rPr>
          <w:rFonts w:ascii="Montserrat" w:eastAsia="Montserrat" w:hAnsi="Montserrat" w:cs="Montserrat"/>
          <w:b/>
        </w:rPr>
        <w:tab/>
        <w:t>Disposiciones especiales para trabajos ejecutados en la proximidad de sitios habitados, frecuentados o protegidos.</w:t>
      </w:r>
    </w:p>
    <w:p w14:paraId="032EB9B8"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329786EF"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28.7.1</w:t>
      </w:r>
      <w:r w:rsidRPr="00C3002E">
        <w:rPr>
          <w:rFonts w:ascii="Montserrat" w:eastAsia="Montserrat" w:hAnsi="Montserrat" w:cs="Montserrat"/>
        </w:rPr>
        <w:tab/>
        <w:t>Sin perjuicio de las aplicaciones de las disposiciones legales y reglamentarias en vigor, cuando los trabajos sean ejecutados en la proximidad de lugares habitados o frecuentados o que requieran protección para la preservación del medio ambiente, el contratista deberá adoptar, por su cuenta y riesgo, las disposiciones necesarias para reducir en la medida de lo posible, las molestias impuestas a los usuarios y vecinos y especialmente las que puedan ser causadas por las dificultades de acceso el ruido de las maquinas, las vibraciones, los humos y los polvos.</w:t>
      </w:r>
    </w:p>
    <w:p w14:paraId="7A20566A"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45A01E50" w14:textId="77777777" w:rsidR="00C3002E" w:rsidRPr="00C3002E" w:rsidRDefault="00C3002E" w:rsidP="00C3002E">
      <w:pPr>
        <w:spacing w:after="120" w:line="360" w:lineRule="auto"/>
        <w:ind w:left="709" w:firstLine="709"/>
        <w:jc w:val="both"/>
        <w:rPr>
          <w:rFonts w:ascii="Montserrat" w:eastAsia="Montserrat" w:hAnsi="Montserrat" w:cs="Montserrat"/>
          <w:b/>
        </w:rPr>
      </w:pPr>
      <w:r w:rsidRPr="00C3002E">
        <w:rPr>
          <w:rFonts w:ascii="Montserrat" w:eastAsia="Montserrat" w:hAnsi="Montserrat" w:cs="Montserrat"/>
        </w:rPr>
        <w:t>28.8</w:t>
      </w:r>
      <w:r w:rsidRPr="00C3002E">
        <w:rPr>
          <w:rFonts w:ascii="Montserrat" w:eastAsia="Montserrat" w:hAnsi="Montserrat" w:cs="Montserrat"/>
          <w:b/>
        </w:rPr>
        <w:tab/>
        <w:t>Disposiciones especiales para trabajos ejecutados en la proximidad de cables u obras subterráneas.</w:t>
      </w:r>
    </w:p>
    <w:p w14:paraId="2AB7BC01"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65B43D24"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28.8.1</w:t>
      </w:r>
      <w:r w:rsidRPr="00C3002E">
        <w:rPr>
          <w:rFonts w:ascii="Montserrat" w:eastAsia="Montserrat" w:hAnsi="Montserrat" w:cs="Montserrat"/>
        </w:rPr>
        <w:tab/>
        <w:t xml:space="preserve">Cuando durante la ejecución de los trabajos el contratista cuenta con señales que indiquen la existencia de cables, tuberías u obras subterráneas, mantendrá tales señales en su lugar o las colocará de nuevo en su sitio, sí la ejecución de los trabajos ha hecho necesario su retiro temporal. tales operaciones requieran la autorización previa de la supervisión de obra y de la autoridad correspondiente. </w:t>
      </w:r>
    </w:p>
    <w:p w14:paraId="4E9A728E"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629A1AE"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28.8.2</w:t>
      </w:r>
      <w:r w:rsidRPr="00C3002E">
        <w:rPr>
          <w:rFonts w:ascii="Montserrat" w:eastAsia="Montserrat" w:hAnsi="Montserrat" w:cs="Montserrat"/>
        </w:rPr>
        <w:tab/>
        <w:t>La contratista será responsable de la conservación el desplazamiento y la nueva colocación en su lugar, según fuera el caso de los cables, tuberías y trabajos especificados por el contratante en el contrato y tendrá a su cargo los gastos correspondientes.</w:t>
      </w:r>
    </w:p>
    <w:p w14:paraId="562C5FDC"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7F6657FB"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28.8.3</w:t>
      </w:r>
      <w:r w:rsidRPr="00C3002E">
        <w:rPr>
          <w:rFonts w:ascii="Montserrat" w:eastAsia="Montserrat" w:hAnsi="Montserrat" w:cs="Montserrat"/>
        </w:rPr>
        <w:tab/>
        <w:t>Cuando la presencia de cables, tuberías o instalaciones no haya sido mencionada en el contrato, pero esté identificada por señales o indicaciones, el contratista tomará las mismas precauciones y tendrá obligaciones análogas a las antes estipuladas en cuanto se refiera a la conservación, el desplazamiento y la nueva colocación en su lugar. en este caso, el contratante previa autorización y evaluación de la supervisión de obra le indemnizará en cuanto a los gastos correspondientes a esos trabajos en la medida en que los mismos sean necesarios para la ejecución del contrato.</w:t>
      </w:r>
    </w:p>
    <w:p w14:paraId="144A28F4"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7C11DA59"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28.9</w:t>
      </w:r>
      <w:r w:rsidRPr="00C3002E">
        <w:rPr>
          <w:rFonts w:ascii="Montserrat" w:eastAsia="Montserrat" w:hAnsi="Montserrat" w:cs="Montserrat"/>
        </w:rPr>
        <w:tab/>
        <w:t xml:space="preserve">Demolición de construcciones </w:t>
      </w:r>
    </w:p>
    <w:p w14:paraId="53F293FF"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p>
    <w:p w14:paraId="1C248DA8"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28.9.1</w:t>
      </w:r>
      <w:r w:rsidRPr="00C3002E">
        <w:rPr>
          <w:rFonts w:ascii="Montserrat" w:eastAsia="Montserrat" w:hAnsi="Montserrat" w:cs="Montserrat"/>
        </w:rPr>
        <w:tab/>
        <w:t>El contratista no podrá demoler construcciones situadas en los terrenos donde se sitúen los lugares de trabajo de la obra, sin haberlo solicitado a la supervisión de obra con quince (15) días hábiles de anticipación; la ausencia de respuesta dentro de este plazo equivaldrá a la autorización.</w:t>
      </w:r>
    </w:p>
    <w:p w14:paraId="415B2EB6"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p>
    <w:p w14:paraId="621BDD4C"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lastRenderedPageBreak/>
        <w:t>28.9.2</w:t>
      </w:r>
      <w:r w:rsidRPr="00C3002E">
        <w:rPr>
          <w:rFonts w:ascii="Montserrat" w:eastAsia="Montserrat" w:hAnsi="Montserrat" w:cs="Montserrat"/>
          <w:b/>
        </w:rPr>
        <w:tab/>
      </w:r>
      <w:r w:rsidRPr="00C3002E">
        <w:rPr>
          <w:rFonts w:ascii="Montserrat" w:eastAsia="Montserrat" w:hAnsi="Montserrat" w:cs="Montserrat"/>
        </w:rPr>
        <w:t>Salvo que el contrato especifique lo contrario el contratista no tendrá obligación, en cuanto se refiera a los materiales y productos provenientes de la demolición o al desmontaje, a observar ninguna precaución particular para su depósito ni obligación alguna en cuanto a tener en cuenta el posible re uso de ellos.</w:t>
      </w:r>
    </w:p>
    <w:p w14:paraId="62059D00" w14:textId="77777777" w:rsidR="00C3002E" w:rsidRPr="00C3002E" w:rsidRDefault="00C3002E" w:rsidP="00C3002E">
      <w:pPr>
        <w:tabs>
          <w:tab w:val="left" w:pos="567"/>
          <w:tab w:val="left" w:pos="6449"/>
        </w:tabs>
        <w:spacing w:after="120" w:line="360" w:lineRule="auto"/>
        <w:ind w:firstLine="709"/>
        <w:jc w:val="both"/>
        <w:rPr>
          <w:rFonts w:ascii="Montserrat" w:eastAsia="Montserrat" w:hAnsi="Montserrat" w:cs="Montserrat"/>
        </w:rPr>
      </w:pPr>
    </w:p>
    <w:p w14:paraId="0C64F487"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29.</w:t>
      </w:r>
      <w:r w:rsidRPr="00C3002E">
        <w:rPr>
          <w:rFonts w:ascii="Montserrat" w:eastAsia="Montserrat" w:hAnsi="Montserrat" w:cs="Montserrat"/>
        </w:rPr>
        <w:tab/>
        <w:t>Materiales, objetos y vestigios encontrados en lugares de trabajo.</w:t>
      </w:r>
    </w:p>
    <w:p w14:paraId="18058542"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p>
    <w:p w14:paraId="26D600E1"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29.1</w:t>
      </w:r>
      <w:r w:rsidRPr="00C3002E">
        <w:rPr>
          <w:rFonts w:ascii="Montserrat" w:eastAsia="Montserrat" w:hAnsi="Montserrat" w:cs="Montserrat"/>
          <w:b/>
        </w:rPr>
        <w:tab/>
      </w:r>
      <w:r w:rsidRPr="00C3002E">
        <w:rPr>
          <w:rFonts w:ascii="Montserrat" w:eastAsia="Montserrat" w:hAnsi="Montserrat" w:cs="Montserrat"/>
        </w:rPr>
        <w:t>El contratista renuncia a todo derecho sobre los materiales y objetos de cualquier naturaleza que se encuentren en los lugares de trabajo en el curso de la ejecución de los trabajos de la obra, particularmente en las excavaciones o demoliciones, pero tendrá derecho a recibir el pago correspondiente si la supervisión de obra le exige extraerlos o conservarlos con cuidados especiales no especificados en el contrato.</w:t>
      </w:r>
    </w:p>
    <w:p w14:paraId="7AEC91A6"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p>
    <w:p w14:paraId="609C8C4E"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29.2</w:t>
      </w:r>
      <w:r w:rsidRPr="00C3002E">
        <w:rPr>
          <w:rFonts w:ascii="Montserrat" w:eastAsia="Montserrat" w:hAnsi="Montserrat" w:cs="Montserrat"/>
          <w:b/>
        </w:rPr>
        <w:tab/>
      </w:r>
      <w:r w:rsidRPr="00C3002E">
        <w:rPr>
          <w:rFonts w:ascii="Montserrat" w:eastAsia="Montserrat" w:hAnsi="Montserrat" w:cs="Montserrat"/>
        </w:rPr>
        <w:t>Cuando en los trabajos se descubran objetos o vestigios que puedan ser de carácter artístico, arqueológico o histórico, así como restos humanos el contratista notificará de ello inmediatamente a la supervisión de obra y a la contratante la que a su vez hará del conocimiento vía oficial correspondiente.</w:t>
      </w:r>
    </w:p>
    <w:p w14:paraId="70BF880A"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p>
    <w:p w14:paraId="7ED2E390"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29.3</w:t>
      </w:r>
      <w:r w:rsidRPr="00C3002E">
        <w:rPr>
          <w:rFonts w:ascii="Montserrat" w:eastAsia="Montserrat" w:hAnsi="Montserrat" w:cs="Montserrat"/>
          <w:b/>
        </w:rPr>
        <w:tab/>
      </w:r>
      <w:r w:rsidRPr="00C3002E">
        <w:rPr>
          <w:rFonts w:ascii="Montserrat" w:eastAsia="Montserrat" w:hAnsi="Montserrat" w:cs="Montserrat"/>
        </w:rPr>
        <w:t>Sin perjuicio de las disposiciones legales o reglamentarias en vigor, el contratista no deberá desplazar tales objetos o vestigios sin la autorización expresa del contratante.  deberá colocar en lugar seguro los que accidentalmente hubieran sido sacados del terreno.</w:t>
      </w:r>
    </w:p>
    <w:p w14:paraId="7B70F5EF"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3797BDF2"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30.</w:t>
      </w:r>
      <w:r w:rsidRPr="00C3002E">
        <w:rPr>
          <w:rFonts w:ascii="Montserrat" w:eastAsia="Montserrat" w:hAnsi="Montserrat" w:cs="Montserrat"/>
        </w:rPr>
        <w:tab/>
        <w:t>Deterioros causados en las vías públicas.</w:t>
      </w:r>
    </w:p>
    <w:p w14:paraId="535ECAF3"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769CA48A" w14:textId="77777777" w:rsidR="00C3002E" w:rsidRPr="00C3002E" w:rsidRDefault="00C3002E" w:rsidP="00C3002E">
      <w:pPr>
        <w:tabs>
          <w:tab w:val="left" w:pos="6449"/>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30.1  El contratista deberá emplear todos los medios razonables para evitar que los caminos o puentes de comunicación que existan o se encuentren en los trayectos que existen o se encuentran en  la zona de ejecución de los trabajos de la obra sufran </w:t>
      </w:r>
      <w:r w:rsidRPr="00C3002E">
        <w:rPr>
          <w:rFonts w:ascii="Montserrat" w:eastAsia="Montserrat" w:hAnsi="Montserrat" w:cs="Montserrat"/>
        </w:rPr>
        <w:lastRenderedPageBreak/>
        <w:t xml:space="preserve">daño o deterioro por la circulación de los vehículos o máquinas del contratista, deberá en particular, elegir trayectos y vehículos apropiados y limitar y distribuir el tráfico de manera que se limite al mínimo posible toda circulación excepcional que sea resultado del desplazamiento de los vehículos, suministrados, equipos y materiales </w:t>
      </w:r>
    </w:p>
    <w:p w14:paraId="72614149" w14:textId="77777777" w:rsidR="00C3002E" w:rsidRPr="00C3002E" w:rsidRDefault="00C3002E" w:rsidP="00C3002E">
      <w:pPr>
        <w:tabs>
          <w:tab w:val="left" w:pos="567"/>
          <w:tab w:val="left" w:pos="6449"/>
        </w:tabs>
        <w:spacing w:after="120" w:line="360" w:lineRule="auto"/>
        <w:ind w:firstLine="709"/>
        <w:jc w:val="both"/>
        <w:rPr>
          <w:rFonts w:ascii="Montserrat" w:eastAsia="Montserrat" w:hAnsi="Montserrat" w:cs="Montserrat"/>
        </w:rPr>
      </w:pPr>
    </w:p>
    <w:p w14:paraId="181270CD"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30.2</w:t>
      </w:r>
      <w:r w:rsidRPr="00C3002E">
        <w:rPr>
          <w:rFonts w:ascii="Montserrat" w:eastAsia="Montserrat" w:hAnsi="Montserrat" w:cs="Montserrat"/>
        </w:rPr>
        <w:tab/>
        <w:t>Del contratista hacia o desde la zona de los trabajos y que tales caminos o puentes no sufran ningún daño ni deterioro innecesario.</w:t>
      </w:r>
    </w:p>
    <w:p w14:paraId="167E35E0" w14:textId="77777777" w:rsidR="00C3002E" w:rsidRPr="00C3002E" w:rsidRDefault="00C3002E" w:rsidP="00C3002E">
      <w:pPr>
        <w:pBdr>
          <w:top w:val="nil"/>
          <w:left w:val="none" w:sz="0" w:space="0" w:color="000000"/>
          <w:bottom w:val="nil"/>
          <w:right w:val="nil"/>
          <w:between w:val="nil"/>
        </w:pBdr>
        <w:tabs>
          <w:tab w:val="left" w:pos="426"/>
          <w:tab w:val="left" w:pos="6449"/>
        </w:tabs>
        <w:spacing w:after="120" w:line="360" w:lineRule="auto"/>
        <w:ind w:left="567" w:firstLine="709"/>
        <w:jc w:val="both"/>
        <w:rPr>
          <w:rFonts w:ascii="Montserrat" w:eastAsia="Montserrat" w:hAnsi="Montserrat" w:cs="Montserrat"/>
          <w:color w:val="000000"/>
        </w:rPr>
      </w:pPr>
    </w:p>
    <w:p w14:paraId="02E59E35"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30.3</w:t>
      </w:r>
      <w:r w:rsidRPr="00C3002E">
        <w:rPr>
          <w:rFonts w:ascii="Montserrat" w:eastAsia="Montserrat" w:hAnsi="Montserrat" w:cs="Montserrat"/>
          <w:b/>
        </w:rPr>
        <w:tab/>
      </w:r>
      <w:r w:rsidRPr="00C3002E">
        <w:rPr>
          <w:rFonts w:ascii="Montserrat" w:eastAsia="Montserrat" w:hAnsi="Montserrat" w:cs="Montserrat"/>
        </w:rPr>
        <w:t xml:space="preserve">Salvo que el contrato especifique lo contrario, el contratista será responsable de ejecutar por su cuenta, todo refuerzo de los puentes o modificación o mejora de las vías que comuniquen con, o se encuentren en, los trayectos conducentes a la zona de las obras y sean necesarias para facilitar el transporte de los equipos, suministros, enseres y materiales del contratista y de sus subcontratistas. </w:t>
      </w:r>
    </w:p>
    <w:p w14:paraId="3DF303D6" w14:textId="77777777" w:rsidR="00C3002E" w:rsidRPr="00C3002E" w:rsidRDefault="00C3002E" w:rsidP="00C3002E">
      <w:pPr>
        <w:tabs>
          <w:tab w:val="left" w:pos="426"/>
          <w:tab w:val="left" w:pos="6449"/>
        </w:tabs>
        <w:spacing w:after="120" w:line="360" w:lineRule="auto"/>
        <w:ind w:left="567" w:firstLine="709"/>
        <w:jc w:val="both"/>
        <w:rPr>
          <w:rFonts w:ascii="Montserrat" w:eastAsia="Montserrat" w:hAnsi="Montserrat" w:cs="Montserrat"/>
        </w:rPr>
      </w:pPr>
    </w:p>
    <w:p w14:paraId="2EE70582"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30.4</w:t>
      </w:r>
      <w:r w:rsidRPr="00C3002E">
        <w:rPr>
          <w:rFonts w:ascii="Montserrat" w:eastAsia="Montserrat" w:hAnsi="Montserrat" w:cs="Montserrat"/>
          <w:b/>
        </w:rPr>
        <w:tab/>
      </w:r>
      <w:r w:rsidRPr="00C3002E">
        <w:rPr>
          <w:rFonts w:ascii="Montserrat" w:eastAsia="Montserrat" w:hAnsi="Montserrat" w:cs="Montserrat"/>
        </w:rPr>
        <w:t>En todos los casos, si dichos transportes o circulaciones se hacen en infracción de lo establecido en la reglamentación vial o en los decretos o decisiones adoptadas por las autoridades competentes en lo relativo a la conservación de las vías públicas, el contratista será el único responsable del costo de las construcciones o reparaciones.</w:t>
      </w:r>
    </w:p>
    <w:p w14:paraId="6FCB11C2" w14:textId="77777777" w:rsidR="00C3002E" w:rsidRPr="00C3002E" w:rsidRDefault="00C3002E" w:rsidP="00C3002E">
      <w:pPr>
        <w:tabs>
          <w:tab w:val="left" w:pos="426"/>
          <w:tab w:val="left" w:pos="6449"/>
        </w:tabs>
        <w:spacing w:after="120" w:line="360" w:lineRule="auto"/>
        <w:ind w:firstLine="709"/>
        <w:jc w:val="both"/>
        <w:rPr>
          <w:rFonts w:ascii="Montserrat" w:eastAsia="Montserrat" w:hAnsi="Montserrat" w:cs="Montserrat"/>
        </w:rPr>
      </w:pPr>
    </w:p>
    <w:p w14:paraId="5C752EE5"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31.</w:t>
      </w:r>
      <w:r w:rsidRPr="00C3002E">
        <w:rPr>
          <w:rFonts w:ascii="Montserrat" w:eastAsia="Montserrat" w:hAnsi="Montserrat" w:cs="Montserrat"/>
        </w:rPr>
        <w:tab/>
        <w:t>Daños diversos ocasionados por la realización de los trabajos o las modalidades de su ejecución.</w:t>
      </w:r>
    </w:p>
    <w:p w14:paraId="1694E4EE" w14:textId="77777777" w:rsidR="00C3002E" w:rsidRPr="00C3002E" w:rsidRDefault="00C3002E" w:rsidP="00C3002E">
      <w:pPr>
        <w:tabs>
          <w:tab w:val="left" w:pos="5780"/>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ab/>
      </w:r>
      <w:r w:rsidRPr="00C3002E">
        <w:rPr>
          <w:rFonts w:ascii="Montserrat" w:eastAsia="Montserrat" w:hAnsi="Montserrat" w:cs="Montserrat"/>
        </w:rPr>
        <w:tab/>
      </w:r>
    </w:p>
    <w:p w14:paraId="691F3ADA"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31.1</w:t>
      </w:r>
      <w:r w:rsidRPr="00C3002E">
        <w:rPr>
          <w:rFonts w:ascii="Montserrat" w:eastAsia="Montserrat" w:hAnsi="Montserrat" w:cs="Montserrat"/>
          <w:b/>
        </w:rPr>
        <w:tab/>
      </w:r>
      <w:r w:rsidRPr="00C3002E">
        <w:rPr>
          <w:rFonts w:ascii="Montserrat" w:eastAsia="Montserrat" w:hAnsi="Montserrat" w:cs="Montserrat"/>
        </w:rPr>
        <w:t>El contratista tendrá, con respecto al contratante, la responsabilidad pecuniaria en cuanto a los daños a las personas ocasionados  por los trabajos o las modalidades de su ejecución, excepto si el contratista demuestra que tal ejecución o sus modalidades son el resultado necesario de las disposiciones del contrato o de prescripciones de órdenes de ejecución, o salvo si el contratante, demandado por terceros, víctimas de tales daños, ha sido condenado sin haber recurrido al contratista como garante ante la jurisdicción competente.</w:t>
      </w:r>
    </w:p>
    <w:p w14:paraId="6E21A678"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BFC2B4E"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Las disposiciones del precedente inciso no serán obstáculo para la aplicación de las disposiciones de lo correspondiente a esta convocatoria a la licitación pública. </w:t>
      </w:r>
    </w:p>
    <w:p w14:paraId="3415FD6B" w14:textId="77777777" w:rsidR="00C3002E" w:rsidRPr="00C3002E" w:rsidRDefault="00C3002E" w:rsidP="00C3002E">
      <w:pPr>
        <w:tabs>
          <w:tab w:val="left" w:pos="779"/>
          <w:tab w:val="left" w:pos="6449"/>
        </w:tabs>
        <w:spacing w:after="120" w:line="360" w:lineRule="auto"/>
        <w:ind w:left="567" w:firstLine="709"/>
        <w:jc w:val="both"/>
        <w:rPr>
          <w:rFonts w:ascii="Montserrat" w:eastAsia="Montserrat" w:hAnsi="Montserrat" w:cs="Montserrat"/>
        </w:rPr>
      </w:pPr>
    </w:p>
    <w:p w14:paraId="4AA7C08C" w14:textId="77777777" w:rsidR="00C3002E" w:rsidRPr="00C3002E" w:rsidRDefault="00C3002E" w:rsidP="00C3002E">
      <w:pPr>
        <w:tabs>
          <w:tab w:val="left" w:pos="779"/>
          <w:tab w:val="left" w:pos="6449"/>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32</w:t>
      </w:r>
      <w:r w:rsidRPr="00C3002E">
        <w:rPr>
          <w:rFonts w:ascii="Montserrat" w:eastAsia="Montserrat" w:hAnsi="Montserrat" w:cs="Montserrat"/>
        </w:rPr>
        <w:tab/>
        <w:t>Seguridad y protección del medio ambiente.</w:t>
      </w:r>
    </w:p>
    <w:p w14:paraId="20928A10" w14:textId="77777777" w:rsidR="00C3002E" w:rsidRPr="00C3002E" w:rsidRDefault="00C3002E" w:rsidP="00C3002E">
      <w:pPr>
        <w:tabs>
          <w:tab w:val="left" w:pos="779"/>
          <w:tab w:val="left" w:pos="6449"/>
        </w:tabs>
        <w:spacing w:after="120" w:line="360" w:lineRule="auto"/>
        <w:ind w:left="567" w:firstLine="709"/>
        <w:jc w:val="both"/>
        <w:rPr>
          <w:rFonts w:ascii="Montserrat" w:eastAsia="Montserrat" w:hAnsi="Montserrat" w:cs="Montserrat"/>
        </w:rPr>
      </w:pPr>
    </w:p>
    <w:p w14:paraId="30C73B11"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32.1</w:t>
      </w:r>
      <w:r w:rsidRPr="00C3002E">
        <w:rPr>
          <w:rFonts w:ascii="Montserrat" w:eastAsia="Montserrat" w:hAnsi="Montserrat" w:cs="Montserrat"/>
        </w:rPr>
        <w:tab/>
        <w:t xml:space="preserve">El contratista deberá dar estricto cumplimiento a las medidas de mitigación establecidas en los estudios de impacto ambiental, que le proporcione la contratante, asimismo deberá de dar cumplimiento a las especificaciones contenidas en el apartado de normas ambientales y de seguridad.  </w:t>
      </w:r>
    </w:p>
    <w:p w14:paraId="6631B7F1"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1C6A7E4E"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32.2</w:t>
      </w:r>
      <w:r w:rsidRPr="00C3002E">
        <w:rPr>
          <w:rFonts w:ascii="Montserrat" w:eastAsia="Montserrat" w:hAnsi="Montserrat" w:cs="Montserrat"/>
          <w:b/>
        </w:rPr>
        <w:tab/>
      </w:r>
      <w:r w:rsidRPr="00C3002E">
        <w:rPr>
          <w:rFonts w:ascii="Montserrat" w:eastAsia="Montserrat" w:hAnsi="Montserrat" w:cs="Montserrat"/>
        </w:rPr>
        <w:t>El contratista, a lo largo de la ejecución y la terminación de las obras, así como de la reparación de posibles defectos de las mismas, deberá tomar todas las medidas necesarias para proteger el medio ambiente, dentro y fuera de la zona de ejecución de los trabajos de las obras, para evitar daños a las personas y propiedades públicas o privadas como consecuencia de la contaminación, el ruido u otras causas derivadas de sus métodos de trabajo.</w:t>
      </w:r>
    </w:p>
    <w:p w14:paraId="3C7C4370" w14:textId="77777777" w:rsidR="00C3002E" w:rsidRPr="00C3002E" w:rsidRDefault="00C3002E" w:rsidP="00C3002E">
      <w:pPr>
        <w:tabs>
          <w:tab w:val="left" w:pos="779"/>
          <w:tab w:val="left" w:pos="6449"/>
        </w:tabs>
        <w:spacing w:after="120" w:line="360" w:lineRule="auto"/>
        <w:ind w:left="567" w:firstLine="709"/>
        <w:jc w:val="both"/>
        <w:rPr>
          <w:rFonts w:ascii="Montserrat" w:eastAsia="Montserrat" w:hAnsi="Montserrat" w:cs="Montserrat"/>
        </w:rPr>
      </w:pPr>
    </w:p>
    <w:p w14:paraId="0633F602"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33.      Retiro de los equipos y materiales no utilizados.</w:t>
      </w:r>
    </w:p>
    <w:p w14:paraId="127167CC" w14:textId="77777777" w:rsidR="00C3002E" w:rsidRPr="00C3002E" w:rsidRDefault="00C3002E" w:rsidP="00C3002E">
      <w:pPr>
        <w:tabs>
          <w:tab w:val="left" w:pos="6449"/>
        </w:tabs>
        <w:spacing w:after="120" w:line="360" w:lineRule="auto"/>
        <w:ind w:left="567" w:firstLine="709"/>
        <w:jc w:val="both"/>
        <w:rPr>
          <w:rFonts w:ascii="Montserrat" w:eastAsia="Montserrat" w:hAnsi="Montserrat" w:cs="Montserrat"/>
        </w:rPr>
      </w:pPr>
    </w:p>
    <w:p w14:paraId="23A7B203"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33.1</w:t>
      </w:r>
      <w:r w:rsidRPr="00C3002E">
        <w:rPr>
          <w:rFonts w:ascii="Montserrat" w:eastAsia="Montserrat" w:hAnsi="Montserrat" w:cs="Montserrat"/>
          <w:b/>
        </w:rPr>
        <w:tab/>
      </w:r>
      <w:r w:rsidRPr="00C3002E">
        <w:rPr>
          <w:rFonts w:ascii="Montserrat" w:eastAsia="Montserrat" w:hAnsi="Montserrat" w:cs="Montserrat"/>
        </w:rPr>
        <w:t xml:space="preserve">A medida que avancen la ejecución de los trabajos, el contratista procederá al despeje, limpieza y al debido arreglo de la zona de las obras puesta a su disposición por el contratante para la ejecución de los trabajos. deberá adoptar todas las disposiciones del caso para no ocupar excesivamente la zona de obras y, en particular, para retirar todos sus equipos, suministrados, enseres y materiales que no sean necesarios, en términos de lo siguiente: todos los equipos y materiales suministrados por el contratista, para la ejecución de la obra, se considerarán, una vez que estén en el lugar de las obras, como destinados exclusivamente a la ejecución de los trabajos.  el contratista, en su caso, deberá retirarlos, total o parcialmente, a los sitios que destine la contratante, en coordinación con las distintas autoridades involucradas. </w:t>
      </w:r>
      <w:r w:rsidRPr="00C3002E">
        <w:rPr>
          <w:rFonts w:ascii="Montserrat" w:eastAsia="Montserrat" w:hAnsi="Montserrat" w:cs="Montserrat"/>
        </w:rPr>
        <w:lastRenderedPageBreak/>
        <w:t>en consecuencia, la contratante se abstendrá de instalarlos, trasladarlos o almacenarlos en lugares distintos a los señalados por la contratante. queda entendido que tal aprobación no es necesaria para los vehículos destinados a transportar los funcionarios, la mano de obra y los suministros, equipos o materiales del contratista desde o hasta el sitio de la obra.</w:t>
      </w:r>
    </w:p>
    <w:p w14:paraId="7364D9B4"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7F00CC91"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33.2</w:t>
      </w:r>
      <w:r w:rsidRPr="00C3002E">
        <w:rPr>
          <w:rFonts w:ascii="Montserrat" w:eastAsia="Montserrat" w:hAnsi="Montserrat" w:cs="Montserrat"/>
          <w:b/>
        </w:rPr>
        <w:tab/>
      </w:r>
      <w:r w:rsidRPr="00C3002E">
        <w:rPr>
          <w:rFonts w:ascii="Montserrat" w:eastAsia="Montserrat" w:hAnsi="Montserrat" w:cs="Montserrat"/>
        </w:rPr>
        <w:t>En el caso de que el contratista no haya cumplido con todos o parte de estos requerimientos, después de una orden de ejecución, emitida por el contratante, los equipos, instalaciones, materiales, escombros y desperdicios que no hayan sido retirados podrán, una vez transcurridos veinticuatro horas desde la fecha y hora de la orden de ejecución, ser transportados “de oficio”, según su naturaleza, por el contratante, ya sea a un depósito o a un almacén público, por cuenta y riesgo del contratista, o ser vendidos en subasta pública.</w:t>
      </w:r>
    </w:p>
    <w:p w14:paraId="5CB4D262" w14:textId="77777777" w:rsidR="00C3002E" w:rsidRPr="00C3002E" w:rsidRDefault="00C3002E" w:rsidP="00C3002E">
      <w:pPr>
        <w:tabs>
          <w:tab w:val="left" w:pos="6449"/>
        </w:tabs>
        <w:spacing w:after="120" w:line="360" w:lineRule="auto"/>
        <w:ind w:left="567" w:firstLine="709"/>
        <w:jc w:val="both"/>
        <w:rPr>
          <w:rFonts w:ascii="Montserrat" w:eastAsia="Montserrat" w:hAnsi="Montserrat" w:cs="Montserrat"/>
        </w:rPr>
      </w:pPr>
    </w:p>
    <w:p w14:paraId="1FF7CF3F"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33.3</w:t>
      </w:r>
      <w:r w:rsidRPr="00C3002E">
        <w:rPr>
          <w:rFonts w:ascii="Montserrat" w:eastAsia="Montserrat" w:hAnsi="Montserrat" w:cs="Montserrat"/>
        </w:rPr>
        <w:tab/>
        <w:t>Las medidas descritas en lo anterior se aplicarán sin perjuicio de las sanciones al contratista que puedan haberse estipulado en el contrato y que sean aplicables en tales casos.</w:t>
      </w:r>
    </w:p>
    <w:p w14:paraId="00D66EF8" w14:textId="77777777" w:rsidR="00C3002E" w:rsidRPr="00C3002E" w:rsidRDefault="00C3002E" w:rsidP="00C3002E">
      <w:pPr>
        <w:tabs>
          <w:tab w:val="left" w:pos="6449"/>
        </w:tabs>
        <w:spacing w:after="120" w:line="360" w:lineRule="auto"/>
        <w:ind w:left="567" w:firstLine="709"/>
        <w:jc w:val="both"/>
        <w:rPr>
          <w:rFonts w:ascii="Montserrat" w:eastAsia="Montserrat" w:hAnsi="Montserrat" w:cs="Montserrat"/>
        </w:rPr>
      </w:pPr>
    </w:p>
    <w:p w14:paraId="3D6BD3B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34.       Pruebas y verificaciones de las obras.</w:t>
      </w:r>
    </w:p>
    <w:p w14:paraId="6CA61973"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3B2B53C1"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b/>
        </w:rPr>
        <w:t>34.1</w:t>
      </w:r>
      <w:r w:rsidRPr="00C3002E">
        <w:rPr>
          <w:rFonts w:ascii="Montserrat" w:eastAsia="Montserrat" w:hAnsi="Montserrat" w:cs="Montserrat"/>
          <w:b/>
        </w:rPr>
        <w:tab/>
      </w:r>
      <w:r w:rsidRPr="00C3002E">
        <w:rPr>
          <w:rFonts w:ascii="Montserrat" w:eastAsia="Montserrat" w:hAnsi="Montserrat" w:cs="Montserrat"/>
        </w:rPr>
        <w:t>Las pruebas y verificaciones de las obras que estén definidas en el contrato, correrán por cuenta del contratista.  si la supervisión de obra prescribe para las obras otras pruebas y verificaciones, ellas correrán a cargo del contratante.</w:t>
      </w:r>
    </w:p>
    <w:p w14:paraId="0838DA13"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0812BEE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35.</w:t>
      </w:r>
      <w:r w:rsidRPr="00C3002E">
        <w:rPr>
          <w:rFonts w:ascii="Montserrat" w:eastAsia="Montserrat" w:hAnsi="Montserrat" w:cs="Montserrat"/>
        </w:rPr>
        <w:tab/>
        <w:t>Defectos de construcción</w:t>
      </w:r>
    </w:p>
    <w:p w14:paraId="52328001"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p>
    <w:p w14:paraId="76658944"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35.1</w:t>
      </w:r>
      <w:r w:rsidRPr="00C3002E">
        <w:rPr>
          <w:rFonts w:ascii="Montserrat" w:eastAsia="Montserrat" w:hAnsi="Montserrat" w:cs="Montserrat"/>
          <w:b/>
        </w:rPr>
        <w:tab/>
      </w:r>
      <w:r w:rsidRPr="00C3002E">
        <w:rPr>
          <w:rFonts w:ascii="Montserrat" w:eastAsia="Montserrat" w:hAnsi="Montserrat" w:cs="Montserrat"/>
        </w:rPr>
        <w:t>Cuando la contratante considere que existe algún defecto de construcción en la ejecución de los trabajos de la obra, podrá recurrir al vencimiento del período de garantía y mediante orden escrita, solicitar al contratista la reposición parcial o total de los elementos.</w:t>
      </w:r>
    </w:p>
    <w:p w14:paraId="304FECEA" w14:textId="77777777" w:rsidR="00C3002E" w:rsidRPr="00C3002E" w:rsidRDefault="00C3002E" w:rsidP="00C3002E">
      <w:pPr>
        <w:tabs>
          <w:tab w:val="left" w:pos="567"/>
          <w:tab w:val="left" w:pos="6449"/>
        </w:tabs>
        <w:spacing w:after="120" w:line="360" w:lineRule="auto"/>
        <w:ind w:left="567" w:firstLine="709"/>
        <w:jc w:val="both"/>
        <w:rPr>
          <w:rFonts w:ascii="Montserrat" w:eastAsia="Montserrat" w:hAnsi="Montserrat" w:cs="Montserrat"/>
        </w:rPr>
      </w:pPr>
    </w:p>
    <w:p w14:paraId="0540A68D"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b/>
        </w:rPr>
        <w:t>35.2</w:t>
      </w:r>
      <w:r w:rsidRPr="00C3002E">
        <w:rPr>
          <w:rFonts w:ascii="Montserrat" w:eastAsia="Montserrat" w:hAnsi="Montserrat" w:cs="Montserrat"/>
          <w:b/>
        </w:rPr>
        <w:tab/>
      </w:r>
      <w:r w:rsidRPr="00C3002E">
        <w:rPr>
          <w:rFonts w:ascii="Montserrat" w:eastAsia="Montserrat" w:hAnsi="Montserrat" w:cs="Montserrat"/>
        </w:rPr>
        <w:t>Si se comprueba que existía un defecto de construcción, los gastos correspondientes a la corrección de la obra, de conformidad con prácticas técnicas establecidas y las estipulaciones del contrato, así como también los gastos resultantes de las operaciones que hayan sido necesarias para poner el defecto en evidencia, correrán por cuenta del contratista, sin perjuicio de la indemnización que el contratante pueda reclamar en tal caso.</w:t>
      </w:r>
    </w:p>
    <w:p w14:paraId="1C422506"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30931AB1"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Si se comprueba que no existía un defecto de construcción, se reembolsarán al contratista los gastos definidos en el inciso anterior, que él hubiera sufragado.</w:t>
      </w:r>
    </w:p>
    <w:p w14:paraId="1673C508" w14:textId="77777777" w:rsidR="00C3002E" w:rsidRPr="00C3002E" w:rsidRDefault="00C3002E" w:rsidP="00C3002E">
      <w:pPr>
        <w:tabs>
          <w:tab w:val="left" w:pos="567"/>
        </w:tabs>
        <w:spacing w:after="120" w:line="360" w:lineRule="auto"/>
        <w:ind w:left="567" w:firstLine="709"/>
        <w:jc w:val="both"/>
        <w:rPr>
          <w:rFonts w:ascii="Montserrat" w:eastAsia="Montserrat" w:hAnsi="Montserrat" w:cs="Montserrat"/>
        </w:rPr>
      </w:pPr>
    </w:p>
    <w:p w14:paraId="725A7761"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36.</w:t>
      </w:r>
      <w:r w:rsidRPr="00C3002E">
        <w:rPr>
          <w:rFonts w:ascii="Montserrat" w:eastAsia="Montserrat" w:hAnsi="Montserrat" w:cs="Montserrat"/>
        </w:rPr>
        <w:tab/>
        <w:t>Documentos que deberán entregarse después de la ejecución de los trabajos</w:t>
      </w:r>
    </w:p>
    <w:p w14:paraId="13A2BC47"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651DA2F8" w14:textId="448A6300"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b/>
        </w:rPr>
        <w:t>36.1</w:t>
      </w:r>
      <w:r w:rsidRPr="00C3002E">
        <w:rPr>
          <w:rFonts w:ascii="Montserrat" w:eastAsia="Montserrat" w:hAnsi="Montserrat" w:cs="Montserrat"/>
          <w:b/>
        </w:rPr>
        <w:tab/>
      </w:r>
      <w:r w:rsidRPr="00C3002E">
        <w:rPr>
          <w:rFonts w:ascii="Montserrat" w:eastAsia="Montserrat" w:hAnsi="Montserrat" w:cs="Montserrat"/>
        </w:rPr>
        <w:t>Salvo otras disposiciones del contrato, e independientemente de los documentos que está obligado a suministrar antes o durante la ejecución de los trabajos en virtud de lo dispuesto en el numeral correspon</w:t>
      </w:r>
      <w:r w:rsidR="00894FBD">
        <w:rPr>
          <w:rFonts w:ascii="Montserrat" w:eastAsia="Montserrat" w:hAnsi="Montserrat" w:cs="Montserrat"/>
        </w:rPr>
        <w:t>diente, el contratista entregará</w:t>
      </w:r>
      <w:r w:rsidRPr="00C3002E">
        <w:rPr>
          <w:rFonts w:ascii="Montserrat" w:eastAsia="Montserrat" w:hAnsi="Montserrat" w:cs="Montserrat"/>
        </w:rPr>
        <w:t xml:space="preserve"> a la supervisión de obra en tres (3) ejemplares lo siguiente:</w:t>
      </w:r>
    </w:p>
    <w:p w14:paraId="3D01E042"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0C05077E" w14:textId="77777777" w:rsidR="00C3002E" w:rsidRPr="00C3002E" w:rsidRDefault="00C3002E" w:rsidP="001D3B13">
      <w:pPr>
        <w:numPr>
          <w:ilvl w:val="0"/>
          <w:numId w:val="70"/>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A más tardar cuando la supervisión de obra exija la recepción:  los manuales de operación y mantenimiento de las obras, consistentes con las especificaciones en vigor y conforme con la reglamentación aplicable;</w:t>
      </w:r>
    </w:p>
    <w:p w14:paraId="37FD1323" w14:textId="77777777" w:rsidR="00C3002E" w:rsidRPr="00C3002E" w:rsidRDefault="00C3002E" w:rsidP="001D3B13">
      <w:pPr>
        <w:numPr>
          <w:ilvl w:val="0"/>
          <w:numId w:val="70"/>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Dentro de los (15) días naturales siguientes a la recepción, los planos definitivos de la obra realizada y los demás documentos de ejecución;</w:t>
      </w:r>
    </w:p>
    <w:p w14:paraId="02D3FF8F" w14:textId="77777777" w:rsidR="00C3002E" w:rsidRPr="00C3002E" w:rsidRDefault="00C3002E" w:rsidP="001D3B13">
      <w:pPr>
        <w:numPr>
          <w:ilvl w:val="0"/>
          <w:numId w:val="70"/>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Planos de detalle de las instalaciones ejecutadas;</w:t>
      </w:r>
    </w:p>
    <w:p w14:paraId="19FFBC43" w14:textId="77777777" w:rsidR="00C3002E" w:rsidRPr="00C3002E" w:rsidRDefault="00C3002E" w:rsidP="001D3B13">
      <w:pPr>
        <w:numPr>
          <w:ilvl w:val="0"/>
          <w:numId w:val="70"/>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Cantidades de obra, a nivel de conceptos ejecutados; y</w:t>
      </w:r>
    </w:p>
    <w:p w14:paraId="02E6095F" w14:textId="77777777" w:rsidR="00C3002E" w:rsidRPr="00C3002E" w:rsidRDefault="00C3002E" w:rsidP="001D3B13">
      <w:pPr>
        <w:numPr>
          <w:ilvl w:val="0"/>
          <w:numId w:val="70"/>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Informe final sobre el costo total del contrato, detallado los ajustes de precios y, de ser el caso, convenios adicionales y gastos financieros recibidos por concepto de retrasos en los pagos.</w:t>
      </w:r>
    </w:p>
    <w:p w14:paraId="4E024060"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b/>
        </w:rPr>
      </w:pPr>
    </w:p>
    <w:p w14:paraId="476C8BED" w14:textId="77777777" w:rsidR="00C3002E" w:rsidRPr="00C3002E" w:rsidRDefault="00C3002E" w:rsidP="001D3B13">
      <w:pPr>
        <w:numPr>
          <w:ilvl w:val="0"/>
          <w:numId w:val="88"/>
        </w:numPr>
        <w:tabs>
          <w:tab w:val="left" w:pos="779"/>
          <w:tab w:val="left" w:pos="6449"/>
        </w:tabs>
        <w:spacing w:after="120" w:line="360" w:lineRule="auto"/>
        <w:ind w:left="0" w:firstLine="709"/>
        <w:jc w:val="both"/>
        <w:rPr>
          <w:rFonts w:ascii="Montserrat" w:eastAsia="Montserrat" w:hAnsi="Montserrat" w:cs="Montserrat"/>
        </w:rPr>
      </w:pPr>
      <w:r w:rsidRPr="00C3002E">
        <w:rPr>
          <w:rFonts w:ascii="Montserrat" w:eastAsia="Montserrat" w:hAnsi="Montserrat" w:cs="Montserrat"/>
        </w:rPr>
        <w:lastRenderedPageBreak/>
        <w:t>Recepción provisional de las obras</w:t>
      </w:r>
    </w:p>
    <w:p w14:paraId="2A40E6E7" w14:textId="77777777" w:rsidR="00C3002E" w:rsidRPr="00C3002E" w:rsidRDefault="00C3002E" w:rsidP="00C3002E">
      <w:pPr>
        <w:tabs>
          <w:tab w:val="left" w:pos="779"/>
          <w:tab w:val="left" w:pos="6449"/>
        </w:tabs>
        <w:spacing w:after="120" w:line="360" w:lineRule="auto"/>
        <w:ind w:left="360" w:firstLine="709"/>
        <w:jc w:val="both"/>
        <w:rPr>
          <w:rFonts w:ascii="Montserrat" w:eastAsia="Montserrat" w:hAnsi="Montserrat" w:cs="Montserrat"/>
          <w:b/>
        </w:rPr>
      </w:pPr>
    </w:p>
    <w:p w14:paraId="16E703A9"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 xml:space="preserve"> 37.1</w:t>
      </w:r>
      <w:r w:rsidRPr="00C3002E">
        <w:rPr>
          <w:rFonts w:ascii="Montserrat" w:eastAsia="Montserrat" w:hAnsi="Montserrat" w:cs="Montserrat"/>
        </w:rPr>
        <w:tab/>
        <w:t>La recepción provisional tiene por objeto controlar la conformidad de la ejecución de los trabajos de las obras con el conjunto de obligaciones establecidas en el contrato, en particular con las condiciones técnicas particulares y los anexos técnicos.</w:t>
      </w:r>
    </w:p>
    <w:p w14:paraId="378438C5"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6682B741"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La recepción podrá efectuarse por etapas si así lo establece la contratante, en cuyo caso, la recepción de la última etapa constituirá la recepción provisional de las obras.</w:t>
      </w:r>
    </w:p>
    <w:p w14:paraId="3FBD22B6"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55E981BF"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El contratista notificara, por escrito, simultáneamente al contratante y la supervisión de obra sobre la fecha en la cual considera que los trabajos fueron o van a estar terminados al 100% y cumpliendo con las especificaciones requeridas.</w:t>
      </w:r>
    </w:p>
    <w:p w14:paraId="7A237039"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3C9533DE" w14:textId="77777777" w:rsidR="00C3002E" w:rsidRPr="00C3002E" w:rsidRDefault="00C3002E" w:rsidP="00C3002E">
      <w:pPr>
        <w:spacing w:after="120" w:line="360" w:lineRule="auto"/>
        <w:ind w:firstLine="709"/>
        <w:jc w:val="both"/>
        <w:rPr>
          <w:rFonts w:ascii="Montserrat" w:eastAsia="Montserrat" w:hAnsi="Montserrat" w:cs="Montserrat"/>
        </w:rPr>
      </w:pPr>
    </w:p>
    <w:p w14:paraId="42F39A8C" w14:textId="77777777" w:rsidR="00C3002E" w:rsidRPr="00C3002E" w:rsidRDefault="00C3002E" w:rsidP="00C3002E">
      <w:pPr>
        <w:spacing w:after="120" w:line="360" w:lineRule="auto"/>
        <w:ind w:left="567" w:firstLine="709"/>
        <w:jc w:val="both"/>
        <w:rPr>
          <w:rFonts w:ascii="Montserrat" w:eastAsia="Montserrat" w:hAnsi="Montserrat" w:cs="Montserrat"/>
        </w:rPr>
      </w:pPr>
      <w:r w:rsidRPr="00C3002E">
        <w:rPr>
          <w:rFonts w:ascii="Montserrat" w:eastAsia="Montserrat" w:hAnsi="Montserrat" w:cs="Montserrat"/>
        </w:rPr>
        <w:t>La supervisión de obra, luego de haber convocado al contratista, procederá a las operaciones previas a la recepción de las obras dentro de un plazo que, salvo que la contratante establezca otra cosa, será de veintiún (21) días contados a partir de la fecha de recibo de la notificación antes mencionada, o de la fecha indicada por ella para la terminación de los trabajos, si esta última fecha fuese posterior.</w:t>
      </w:r>
    </w:p>
    <w:p w14:paraId="167CD0F7" w14:textId="77777777" w:rsidR="00C3002E" w:rsidRPr="00C3002E" w:rsidRDefault="00C3002E" w:rsidP="00C3002E">
      <w:pPr>
        <w:spacing w:after="120" w:line="360" w:lineRule="auto"/>
        <w:ind w:left="567" w:firstLine="709"/>
        <w:jc w:val="both"/>
        <w:rPr>
          <w:rFonts w:ascii="Montserrat" w:eastAsia="Montserrat" w:hAnsi="Montserrat" w:cs="Montserrat"/>
        </w:rPr>
      </w:pPr>
    </w:p>
    <w:p w14:paraId="4D6960FB"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t>El contratante, habiendo sido notificado por la supervisión de obra de la fecha de tales operaciones, podrá asistir a ellas o hacerse representar a tal efecto.  en el acta prevista en las operaciones previas a la recepción provisional se mencionará ya sea la presencia del contratante o de su representante, o su ausencia, confirmando que la supervisión de obra le dio el aviso oportunamente.</w:t>
      </w:r>
    </w:p>
    <w:p w14:paraId="5EBA6170" w14:textId="77777777" w:rsidR="00C3002E" w:rsidRPr="00C3002E" w:rsidRDefault="00C3002E" w:rsidP="00C3002E">
      <w:pPr>
        <w:spacing w:after="120" w:line="360" w:lineRule="auto"/>
        <w:ind w:firstLine="709"/>
        <w:jc w:val="both"/>
        <w:rPr>
          <w:rFonts w:ascii="Montserrat" w:eastAsia="Montserrat" w:hAnsi="Montserrat" w:cs="Montserrat"/>
        </w:rPr>
      </w:pPr>
    </w:p>
    <w:p w14:paraId="2F38E0E0"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r w:rsidRPr="00C3002E">
        <w:rPr>
          <w:rFonts w:ascii="Montserrat" w:eastAsia="Montserrat" w:hAnsi="Montserrat" w:cs="Montserrat"/>
          <w:color w:val="000000"/>
        </w:rPr>
        <w:lastRenderedPageBreak/>
        <w:t>Si el contratista no asiste, se dejará constancia de su ausencia en el acta y se le enviará copia de la misma.</w:t>
      </w:r>
    </w:p>
    <w:p w14:paraId="3417CD63" w14:textId="77777777" w:rsidR="00C3002E" w:rsidRPr="00C3002E" w:rsidRDefault="00C3002E" w:rsidP="00C3002E">
      <w:pPr>
        <w:pBdr>
          <w:top w:val="nil"/>
          <w:left w:val="nil"/>
          <w:bottom w:val="nil"/>
          <w:right w:val="nil"/>
          <w:between w:val="nil"/>
        </w:pBdr>
        <w:spacing w:after="120" w:line="360" w:lineRule="auto"/>
        <w:ind w:left="567" w:firstLine="709"/>
        <w:jc w:val="both"/>
        <w:rPr>
          <w:rFonts w:ascii="Montserrat" w:eastAsia="Montserrat" w:hAnsi="Montserrat" w:cs="Montserrat"/>
          <w:color w:val="000000"/>
        </w:rPr>
      </w:pPr>
    </w:p>
    <w:p w14:paraId="102F2AE8" w14:textId="77777777" w:rsidR="00C3002E" w:rsidRPr="00C3002E" w:rsidRDefault="00C3002E" w:rsidP="00C3002E">
      <w:pPr>
        <w:spacing w:after="120" w:line="360" w:lineRule="auto"/>
        <w:ind w:left="567" w:firstLine="709"/>
        <w:jc w:val="both"/>
        <w:rPr>
          <w:rFonts w:ascii="Montserrat" w:eastAsia="Montserrat" w:hAnsi="Montserrat" w:cs="Montserrat"/>
          <w:b/>
        </w:rPr>
      </w:pPr>
      <w:r w:rsidRPr="00C3002E">
        <w:rPr>
          <w:rFonts w:ascii="Montserrat" w:eastAsia="Montserrat" w:hAnsi="Montserrat" w:cs="Montserrat"/>
        </w:rPr>
        <w:t xml:space="preserve"> </w:t>
      </w:r>
      <w:r w:rsidRPr="00C3002E">
        <w:rPr>
          <w:rFonts w:ascii="Montserrat" w:eastAsia="Montserrat" w:hAnsi="Montserrat" w:cs="Montserrat"/>
          <w:b/>
        </w:rPr>
        <w:t>37.2</w:t>
      </w:r>
      <w:r w:rsidRPr="00C3002E">
        <w:rPr>
          <w:rFonts w:ascii="Montserrat" w:eastAsia="Montserrat" w:hAnsi="Montserrat" w:cs="Montserrat"/>
          <w:b/>
        </w:rPr>
        <w:tab/>
        <w:t>Las operaciones previas a la recepción provisional de las obras comprenderán:</w:t>
      </w:r>
    </w:p>
    <w:p w14:paraId="7C8DB4E2"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6361418E" w14:textId="77777777" w:rsidR="00C3002E" w:rsidRPr="00C3002E" w:rsidRDefault="00C3002E" w:rsidP="001D3B13">
      <w:pPr>
        <w:numPr>
          <w:ilvl w:val="0"/>
          <w:numId w:val="71"/>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La instalación física de las obras ejecutadas;</w:t>
      </w:r>
    </w:p>
    <w:p w14:paraId="251CBD61" w14:textId="77777777" w:rsidR="00C3002E" w:rsidRPr="00C3002E" w:rsidRDefault="00C3002E" w:rsidP="001D3B13">
      <w:pPr>
        <w:numPr>
          <w:ilvl w:val="0"/>
          <w:numId w:val="71"/>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La ejecución de las pruebas especificadas en el contrato;</w:t>
      </w:r>
    </w:p>
    <w:p w14:paraId="5A99EF14" w14:textId="77777777" w:rsidR="00C3002E" w:rsidRPr="00C3002E" w:rsidRDefault="00C3002E" w:rsidP="001D3B13">
      <w:pPr>
        <w:numPr>
          <w:ilvl w:val="0"/>
          <w:numId w:val="71"/>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Hacer constar las posibles omisiones en algunos de los requisitos previstos prestaciones previstas en el contrato;</w:t>
      </w:r>
    </w:p>
    <w:p w14:paraId="5E75BEFC" w14:textId="77777777" w:rsidR="00C3002E" w:rsidRPr="00C3002E" w:rsidRDefault="00C3002E" w:rsidP="001D3B13">
      <w:pPr>
        <w:numPr>
          <w:ilvl w:val="0"/>
          <w:numId w:val="71"/>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Hacer constar las posibles imperfecciones o defectos de construcción;</w:t>
      </w:r>
    </w:p>
    <w:p w14:paraId="662CB8E3" w14:textId="77777777" w:rsidR="00C3002E" w:rsidRPr="00C3002E" w:rsidRDefault="00C3002E" w:rsidP="001D3B13">
      <w:pPr>
        <w:numPr>
          <w:ilvl w:val="0"/>
          <w:numId w:val="71"/>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Salvo que en el contrato o términos de referencia se establezca otra cosa, hacer constar del retiro de las instalaciones del lugar de trabajo y de la reposición de los terrenos y lugares a su estado normal; y</w:t>
      </w:r>
    </w:p>
    <w:p w14:paraId="5CBDD985" w14:textId="77777777" w:rsidR="00C3002E" w:rsidRPr="00C3002E" w:rsidRDefault="00C3002E" w:rsidP="001D3B13">
      <w:pPr>
        <w:numPr>
          <w:ilvl w:val="0"/>
          <w:numId w:val="71"/>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Las contrataciones relacionadas con la terminación de los trabajos que estuvieron incompletos.</w:t>
      </w:r>
    </w:p>
    <w:p w14:paraId="7A4EA339"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35D8AEBB"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Los resultados de las operaciones previas se registrarán en un acta circunstanciada describiendo en forma detallada los conceptos incompletos o con defectos en su ejecución, indicando como se van a reparar y el tiempo para hacerlo, redactada en el sitio de la obra por la supervisión de obra, que será firmada por el mismo y por el contratista; si este último se negara a firmar, se hará mención de ello.</w:t>
      </w:r>
    </w:p>
    <w:p w14:paraId="54B3FA7F"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179DCDAE"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En el plazo de quince (15) días siguientes a la fecha de elaboración del acta, la supervisión de la obra informará al contratista si ha propuesto a no, al contratante, que declare la recepción provisional de las obras y, en caso afirmativo, la fecha límite fijada para la terminación de los trabajos incompletos que propone no aceptar, así como las reservas que pudiera tener a la fecha de la recepción provisional de las obras.</w:t>
      </w:r>
    </w:p>
    <w:p w14:paraId="1BE84323"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38644EA9"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lastRenderedPageBreak/>
        <w:t>37.3</w:t>
      </w:r>
      <w:r w:rsidRPr="00C3002E">
        <w:rPr>
          <w:rFonts w:ascii="Montserrat" w:eastAsia="Montserrat" w:hAnsi="Montserrat" w:cs="Montserrat"/>
        </w:rPr>
        <w:tab/>
        <w:t>Teniendo en cuenta el acta de las operaciones previas a la recepción provisional y de las proposiciones de la supervisión de obra, el contratante decidirá si procede o no, a efectuar la recepción provisional, con o sin reservas.  si se procede a recibir las obras, fijara la fecha que elija para la terminación de los trabajos.  la decisión así tomada le será notificada al contratista dentro de los cuarenta y cinco (45) días naturales siguientes a la fecha del acta, siempre y cuando no rebase la fecha de terminación contractual.</w:t>
      </w:r>
    </w:p>
    <w:p w14:paraId="7B2A8507"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293E635E"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Si el contratista no toma una decisión en el plazo arriba especificado, se considerará que ha aceptado la proposición de la supervisión de obra.</w:t>
      </w:r>
    </w:p>
    <w:p w14:paraId="5976D082"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3E29F061"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37.4</w:t>
      </w:r>
      <w:r w:rsidRPr="00C3002E">
        <w:rPr>
          <w:rFonts w:ascii="Montserrat" w:eastAsia="Montserrat" w:hAnsi="Montserrat" w:cs="Montserrat"/>
          <w:b/>
        </w:rPr>
        <w:tab/>
      </w:r>
      <w:r w:rsidRPr="00C3002E">
        <w:rPr>
          <w:rFonts w:ascii="Montserrat" w:eastAsia="Montserrat" w:hAnsi="Montserrat" w:cs="Montserrat"/>
        </w:rPr>
        <w:t>En caso de que ciertas prestaciones previstas en el contrato que puedan aún ser objeto de liquidación, no hubieran sido ejecutadas y todavía no han sido liquidadas, el contratante podrá proceder a efectuar la recepción provisional, a reserva de que el contratista se comprometa a ejecutar tales  conceptos de trabajo en un plazo no superior a  diez días naturales  se hará constar la ejecución de dichos conceptos de trabajo  se registrará en un acta preparada en las mismas condiciones que el acta sobre las operaciones previas a la recepción.</w:t>
      </w:r>
    </w:p>
    <w:p w14:paraId="69F79B51"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5B0E69B6" w14:textId="77777777" w:rsidR="00C3002E" w:rsidRPr="00C3002E" w:rsidRDefault="00C3002E" w:rsidP="001D3B13">
      <w:pPr>
        <w:numPr>
          <w:ilvl w:val="1"/>
          <w:numId w:val="88"/>
        </w:numPr>
        <w:pBdr>
          <w:top w:val="nil"/>
          <w:left w:val="nil"/>
          <w:bottom w:val="nil"/>
          <w:right w:val="nil"/>
          <w:between w:val="nil"/>
        </w:pBdr>
        <w:spacing w:after="120" w:line="360" w:lineRule="auto"/>
        <w:ind w:left="709" w:firstLine="709"/>
        <w:jc w:val="both"/>
        <w:rPr>
          <w:rFonts w:ascii="Montserrat" w:eastAsia="Montserrat" w:hAnsi="Montserrat" w:cs="Montserrat"/>
          <w:color w:val="000000"/>
        </w:rPr>
      </w:pPr>
      <w:r w:rsidRPr="00C3002E">
        <w:rPr>
          <w:rFonts w:ascii="Montserrat" w:eastAsia="Montserrat" w:hAnsi="Montserrat" w:cs="Montserrat"/>
          <w:color w:val="000000"/>
        </w:rPr>
        <w:t>Cuando la recepción provisional esté sujeta a reservas, el contratista deberá remediar las correspondientes imperfecciones y defectos de construcción en el plazo, a más tardar treinta días naturales antes de la fecha prevista para la recepción definitiva.</w:t>
      </w:r>
    </w:p>
    <w:p w14:paraId="52FA4B8D"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6731314B" w14:textId="77777777" w:rsidR="00C3002E" w:rsidRPr="00C3002E" w:rsidRDefault="00C3002E" w:rsidP="00C3002E">
      <w:pPr>
        <w:spacing w:after="120" w:line="360" w:lineRule="auto"/>
        <w:ind w:left="709" w:firstLine="709"/>
        <w:jc w:val="both"/>
        <w:rPr>
          <w:rFonts w:ascii="Montserrat" w:eastAsia="Montserrat" w:hAnsi="Montserrat" w:cs="Montserrat"/>
          <w:b/>
        </w:rPr>
      </w:pPr>
      <w:r w:rsidRPr="00C3002E">
        <w:rPr>
          <w:rFonts w:ascii="Montserrat" w:eastAsia="Montserrat" w:hAnsi="Montserrat" w:cs="Montserrat"/>
        </w:rPr>
        <w:t>En caso de que el contratista no termine tales trabajos en el plazo prescrito, el contratante podrá hacerlos ejecutar por cuenta y riesgo del contratista. aplicando las sanciones correspondientes por los atrasos en la ejecución de los trabajos de la obra.</w:t>
      </w:r>
    </w:p>
    <w:p w14:paraId="653CF89D" w14:textId="77777777" w:rsidR="00C3002E" w:rsidRPr="00C3002E" w:rsidRDefault="00C3002E" w:rsidP="00C3002E">
      <w:pPr>
        <w:spacing w:after="120" w:line="360" w:lineRule="auto"/>
        <w:ind w:firstLine="709"/>
        <w:jc w:val="both"/>
        <w:rPr>
          <w:rFonts w:ascii="Montserrat" w:eastAsia="Montserrat" w:hAnsi="Montserrat" w:cs="Montserrat"/>
        </w:rPr>
      </w:pPr>
    </w:p>
    <w:p w14:paraId="6F1A8E3A"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b/>
        </w:rPr>
        <w:t xml:space="preserve"> 37.6</w:t>
      </w:r>
      <w:r w:rsidRPr="00C3002E">
        <w:rPr>
          <w:rFonts w:ascii="Montserrat" w:eastAsia="Montserrat" w:hAnsi="Montserrat" w:cs="Montserrat"/>
          <w:b/>
        </w:rPr>
        <w:tab/>
      </w:r>
      <w:r w:rsidRPr="00C3002E">
        <w:rPr>
          <w:rFonts w:ascii="Montserrat" w:eastAsia="Montserrat" w:hAnsi="Montserrat" w:cs="Montserrat"/>
        </w:rPr>
        <w:t xml:space="preserve">Si ciertas obras o parte de obras no están enteramente conformes con las especificaciones del contrato, sin que las imperfecciones constatadas sean de tal naturaleza que pongan en riesgo la seguridad, el funcionamiento o la utilización de </w:t>
      </w:r>
      <w:r w:rsidRPr="00C3002E">
        <w:rPr>
          <w:rFonts w:ascii="Montserrat" w:eastAsia="Montserrat" w:hAnsi="Montserrat" w:cs="Montserrat"/>
        </w:rPr>
        <w:lastRenderedPageBreak/>
        <w:t>las obras, el contratante, considerando la importancia de las imperfecciones y las dificultades que representaría ponerlas en debida conformidad, podrá renunciar a ordenar la reparación de las obras consideradas defectuosas y conciliar con el contratista una reducción de los precios originalmente pactados.</w:t>
      </w:r>
    </w:p>
    <w:p w14:paraId="68CF3630"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705EB7A9"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Si el contratista acepta la reducción de precios, las imperfecciones que la motivaron se considerarán cubiertas y no constituirán reservas para los efectos de la recepción provisional.</w:t>
      </w:r>
    </w:p>
    <w:p w14:paraId="7CB8C1A2"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56E94BC7"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En caso contrario, el contratista estará obligado a reparar dichas imperfecciones en la fecha señalada y a satisfacción del contratante y se declarará la recepción provisional.</w:t>
      </w:r>
    </w:p>
    <w:p w14:paraId="4F0CE8BC"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3D494D2A"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b/>
        </w:rPr>
        <w:t>37.7</w:t>
      </w:r>
      <w:r w:rsidRPr="00C3002E">
        <w:rPr>
          <w:rFonts w:ascii="Montserrat" w:eastAsia="Montserrat" w:hAnsi="Montserrat" w:cs="Montserrat"/>
          <w:b/>
        </w:rPr>
        <w:tab/>
      </w:r>
      <w:r w:rsidRPr="00C3002E">
        <w:rPr>
          <w:rFonts w:ascii="Montserrat" w:eastAsia="Montserrat" w:hAnsi="Montserrat" w:cs="Montserrat"/>
        </w:rPr>
        <w:t>Toda toma de posesión de las obras por el contratante deberá estar precedida por la recepción de las mismas.</w:t>
      </w:r>
    </w:p>
    <w:p w14:paraId="40220811"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sin embargo, si hubiera urgencia, la toma de posesión podrá ocurrir entes de la recepción, bajo reserva de la preparación previa de un documento sobre el estado de las obras con participación de las partes.</w:t>
      </w:r>
    </w:p>
    <w:p w14:paraId="749C5CC6"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2DA007A6"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b/>
        </w:rPr>
        <w:t>37.8</w:t>
      </w:r>
      <w:r w:rsidRPr="00C3002E">
        <w:rPr>
          <w:rFonts w:ascii="Montserrat" w:eastAsia="Montserrat" w:hAnsi="Montserrat" w:cs="Montserrat"/>
          <w:b/>
        </w:rPr>
        <w:tab/>
      </w:r>
      <w:r w:rsidRPr="00C3002E">
        <w:rPr>
          <w:rFonts w:ascii="Montserrat" w:eastAsia="Montserrat" w:hAnsi="Montserrat" w:cs="Montserrat"/>
        </w:rPr>
        <w:t>La recepción provisional implica la transferencia de la propiedad y de los riesgos al contratante y constituye el punto de partida de la garantía contractual.</w:t>
      </w:r>
    </w:p>
    <w:p w14:paraId="6F523E8C"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4136797F"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b/>
        </w:rPr>
        <w:t>37.9</w:t>
      </w:r>
      <w:r w:rsidRPr="00C3002E">
        <w:rPr>
          <w:rFonts w:ascii="Montserrat" w:eastAsia="Montserrat" w:hAnsi="Montserrat" w:cs="Montserrat"/>
          <w:b/>
        </w:rPr>
        <w:tab/>
      </w:r>
      <w:r w:rsidRPr="00C3002E">
        <w:rPr>
          <w:rFonts w:ascii="Montserrat" w:eastAsia="Montserrat" w:hAnsi="Montserrat" w:cs="Montserrat"/>
        </w:rPr>
        <w:t>Tan pronto como se reciba un acta de recepción provisional, el contratista deberá despejar y retirar de la parte de la zona de las obras que ha sido recibida todos los equipos, suministros, materiales y excedentes, así como todo desperdicio y obras provisionales de cualquier naturaleza y dejar esta parte de la zona de obras y trabajos limpia y en buen estado de funcionamiento. no obstante, queda entendido que el contratista estará comprometido para cumplir con sus obligaciones durante el período de garantía.</w:t>
      </w:r>
    </w:p>
    <w:p w14:paraId="61DFC1B2"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6016AB38" w14:textId="77777777" w:rsidR="00C3002E" w:rsidRPr="00C3002E" w:rsidRDefault="00C3002E" w:rsidP="00C3002E">
      <w:pPr>
        <w:tabs>
          <w:tab w:val="left" w:pos="567"/>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lastRenderedPageBreak/>
        <w:t xml:space="preserve">38. </w:t>
      </w:r>
      <w:r w:rsidRPr="00C3002E">
        <w:rPr>
          <w:rFonts w:ascii="Montserrat" w:eastAsia="Montserrat" w:hAnsi="Montserrat" w:cs="Montserrat"/>
        </w:rPr>
        <w:tab/>
        <w:t>Recepción definitiva</w:t>
      </w:r>
    </w:p>
    <w:p w14:paraId="60B37036"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5EE4C4E5" w14:textId="77777777" w:rsidR="00C3002E" w:rsidRPr="00C3002E" w:rsidRDefault="00C3002E" w:rsidP="001D3B13">
      <w:pPr>
        <w:numPr>
          <w:ilvl w:val="1"/>
          <w:numId w:val="89"/>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La recepción definitiva se realizará con base a los treinta días naturales a la fecha del aviso de terminación de obra, en caso de que existan diferencias de alguna reclamación por parte de la contratista se asentara en dicha acta para reclamaciones posteriores de la contratista con la contratante, si no se estipulara las reclamaciones económicas por parte de la contratista, la contratante no realizara la indemnización posterior al contratista. </w:t>
      </w:r>
    </w:p>
    <w:p w14:paraId="09627A02"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las sanciones por incumplimiento del contratista se deberán asentar en dicha acta para dar por finiquitado el contrato.</w:t>
      </w:r>
    </w:p>
    <w:p w14:paraId="21EF5906" w14:textId="77777777" w:rsidR="00C3002E" w:rsidRPr="00C3002E" w:rsidRDefault="00C3002E" w:rsidP="00C3002E">
      <w:pPr>
        <w:tabs>
          <w:tab w:val="left" w:pos="709"/>
        </w:tabs>
        <w:spacing w:after="120" w:line="360" w:lineRule="auto"/>
        <w:ind w:left="709" w:firstLine="709"/>
        <w:jc w:val="both"/>
        <w:rPr>
          <w:rFonts w:ascii="Montserrat" w:eastAsia="Montserrat" w:hAnsi="Montserrat" w:cs="Montserrat"/>
        </w:rPr>
      </w:pPr>
    </w:p>
    <w:p w14:paraId="7636FACA" w14:textId="77777777" w:rsidR="00C3002E" w:rsidRPr="00C3002E" w:rsidRDefault="00C3002E" w:rsidP="001D3B13">
      <w:pPr>
        <w:numPr>
          <w:ilvl w:val="1"/>
          <w:numId w:val="89"/>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Si el contratista no remedia los defectos de ejecución dentro de los plazos acordados, el contratante hará realizar los trabajos pendientes por empresas de su elección, por cuenta y riesgo del contratista en este caso la garantía de cumplimiento, continuará en vigor durante el periodo necesario para asegurar la completa satisfacción del contratante por el contratista. </w:t>
      </w:r>
    </w:p>
    <w:p w14:paraId="36401FC1" w14:textId="77777777" w:rsidR="00C3002E" w:rsidRPr="00C3002E" w:rsidRDefault="00C3002E" w:rsidP="00C3002E">
      <w:pPr>
        <w:spacing w:after="120" w:line="360" w:lineRule="auto"/>
        <w:ind w:firstLine="709"/>
        <w:jc w:val="both"/>
        <w:rPr>
          <w:rFonts w:ascii="Montserrat" w:eastAsia="Montserrat" w:hAnsi="Montserrat" w:cs="Montserrat"/>
        </w:rPr>
      </w:pPr>
    </w:p>
    <w:p w14:paraId="550EF911" w14:textId="77777777" w:rsidR="00C3002E" w:rsidRPr="00C3002E" w:rsidRDefault="00C3002E" w:rsidP="001D3B13">
      <w:pPr>
        <w:numPr>
          <w:ilvl w:val="1"/>
          <w:numId w:val="89"/>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La recepción definitiva significará el final de la ejecución del contrato presente quedando vigente la fianza de cumplimiento que se deberá sustituir por la fianza de vicios ocultos y de cualquier otra responsabilidad en que hubiere incurrido en los términos señalados en el contrato y en la legislación aplicable.</w:t>
      </w:r>
    </w:p>
    <w:p w14:paraId="3A75E5BB"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b/>
        </w:rPr>
      </w:pPr>
    </w:p>
    <w:p w14:paraId="57FB07A1"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39.</w:t>
      </w:r>
      <w:r w:rsidRPr="00C3002E">
        <w:rPr>
          <w:rFonts w:ascii="Montserrat" w:eastAsia="Montserrat" w:hAnsi="Montserrat" w:cs="Montserrat"/>
        </w:rPr>
        <w:tab/>
        <w:t>Disposición anticipada de ciertas obras o parte de obras</w:t>
      </w:r>
    </w:p>
    <w:p w14:paraId="54609D61"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b/>
        </w:rPr>
      </w:pPr>
    </w:p>
    <w:p w14:paraId="19826FAD"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b/>
        </w:rPr>
        <w:t>39.1</w:t>
      </w:r>
      <w:r w:rsidRPr="00C3002E">
        <w:rPr>
          <w:rFonts w:ascii="Montserrat" w:eastAsia="Montserrat" w:hAnsi="Montserrat" w:cs="Montserrat"/>
          <w:b/>
        </w:rPr>
        <w:tab/>
      </w:r>
      <w:r w:rsidRPr="00C3002E">
        <w:rPr>
          <w:rFonts w:ascii="Montserrat" w:eastAsia="Montserrat" w:hAnsi="Montserrat" w:cs="Montserrat"/>
        </w:rPr>
        <w:t xml:space="preserve">El presente numeral se aplicará cuando el contrato, o una orden de ejecución, exija que el contratista ponga a disposición del contratante, durante un período determinado, ciertas obras o parte de obras aún no terminadas y </w:t>
      </w:r>
    </w:p>
    <w:p w14:paraId="3C0306BB"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5B260754"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lastRenderedPageBreak/>
        <w:t xml:space="preserve">          Sin que el contratante tome posesión de ellas, con el fin de que pueda ejecutar, o hacer ejecutar por otros contratistas, trabajos distintos de los que son el objeto del contrato.</w:t>
      </w:r>
    </w:p>
    <w:p w14:paraId="5CF401B9"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17F2F8BE"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b/>
        </w:rPr>
        <w:t xml:space="preserve"> 39.2</w:t>
      </w:r>
      <w:r w:rsidRPr="00C3002E">
        <w:rPr>
          <w:rFonts w:ascii="Montserrat" w:eastAsia="Montserrat" w:hAnsi="Montserrat" w:cs="Montserrat"/>
          <w:b/>
        </w:rPr>
        <w:tab/>
      </w:r>
      <w:r w:rsidRPr="00C3002E">
        <w:rPr>
          <w:rFonts w:ascii="Montserrat" w:eastAsia="Montserrat" w:hAnsi="Montserrat" w:cs="Montserrat"/>
        </w:rPr>
        <w:t>Antes de la puesta a disposición de ciertas obras o de partes de obras, se preparará un informe acerca de la situación en que ellas se encuentran, en el cual participarán la supervisión de obra y el contratista.</w:t>
      </w:r>
    </w:p>
    <w:p w14:paraId="5F3D3F07"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4BA7DD9D"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El contratista tendrá el derecho de continuar los trabajos no comprendidos en su contrato que interesen a las obras o partes de obras puestas a la disposición del contratante. el contratista podrá expresar reservar si estima que las características de las obras no permiten ejecutar estos trabajos o que tales trabajos arriesgan a deteriorarlas. estas reservas deberán expresarse por escrito y ser dirigidas al director de obra.</w:t>
      </w:r>
    </w:p>
    <w:p w14:paraId="01EDA35C"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una vez terminado el período de puesta a disposición, se preparará un nuevo informe sobre el estado de las obras con la participación de las partes.</w:t>
      </w:r>
    </w:p>
    <w:p w14:paraId="14A0B34D" w14:textId="77777777" w:rsidR="00C3002E" w:rsidRPr="00C3002E" w:rsidRDefault="00C3002E" w:rsidP="00C3002E">
      <w:pPr>
        <w:spacing w:after="120" w:line="360" w:lineRule="auto"/>
        <w:ind w:left="709" w:firstLine="709"/>
        <w:jc w:val="both"/>
        <w:rPr>
          <w:rFonts w:ascii="Montserrat" w:eastAsia="Montserrat" w:hAnsi="Montserrat" w:cs="Montserrat"/>
          <w:b/>
        </w:rPr>
      </w:pPr>
    </w:p>
    <w:p w14:paraId="740B5143"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 39.3</w:t>
      </w:r>
      <w:r w:rsidRPr="00C3002E">
        <w:rPr>
          <w:rFonts w:ascii="Montserrat" w:eastAsia="Montserrat" w:hAnsi="Montserrat" w:cs="Montserrat"/>
        </w:rPr>
        <w:tab/>
        <w:t>A excepción de las consecuencias de los defectos de ejecución que le sean imputables, el contratista no será responsable de la custodia de las obras o partes de obras durante todo el tiempo que ellas hubieran estado a la disposición del contratante.</w:t>
      </w:r>
    </w:p>
    <w:p w14:paraId="71396256" w14:textId="77777777" w:rsidR="00C3002E" w:rsidRPr="00C3002E" w:rsidRDefault="00C3002E" w:rsidP="00C3002E">
      <w:pPr>
        <w:tabs>
          <w:tab w:val="left" w:pos="779"/>
          <w:tab w:val="left" w:pos="6449"/>
        </w:tabs>
        <w:spacing w:after="120" w:line="360" w:lineRule="auto"/>
        <w:ind w:firstLine="709"/>
        <w:jc w:val="both"/>
        <w:rPr>
          <w:rFonts w:ascii="Montserrat" w:eastAsia="Montserrat" w:hAnsi="Montserrat" w:cs="Montserrat"/>
        </w:rPr>
      </w:pPr>
    </w:p>
    <w:p w14:paraId="417E65C4" w14:textId="77777777" w:rsidR="00C3002E" w:rsidRPr="00C3002E" w:rsidRDefault="00C3002E" w:rsidP="001D3B13">
      <w:pPr>
        <w:numPr>
          <w:ilvl w:val="1"/>
          <w:numId w:val="99"/>
        </w:numPr>
        <w:tabs>
          <w:tab w:val="left" w:pos="779"/>
          <w:tab w:val="left" w:pos="6449"/>
        </w:tabs>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t>Garantías Contractuales</w:t>
      </w:r>
    </w:p>
    <w:p w14:paraId="2912F908" w14:textId="77777777" w:rsidR="00C3002E" w:rsidRPr="00C3002E" w:rsidRDefault="00C3002E" w:rsidP="00C3002E">
      <w:pPr>
        <w:tabs>
          <w:tab w:val="left" w:pos="779"/>
          <w:tab w:val="left" w:pos="6449"/>
        </w:tabs>
        <w:spacing w:after="120" w:line="360" w:lineRule="auto"/>
        <w:ind w:firstLine="709"/>
        <w:jc w:val="both"/>
        <w:rPr>
          <w:rFonts w:ascii="Montserrat" w:eastAsia="Montserrat" w:hAnsi="Montserrat" w:cs="Montserrat"/>
        </w:rPr>
      </w:pPr>
    </w:p>
    <w:p w14:paraId="57E85FCD" w14:textId="77777777" w:rsidR="00C3002E" w:rsidRPr="00C3002E" w:rsidRDefault="00C3002E" w:rsidP="001D3B13">
      <w:pPr>
        <w:numPr>
          <w:ilvl w:val="2"/>
          <w:numId w:val="99"/>
        </w:numPr>
        <w:tabs>
          <w:tab w:val="left" w:pos="779"/>
          <w:tab w:val="left" w:pos="6449"/>
        </w:tabs>
        <w:spacing w:after="120" w:line="360" w:lineRule="auto"/>
        <w:ind w:firstLine="709"/>
        <w:jc w:val="both"/>
        <w:rPr>
          <w:rFonts w:ascii="Montserrat" w:eastAsia="Montserrat" w:hAnsi="Montserrat" w:cs="Montserrat"/>
        </w:rPr>
      </w:pPr>
      <w:r w:rsidRPr="00C3002E">
        <w:rPr>
          <w:rFonts w:ascii="Montserrat" w:eastAsia="Montserrat" w:hAnsi="Montserrat" w:cs="Montserrat"/>
        </w:rPr>
        <w:t>Salvo que el contrato establezca otra cosa, el periodo de la fianza de vicios ocultos tendrá vigencia de un año posterior a la fecha de la recepción definitiva de los trabajos de conformidad al artículo 66 de la ley de obras públicas y servicios relacionados con las mismas.</w:t>
      </w:r>
    </w:p>
    <w:p w14:paraId="08B028A6" w14:textId="77777777" w:rsidR="00C3002E" w:rsidRPr="00C3002E" w:rsidRDefault="00C3002E" w:rsidP="00C3002E">
      <w:pPr>
        <w:tabs>
          <w:tab w:val="left" w:pos="779"/>
          <w:tab w:val="left" w:pos="6449"/>
        </w:tabs>
        <w:spacing w:after="120" w:line="360" w:lineRule="auto"/>
        <w:ind w:firstLine="709"/>
        <w:jc w:val="both"/>
        <w:rPr>
          <w:rFonts w:ascii="Montserrat" w:eastAsia="Montserrat" w:hAnsi="Montserrat" w:cs="Montserrat"/>
        </w:rPr>
      </w:pPr>
    </w:p>
    <w:p w14:paraId="69140E5E" w14:textId="77777777" w:rsidR="00C3002E" w:rsidRPr="00C3002E" w:rsidRDefault="00C3002E" w:rsidP="001D3B13">
      <w:pPr>
        <w:numPr>
          <w:ilvl w:val="2"/>
          <w:numId w:val="99"/>
        </w:numPr>
        <w:tabs>
          <w:tab w:val="left" w:pos="779"/>
          <w:tab w:val="left" w:pos="6449"/>
        </w:tabs>
        <w:spacing w:after="120" w:line="360" w:lineRule="auto"/>
        <w:ind w:firstLine="709"/>
        <w:jc w:val="both"/>
        <w:rPr>
          <w:rFonts w:ascii="Montserrat" w:eastAsia="Montserrat" w:hAnsi="Montserrat" w:cs="Montserrat"/>
        </w:rPr>
      </w:pPr>
      <w:r w:rsidRPr="00C3002E">
        <w:rPr>
          <w:rFonts w:ascii="Montserrat" w:eastAsia="Montserrat" w:hAnsi="Montserrat" w:cs="Montserrat"/>
        </w:rPr>
        <w:lastRenderedPageBreak/>
        <w:t xml:space="preserve">Durante el periodo de garantía, el contratista tendrá la “obligación de completa terminación” en virtud de la cual deberá, por su cuenta: </w:t>
      </w:r>
    </w:p>
    <w:p w14:paraId="4178107A" w14:textId="77777777" w:rsidR="00C3002E" w:rsidRPr="00C3002E" w:rsidRDefault="00C3002E" w:rsidP="00C3002E">
      <w:pPr>
        <w:tabs>
          <w:tab w:val="left" w:pos="779"/>
          <w:tab w:val="left" w:pos="6449"/>
        </w:tabs>
        <w:spacing w:after="120" w:line="360" w:lineRule="auto"/>
        <w:ind w:firstLine="709"/>
        <w:jc w:val="both"/>
        <w:rPr>
          <w:rFonts w:ascii="Montserrat" w:eastAsia="Montserrat" w:hAnsi="Montserrat" w:cs="Montserrat"/>
        </w:rPr>
      </w:pPr>
    </w:p>
    <w:p w14:paraId="361CFA7A"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Remediar todas las imperfecciones señaladas por el contratante o la supervisión de obra de tal manera que la obra se mantenga en conformidad con el estado en que se encontraba en el momento de la recepción provisional o después de corregidos los defectos detectados;  </w:t>
      </w:r>
    </w:p>
    <w:p w14:paraId="10C1F237"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7B75DDED"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Ejecutar, si fuere el caso, los trabajos de refuerzo o modificación de refuerzo o modificación que la supervisión de obra juzgue necesarios y le exija realizar durante el periodo de garantía; y  </w:t>
      </w:r>
    </w:p>
    <w:p w14:paraId="73CFC4E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04C1E335"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Entregar a la supervisión de obra los planos de la obra actualizados, conforme a la ejecución final de las obras.</w:t>
      </w:r>
    </w:p>
    <w:p w14:paraId="1D362386"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40FD992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Los gastos correspondientes a los trabajos complementarios exigidos por el contratante o la supervisión de obra y que tenga por objeto remediar las deficiencias estipuladas en los rubros anteriores solo serán por cuenta del contratista si la causa de tales deficiencias le es imputable.  </w:t>
      </w:r>
    </w:p>
    <w:p w14:paraId="5BE96653"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2407735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40. </w:t>
      </w:r>
      <w:r w:rsidRPr="00C3002E">
        <w:rPr>
          <w:rFonts w:ascii="Montserrat" w:eastAsia="Montserrat" w:hAnsi="Montserrat" w:cs="Montserrat"/>
        </w:rPr>
        <w:tab/>
        <w:t>Rescisión del contrato por el contratante.</w:t>
      </w:r>
    </w:p>
    <w:p w14:paraId="4CE0ADBE" w14:textId="77777777" w:rsidR="00C3002E" w:rsidRPr="00C3002E" w:rsidRDefault="00C3002E" w:rsidP="00C3002E">
      <w:pPr>
        <w:spacing w:after="120" w:line="360" w:lineRule="auto"/>
        <w:ind w:firstLine="709"/>
        <w:jc w:val="both"/>
        <w:rPr>
          <w:rFonts w:ascii="Montserrat" w:eastAsia="Montserrat" w:hAnsi="Montserrat" w:cs="Montserrat"/>
        </w:rPr>
      </w:pPr>
    </w:p>
    <w:p w14:paraId="62762365"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40.1</w:t>
      </w:r>
      <w:r w:rsidRPr="00C3002E">
        <w:rPr>
          <w:rFonts w:ascii="Montserrat" w:eastAsia="Montserrat" w:hAnsi="Montserrat" w:cs="Montserrat"/>
          <w:b/>
        </w:rPr>
        <w:tab/>
      </w:r>
      <w:r w:rsidRPr="00C3002E">
        <w:rPr>
          <w:rFonts w:ascii="Montserrat" w:eastAsia="Montserrat" w:hAnsi="Montserrat" w:cs="Montserrat"/>
        </w:rPr>
        <w:t>Se podrá poner fin a la ejecución de los trabajos objeto del contrato antes de la terminación de los mismos, mediante una decisión de rescindir el contrato que especifique la fecha de efectividad de la rescisión.</w:t>
      </w:r>
    </w:p>
    <w:p w14:paraId="6938BD92"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40CD68C0"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La liquidación se hará una vez rescindido el contrato. donde el contratista preparara además de la estimación mensual referente al último mes de la ejecución, </w:t>
      </w:r>
      <w:r w:rsidRPr="00C3002E">
        <w:rPr>
          <w:rFonts w:ascii="Montserrat" w:eastAsia="Montserrat" w:hAnsi="Montserrat" w:cs="Montserrat"/>
        </w:rPr>
        <w:lastRenderedPageBreak/>
        <w:t>si correspondiere, la estimación de la cuenta final en la cual se indicará el monto total acumulado de las sumas a que tiene derecho el contratista por concepto de ejecución, e instalación de materiales y equipos que cumplan con las especificaciones particulares de construcción, normas de</w:t>
      </w:r>
    </w:p>
    <w:p w14:paraId="23385802"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4394F86D"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 Calidad y hasta por la cantidad requerida para la realización de los trabajos faltantes de ejecutar de acuerdo al programa de ejecución vigente, a la fecha de rescisión; el cálculo de estas sumas se basará en los trabajos y prestaciones realmente ejecutados. </w:t>
      </w:r>
    </w:p>
    <w:p w14:paraId="450B542D"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5EA90F5F"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Esta estimación de cuenta final se preparara en la misma forma y se basara en los mismos precios unitarios del contrato,  se deberán reconocer al contratista los anticipos amortizados, así como los pagados que a cuenta de materiales y fabricación de equipos haya realizado, siempre y cuando este se comprometa a entregarlos, previo al pago de la diferencia a su favor,  además en caso de rescisión por causas imputables al contratista este pagara al contratante  el sobre costo que es la diferencia entre el importe que le representaría a la dependencia concluir con otro contratista los trabajos pendientes, y el costo de la obra no ejecutada al momento de rescindir el contrato. </w:t>
      </w:r>
    </w:p>
    <w:p w14:paraId="16BFA53A"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51326342"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En los casos de suspensión, rescisión y terminación anticipada por causas imputables al</w:t>
      </w:r>
      <w:r w:rsidRPr="00C3002E">
        <w:rPr>
          <w:rFonts w:ascii="Montserrat" w:eastAsia="Montserrat" w:hAnsi="Montserrat" w:cs="Montserrat"/>
          <w:b/>
        </w:rPr>
        <w:t xml:space="preserve"> contratante,</w:t>
      </w:r>
      <w:r w:rsidRPr="00C3002E">
        <w:rPr>
          <w:rFonts w:ascii="Montserrat" w:eastAsia="Montserrat" w:hAnsi="Montserrat" w:cs="Montserrat"/>
        </w:rPr>
        <w:t xml:space="preserve"> este pagará los gastos no recuperables al</w:t>
      </w:r>
      <w:r w:rsidRPr="00C3002E">
        <w:rPr>
          <w:rFonts w:ascii="Montserrat" w:eastAsia="Montserrat" w:hAnsi="Montserrat" w:cs="Montserrat"/>
          <w:b/>
        </w:rPr>
        <w:t xml:space="preserve"> contratista.</w:t>
      </w:r>
    </w:p>
    <w:p w14:paraId="1516B5DE"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en caso de rescisión se procederá habiendo sido convocado el contratista, a las constataciones relativas a las obras y partes de obras ejecutadas, al inventario de los materiales suministros, así como al inventario descriptivo de los equipos e instalaciones de la zona de ejecución de las obras. se registrará en un acta el resultado de estas operaciones.</w:t>
      </w:r>
    </w:p>
    <w:p w14:paraId="234BC5CA" w14:textId="77777777" w:rsidR="00C3002E" w:rsidRPr="00C3002E" w:rsidRDefault="00C3002E" w:rsidP="00C3002E">
      <w:pPr>
        <w:spacing w:after="120" w:line="360" w:lineRule="auto"/>
        <w:ind w:firstLine="709"/>
        <w:jc w:val="both"/>
        <w:rPr>
          <w:rFonts w:ascii="Montserrat" w:eastAsia="Montserrat" w:hAnsi="Montserrat" w:cs="Montserrat"/>
        </w:rPr>
      </w:pPr>
    </w:p>
    <w:p w14:paraId="2CEF9C71"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El levantamiento de dicha acta implicará la recepción provisional de las obras y partes de obras ejecutadas, a partir de la fecha en que tenga efecto la rescisión, tanto como para el comienzo del plazo previsto para la liquidación final del contrato </w:t>
      </w:r>
      <w:r w:rsidRPr="00C3002E">
        <w:rPr>
          <w:rFonts w:ascii="Montserrat" w:eastAsia="Montserrat" w:hAnsi="Montserrat" w:cs="Montserrat"/>
        </w:rPr>
        <w:lastRenderedPageBreak/>
        <w:t xml:space="preserve">como para la recepción definitiva, quedando vigente la fianza de cumplimiento que se deberá sustituir por la fianza de vicios ocultos. </w:t>
      </w:r>
    </w:p>
    <w:p w14:paraId="7F516E84"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7209CB7D"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Dentro de los diez (10) días naturales siguientes a la fecha del acta, el contratante determinara las medidas que deba tomar el contratista en la zona de ejecución de las obras a fin de asegurar la conservación y la seguridad de las obras o partes de las obras ejecutadas durante el periodo posterior a la rescisión. tales medidas podrán implicar la demolición. si el contratista no remedia los defectos de ejecución dentro de los plazos acordados, el contratante hará realizar los trabajos pendientes por empresas de su elección, por cuenta y riesgo del contratista en este caso la garantía de cumplimiento, continuará en vigor durante el periodo necesario para asegurar la completa satisfacción del contratante por el contratista. </w:t>
      </w:r>
    </w:p>
    <w:p w14:paraId="7CD07F41"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65AEE2C3"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El contratista estará obligado a despejar la zona de las obras en el plazo que le sea fijado por la supervisión de obra.</w:t>
      </w:r>
    </w:p>
    <w:p w14:paraId="013E4050" w14:textId="77777777" w:rsidR="00C3002E" w:rsidRPr="00C3002E" w:rsidRDefault="00C3002E" w:rsidP="00C3002E">
      <w:pPr>
        <w:spacing w:after="120" w:line="360" w:lineRule="auto"/>
        <w:ind w:firstLine="709"/>
        <w:jc w:val="both"/>
        <w:rPr>
          <w:rFonts w:ascii="Montserrat" w:eastAsia="Montserrat" w:hAnsi="Montserrat" w:cs="Montserrat"/>
        </w:rPr>
      </w:pPr>
    </w:p>
    <w:p w14:paraId="4C35FF00"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41.</w:t>
      </w:r>
      <w:r w:rsidRPr="00C3002E">
        <w:rPr>
          <w:rFonts w:ascii="Montserrat" w:eastAsia="Montserrat" w:hAnsi="Montserrat" w:cs="Montserrat"/>
        </w:rPr>
        <w:tab/>
        <w:t>Muerte, incapacidad, decisión judicial o liquidación de los activos del contratista</w:t>
      </w:r>
    </w:p>
    <w:p w14:paraId="4E8476D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b/>
        </w:rPr>
      </w:pPr>
    </w:p>
    <w:p w14:paraId="4AD02B96"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41.1</w:t>
      </w:r>
      <w:r w:rsidRPr="00C3002E">
        <w:rPr>
          <w:rFonts w:ascii="Montserrat" w:eastAsia="Montserrat" w:hAnsi="Montserrat" w:cs="Montserrat"/>
        </w:rPr>
        <w:tab/>
        <w:t>En caso de muerte o incapacidad civil del contratista, el contratante rescindirá el contrato, excepto si acepta la continuación del contrato por los derechohabientes o el curador.</w:t>
      </w:r>
    </w:p>
    <w:p w14:paraId="2F2501A5"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39BCDCDA" w14:textId="77777777" w:rsidR="00C3002E" w:rsidRPr="00C3002E" w:rsidRDefault="00C3002E" w:rsidP="00C3002E">
      <w:pPr>
        <w:pBdr>
          <w:top w:val="nil"/>
          <w:left w:val="nil"/>
          <w:bottom w:val="nil"/>
          <w:right w:val="nil"/>
          <w:between w:val="nil"/>
        </w:pBdr>
        <w:spacing w:after="120" w:line="360" w:lineRule="auto"/>
        <w:ind w:left="709" w:firstLine="709"/>
        <w:jc w:val="both"/>
        <w:rPr>
          <w:rFonts w:ascii="Montserrat" w:eastAsia="Montserrat" w:hAnsi="Montserrat" w:cs="Montserrat"/>
          <w:color w:val="000000"/>
        </w:rPr>
      </w:pPr>
      <w:r w:rsidRPr="00C3002E">
        <w:rPr>
          <w:rFonts w:ascii="Montserrat" w:eastAsia="Montserrat" w:hAnsi="Montserrat" w:cs="Montserrat"/>
          <w:color w:val="000000"/>
        </w:rPr>
        <w:t>41.2</w:t>
      </w:r>
      <w:r w:rsidRPr="00C3002E">
        <w:rPr>
          <w:rFonts w:ascii="Montserrat" w:eastAsia="Montserrat" w:hAnsi="Montserrat" w:cs="Montserrat"/>
          <w:color w:val="000000"/>
        </w:rPr>
        <w:tab/>
        <w:t xml:space="preserve">En caso de que el contratante declare la rescisión, ésta tendrá efecto en la fecha de la muerte o de la incapacidad civil.  tal rescisión no dará derecho a indemnización alguna para el contratista ni sus derechohabientes. </w:t>
      </w:r>
    </w:p>
    <w:p w14:paraId="1D715CBB"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20FF3AFE"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41.3</w:t>
      </w:r>
      <w:r w:rsidRPr="00C3002E">
        <w:rPr>
          <w:rFonts w:ascii="Montserrat" w:eastAsia="Montserrat" w:hAnsi="Montserrat" w:cs="Montserrat"/>
        </w:rPr>
        <w:tab/>
        <w:t>En caso de incapacidad física manifiesta y duradera del contratista, el contratante podrá rescindir el contrato sin que el contratista tenga derecho a indemnización alguna.</w:t>
      </w:r>
    </w:p>
    <w:p w14:paraId="7A86D991"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225591D4"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41.4</w:t>
      </w:r>
      <w:r w:rsidRPr="00C3002E">
        <w:rPr>
          <w:rFonts w:ascii="Montserrat" w:eastAsia="Montserrat" w:hAnsi="Montserrat" w:cs="Montserrat"/>
        </w:rPr>
        <w:tab/>
        <w:t>En caso de intervención judicial o de liquidación de los activos del contratista, se declarará la rescisión del contrato, excepto si el mes siguiente al pronunciamiento judicial, él decide continuar la ejecución del contrato.</w:t>
      </w:r>
    </w:p>
    <w:p w14:paraId="47C8391F"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6744428F" w14:textId="77777777" w:rsidR="00C3002E" w:rsidRPr="00C3002E" w:rsidRDefault="00C3002E" w:rsidP="00C3002E">
      <w:pPr>
        <w:pBdr>
          <w:top w:val="nil"/>
          <w:left w:val="nil"/>
          <w:bottom w:val="nil"/>
          <w:right w:val="nil"/>
          <w:between w:val="nil"/>
        </w:pBdr>
        <w:spacing w:after="120" w:line="360" w:lineRule="auto"/>
        <w:ind w:left="709" w:firstLine="709"/>
        <w:jc w:val="both"/>
        <w:rPr>
          <w:rFonts w:ascii="Montserrat" w:eastAsia="Montserrat" w:hAnsi="Montserrat" w:cs="Montserrat"/>
          <w:color w:val="000000"/>
        </w:rPr>
      </w:pPr>
      <w:r w:rsidRPr="00C3002E">
        <w:rPr>
          <w:rFonts w:ascii="Montserrat" w:eastAsia="Montserrat" w:hAnsi="Montserrat" w:cs="Montserrat"/>
          <w:color w:val="000000"/>
        </w:rPr>
        <w:t>41.5</w:t>
      </w:r>
      <w:r w:rsidRPr="00C3002E">
        <w:rPr>
          <w:rFonts w:ascii="Montserrat" w:eastAsia="Montserrat" w:hAnsi="Montserrat" w:cs="Montserrat"/>
          <w:color w:val="000000"/>
        </w:rPr>
        <w:tab/>
        <w:t>De declararse la rescisión, tendrá afecto ya sea en la fecha en que él se indica renuncie a continuar la ejecución del contrato o en la fecha de expiración del plazo de un mes mencionado más arriba.  la rescisión no dará derecho a indemnización alguna para el contratista.</w:t>
      </w:r>
    </w:p>
    <w:p w14:paraId="40BA622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49547C30"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41.6</w:t>
      </w:r>
      <w:r w:rsidRPr="00C3002E">
        <w:rPr>
          <w:rFonts w:ascii="Montserrat" w:eastAsia="Montserrat" w:hAnsi="Montserrat" w:cs="Montserrat"/>
        </w:rPr>
        <w:tab/>
        <w:t>Suspensión de los trabajos</w:t>
      </w:r>
    </w:p>
    <w:p w14:paraId="492D073E"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b/>
        </w:rPr>
      </w:pPr>
    </w:p>
    <w:p w14:paraId="5F7BAC24"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41.6.1</w:t>
      </w:r>
      <w:r w:rsidRPr="00C3002E">
        <w:rPr>
          <w:rFonts w:ascii="Montserrat" w:eastAsia="Montserrat" w:hAnsi="Montserrat" w:cs="Montserrat"/>
        </w:rPr>
        <w:tab/>
        <w:t>El contratante podrá tomar la decisión de suspender el avance de los trabajos. señalando la causa que la motivan, notificando al contratista la fecha de su inicio y de la probable reanudación de los trabajos, así como las acciones que debe considerar en lo relativo a su personal, maquinaria y equipo de construcción. en tal caso, se procederá a la comprobación física de la cantidad  y la correcta ejecución de los trabajos mediante un acta en la que se deje constancia de la verificación que se hará a petición del contratista o de la supervisión de obra, y cubrirá la situación legal, administrativa técnica y económica en que se encuentre los trabajos tiempo de duración de la suspensión, determinación de los diferimientos sin modificar los periodos y procesos de construcción indicados en el programa original y mediadas de protección necesarias para salvaguardar los trabajos.</w:t>
      </w:r>
    </w:p>
    <w:p w14:paraId="2687BA05"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3FF81C9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41.6.2</w:t>
      </w:r>
      <w:r w:rsidRPr="00C3002E">
        <w:rPr>
          <w:rFonts w:ascii="Montserrat" w:eastAsia="Montserrat" w:hAnsi="Montserrat" w:cs="Montserrat"/>
        </w:rPr>
        <w:tab/>
        <w:t>El contratista, quien conservara la custodia de la zona de ejecución de la obra, tendrá derecho a indemnización por los gastos que le ocasione esta custodia y por los perjuicios que pueda sufrir a causa de la suspensión.</w:t>
      </w:r>
    </w:p>
    <w:p w14:paraId="2C6DD7B3" w14:textId="77777777" w:rsidR="00C3002E" w:rsidRPr="00C3002E" w:rsidRDefault="00C3002E" w:rsidP="00C3002E">
      <w:pPr>
        <w:spacing w:after="120" w:line="360" w:lineRule="auto"/>
        <w:ind w:firstLine="709"/>
        <w:jc w:val="both"/>
        <w:rPr>
          <w:rFonts w:ascii="Montserrat" w:eastAsia="Montserrat" w:hAnsi="Montserrat" w:cs="Montserrat"/>
        </w:rPr>
      </w:pPr>
    </w:p>
    <w:p w14:paraId="0CF8B7C3" w14:textId="77777777" w:rsidR="00C3002E" w:rsidRPr="00C3002E" w:rsidRDefault="00C3002E" w:rsidP="001D3B13">
      <w:pPr>
        <w:numPr>
          <w:ilvl w:val="2"/>
          <w:numId w:val="109"/>
        </w:numPr>
        <w:tabs>
          <w:tab w:val="left" w:pos="779"/>
          <w:tab w:val="left" w:pos="6449"/>
        </w:tabs>
        <w:spacing w:after="120" w:line="360" w:lineRule="auto"/>
        <w:ind w:firstLine="709"/>
        <w:jc w:val="both"/>
        <w:rPr>
          <w:rFonts w:ascii="Montserrat" w:eastAsia="Montserrat" w:hAnsi="Montserrat" w:cs="Montserrat"/>
        </w:rPr>
      </w:pPr>
      <w:r w:rsidRPr="00C3002E">
        <w:rPr>
          <w:rFonts w:ascii="Montserrat" w:eastAsia="Montserrat" w:hAnsi="Montserrat" w:cs="Montserrat"/>
        </w:rPr>
        <w:lastRenderedPageBreak/>
        <w:t xml:space="preserve">Si debido a una suspensión, o varias suspensiones sucesivas, los trabajos han estado interrumpidos durante más de seis (6) meses, el contratista tendrá derecho a terminar anticipadamente el contrato, excepto si, habiendo sido notificado por escrito de que el periodo de suspensión tendrá una duración mayor de (6) meses, el contratista no hubiere solicitado la terminación anticipada del contrato en un plazo de quince (15) días naturales contados a partir de la fecha de recepción de la notificación.  </w:t>
      </w:r>
    </w:p>
    <w:p w14:paraId="3CAE5D20" w14:textId="77777777" w:rsidR="00C3002E" w:rsidRPr="00C3002E" w:rsidRDefault="00C3002E" w:rsidP="00C3002E">
      <w:pPr>
        <w:tabs>
          <w:tab w:val="left" w:pos="779"/>
          <w:tab w:val="left" w:pos="6449"/>
        </w:tabs>
        <w:spacing w:after="120" w:line="360" w:lineRule="auto"/>
        <w:ind w:firstLine="709"/>
        <w:jc w:val="both"/>
        <w:rPr>
          <w:rFonts w:ascii="Montserrat" w:eastAsia="Montserrat" w:hAnsi="Montserrat" w:cs="Montserrat"/>
        </w:rPr>
      </w:pPr>
    </w:p>
    <w:p w14:paraId="083771B1"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En caso de que el contratante no haya pagado tres (3) liquidaciones mensuales sucesivas, dentro de los treinta días siguientes a la fecha en que el contratista ingreso a la dependencia la estimación mensual, para efectuar la tercera de estas órdenes de pago, el contratista podrá notificar, mediante carta certificada con orden de acuse de recibo dirigida al contratante, de su intención de suspender los  trabajos al término de un plazo de dos (2) meses, contados a partir de la fecha de dicha notificación.</w:t>
      </w:r>
    </w:p>
    <w:p w14:paraId="52113757"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7984EC9A"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El contratista podrá suspender los trabajos si dentro de dicho plazo el contratante, no ha notificado al contratista, mediante carta certificada con orden de acuse de recibo, su decisión de continuar los trabajos.</w:t>
      </w:r>
    </w:p>
    <w:p w14:paraId="7B75D4A4"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726B8BCA"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En caso de que se haya ordenado la continuación de los trabajos y sin perjuicio del derecho que el contratista pueda tener a indemnización compensatoria, los intereses que le sean debidos a consecuencia del retraso en efectuar las órdenes de pago mensuales serán aumentados a partir   de la fecha de recibo de la carta certificada dirigida al contratante conforme una tasa que será establecida por el código fiscal de la federación en los casos de prórroga para el pago de créditos fiscales. </w:t>
      </w:r>
    </w:p>
    <w:p w14:paraId="22DEBA19"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5596125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En el caso en que el contratista haya suspendido en forma regular los trabajos en virtud de las estipulaciones combinadas de los dos (2) primeros incisos de la presente su clausula, los plazos de ejecución se prolongaran de pleno derecho por un periodo igual en número de días calendario comprendido entre la fecha de </w:t>
      </w:r>
      <w:r w:rsidRPr="00C3002E">
        <w:rPr>
          <w:rFonts w:ascii="Montserrat" w:eastAsia="Montserrat" w:hAnsi="Montserrat" w:cs="Montserrat"/>
        </w:rPr>
        <w:lastRenderedPageBreak/>
        <w:t xml:space="preserve">suspensión y de la realización de pago de las primeras dos (2) órdenes de pago en mora no ha ocurrido en el plazo de seis (6) meses después de la suspensión efectiva de los trabajos el contratista tendrá derecho de  no reanudarlas y a rescindir el contrato por causa imputable al contratante.    </w:t>
      </w:r>
    </w:p>
    <w:p w14:paraId="794A9BD2" w14:textId="77777777" w:rsidR="00C3002E" w:rsidRPr="00C3002E" w:rsidRDefault="00C3002E" w:rsidP="00C3002E">
      <w:pPr>
        <w:spacing w:after="120" w:line="360" w:lineRule="auto"/>
        <w:ind w:firstLine="709"/>
        <w:jc w:val="both"/>
        <w:rPr>
          <w:rFonts w:ascii="Montserrat" w:eastAsia="Montserrat" w:hAnsi="Montserrat" w:cs="Montserrat"/>
        </w:rPr>
      </w:pPr>
    </w:p>
    <w:p w14:paraId="3E48D009" w14:textId="77777777" w:rsidR="00C3002E" w:rsidRPr="00C3002E" w:rsidRDefault="00C3002E" w:rsidP="00C3002E">
      <w:pPr>
        <w:tabs>
          <w:tab w:val="left" w:pos="851"/>
          <w:tab w:val="left" w:pos="6449"/>
        </w:tabs>
        <w:spacing w:after="120" w:line="360" w:lineRule="auto"/>
        <w:ind w:left="851" w:firstLine="709"/>
        <w:jc w:val="both"/>
        <w:rPr>
          <w:rFonts w:ascii="Montserrat" w:eastAsia="Montserrat" w:hAnsi="Montserrat" w:cs="Montserrat"/>
        </w:rPr>
      </w:pPr>
      <w:r w:rsidRPr="00C3002E">
        <w:rPr>
          <w:rFonts w:ascii="Montserrat" w:eastAsia="Montserrat" w:hAnsi="Montserrat" w:cs="Montserrat"/>
        </w:rPr>
        <w:t>42.       Medidas Coercitivas</w:t>
      </w:r>
    </w:p>
    <w:p w14:paraId="0A61AFC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60A13C35" w14:textId="77777777" w:rsidR="00C3002E" w:rsidRPr="00C3002E" w:rsidRDefault="00C3002E" w:rsidP="001D3B13">
      <w:pPr>
        <w:numPr>
          <w:ilvl w:val="1"/>
          <w:numId w:val="100"/>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Con excepción de la obligación de ejecutar la totalidad de las obras y el contratista estará obligado a despejar la zona de las obras en el plazo que le sea fijado por la supervisión de obra. cuando el contratista no actúe de conformidad con las disposiciones del contrato el contratante requerirá al contratista que las satisfaga dentro de un plazo determinado mediante una comunicación por escrito. dicho plazo, excepto en caso de urgencia no será inferior a quince (15) días naturales contados a partir de la fecha de notificación del requerimiento.</w:t>
      </w:r>
    </w:p>
    <w:p w14:paraId="248FB212"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37AF16D6" w14:textId="77777777" w:rsidR="00C3002E" w:rsidRPr="00C3002E" w:rsidRDefault="00C3002E" w:rsidP="001D3B13">
      <w:pPr>
        <w:numPr>
          <w:ilvl w:val="1"/>
          <w:numId w:val="100"/>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 Si el contratista no ha cumplido con el requerimiento, el contratante podrá decidir continuar las obras por administración por cuenta y riesgo del contratista, o rescindir el contrato por incumplimiento.</w:t>
      </w:r>
    </w:p>
    <w:p w14:paraId="530BCF5B" w14:textId="77777777" w:rsidR="00C3002E" w:rsidRPr="00C3002E" w:rsidRDefault="00C3002E" w:rsidP="00C3002E">
      <w:pPr>
        <w:spacing w:after="120" w:line="360" w:lineRule="auto"/>
        <w:ind w:firstLine="709"/>
        <w:jc w:val="both"/>
        <w:rPr>
          <w:rFonts w:ascii="Montserrat" w:eastAsia="Montserrat" w:hAnsi="Montserrat" w:cs="Montserrat"/>
        </w:rPr>
      </w:pPr>
    </w:p>
    <w:p w14:paraId="071EB812" w14:textId="77777777" w:rsidR="00C3002E" w:rsidRPr="00C3002E" w:rsidRDefault="00C3002E" w:rsidP="001D3B13">
      <w:pPr>
        <w:numPr>
          <w:ilvl w:val="1"/>
          <w:numId w:val="100"/>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La ejecución de las obras por administración podrá ser solo parcial y procederá en presencia del contratista o en su ausencia si habiéndosele citado debidamente no se hubiera presentado, a la constatación de los trabajos ejecutados y los suministros existentes, así como del inventario descriptivo del equipo del contratista y a la entrega de este, de la parte de dichos equipos que no sean utilizables para la terminación de los trabajos que se continúan bajo administración.</w:t>
      </w:r>
    </w:p>
    <w:p w14:paraId="40882E21"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435E8C8B" w14:textId="77777777" w:rsidR="00C3002E" w:rsidRPr="00C3002E" w:rsidRDefault="00C3002E" w:rsidP="00C3002E">
      <w:pPr>
        <w:pBdr>
          <w:top w:val="nil"/>
          <w:left w:val="nil"/>
          <w:bottom w:val="nil"/>
          <w:right w:val="nil"/>
          <w:between w:val="nil"/>
        </w:pBdr>
        <w:spacing w:after="120" w:line="360" w:lineRule="auto"/>
        <w:ind w:left="709" w:firstLine="709"/>
        <w:jc w:val="both"/>
        <w:rPr>
          <w:rFonts w:ascii="Montserrat" w:eastAsia="Montserrat" w:hAnsi="Montserrat" w:cs="Montserrat"/>
          <w:color w:val="000000"/>
        </w:rPr>
      </w:pPr>
      <w:r w:rsidRPr="00C3002E">
        <w:rPr>
          <w:rFonts w:ascii="Montserrat" w:eastAsia="Montserrat" w:hAnsi="Montserrat" w:cs="Montserrat"/>
          <w:color w:val="000000"/>
        </w:rPr>
        <w:t>Luego de la expiración del plazo de un (1) mes siguiente a la notificación de la decisión sobre la continuación de las obras bajo administración el contratante podrá decidir la rescisión del contrato.</w:t>
      </w:r>
    </w:p>
    <w:p w14:paraId="1D428132"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1B6326B2" w14:textId="77777777" w:rsidR="00C3002E" w:rsidRPr="00C3002E" w:rsidRDefault="00C3002E" w:rsidP="001D3B13">
      <w:pPr>
        <w:numPr>
          <w:ilvl w:val="1"/>
          <w:numId w:val="100"/>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lastRenderedPageBreak/>
        <w:t xml:space="preserve">En caso de rescisión del contrato a costo y riesgo del contratista, el contratante podrá adjudicar la terminación de las obras a otro o a otros contratistas. como excepción al pago del saldo si lo hubiere las cuentas detalladas del contrato rescindido solo serán notificadas al contratista después de la liquidación definitiva del contrato separado adjudicado para la terminación de los trabajos. </w:t>
      </w:r>
    </w:p>
    <w:p w14:paraId="45D031BD" w14:textId="77777777" w:rsidR="00C3002E" w:rsidRPr="00C3002E" w:rsidRDefault="00C3002E" w:rsidP="00C3002E">
      <w:pPr>
        <w:spacing w:after="120" w:line="360" w:lineRule="auto"/>
        <w:ind w:firstLine="709"/>
        <w:jc w:val="both"/>
        <w:rPr>
          <w:rFonts w:ascii="Montserrat" w:eastAsia="Montserrat" w:hAnsi="Montserrat" w:cs="Montserrat"/>
        </w:rPr>
      </w:pPr>
    </w:p>
    <w:p w14:paraId="5F10E68A" w14:textId="77777777" w:rsidR="00C3002E" w:rsidRPr="00C3002E" w:rsidRDefault="00C3002E" w:rsidP="001D3B13">
      <w:pPr>
        <w:numPr>
          <w:ilvl w:val="1"/>
          <w:numId w:val="100"/>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En caso de que el contratante hubiera decidido continuar los trabajos por administración, el contratista no estará autorizado a continuar su ejecución.</w:t>
      </w:r>
    </w:p>
    <w:p w14:paraId="266935E5"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2D454C0A"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Lo mismo ocurrirá en el caso de adjudicación de un nuevo contrato para la terminación de las obras por cuenta y riesgo del contratista.</w:t>
      </w:r>
    </w:p>
    <w:p w14:paraId="5682D7CD"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749DA7D7"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42.6</w:t>
      </w:r>
      <w:r w:rsidRPr="00C3002E">
        <w:rPr>
          <w:rFonts w:ascii="Montserrat" w:eastAsia="Montserrat" w:hAnsi="Montserrat" w:cs="Montserrat"/>
        </w:rPr>
        <w:tab/>
        <w:t>Los excesos de gastos que resultarán de la ejecución de los trabajos por administración o mediante un nuevo contrato correrán a cargo del contratista. dichos gastos se descontarán de las sumas que le puedan ser adeudadas o, en su defecto, de las garantías vigentes, sin perjuicios de los derechos que el contratante pueda ejercer contra el contratista en caso de insuficiencia de fondos.</w:t>
      </w:r>
    </w:p>
    <w:p w14:paraId="5F3CD12C"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3B317EBE"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El contratista no podrá beneficiarse de una eventual administración de los gastos, ni siquiera en forma parcial.</w:t>
      </w:r>
    </w:p>
    <w:p w14:paraId="74D81F3A"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2232FCF7"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42.7      En caso de que el representante de un grupo asociación de empresas o consorcio no cumpla con las obligaciones que le incumbe conforme al contrato se le requerirá que las cumpla según las disposiciones de la solución de controversias de la convocatoria a la licitación pública y la aplicación de la legislación vigente.</w:t>
      </w:r>
    </w:p>
    <w:p w14:paraId="191F642D"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6452E105" w14:textId="77777777" w:rsidR="00C3002E" w:rsidRPr="00C3002E" w:rsidRDefault="00C3002E" w:rsidP="00C3002E">
      <w:pPr>
        <w:pBdr>
          <w:top w:val="nil"/>
          <w:left w:val="nil"/>
          <w:bottom w:val="nil"/>
          <w:right w:val="nil"/>
          <w:between w:val="nil"/>
        </w:pBdr>
        <w:spacing w:after="120" w:line="360" w:lineRule="auto"/>
        <w:ind w:left="709" w:firstLine="709"/>
        <w:jc w:val="both"/>
        <w:rPr>
          <w:rFonts w:ascii="Montserrat" w:eastAsia="Montserrat" w:hAnsi="Montserrat" w:cs="Montserrat"/>
          <w:color w:val="000000"/>
        </w:rPr>
      </w:pPr>
      <w:r w:rsidRPr="00C3002E">
        <w:rPr>
          <w:rFonts w:ascii="Montserrat" w:eastAsia="Montserrat" w:hAnsi="Montserrat" w:cs="Montserrat"/>
          <w:color w:val="000000"/>
        </w:rPr>
        <w:t>Si tal requerimiento no surte efecto el contratante requerirá a los contratistas que designe otro representante en el plazo de un (1) mes; el nuevo representante, una vez que haya sido designado, sustituirá al anterior en todos sus derechos y obligaciones.</w:t>
      </w:r>
    </w:p>
    <w:p w14:paraId="5A8F7261"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4C23CCDA"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A falta de dicha designación se procederá a la rescisión del contrato.</w:t>
      </w:r>
    </w:p>
    <w:p w14:paraId="1476AA54"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277117E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43</w:t>
      </w:r>
      <w:r w:rsidRPr="00C3002E">
        <w:rPr>
          <w:rFonts w:ascii="Montserrat" w:eastAsia="Montserrat" w:hAnsi="Montserrat" w:cs="Montserrat"/>
        </w:rPr>
        <w:tab/>
        <w:t>Solución de controversias. ley aplicable. cambios en la reglamentación</w:t>
      </w:r>
    </w:p>
    <w:p w14:paraId="38AEEC62"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29AF41EC" w14:textId="77777777" w:rsidR="00C3002E" w:rsidRPr="00C3002E" w:rsidRDefault="00C3002E" w:rsidP="001D3B13">
      <w:pPr>
        <w:numPr>
          <w:ilvl w:val="1"/>
          <w:numId w:val="76"/>
        </w:numPr>
        <w:tabs>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Solución de controversias.</w:t>
      </w:r>
    </w:p>
    <w:p w14:paraId="4380B7CD" w14:textId="77777777" w:rsidR="00C3002E" w:rsidRPr="00C3002E" w:rsidRDefault="00C3002E" w:rsidP="00C3002E">
      <w:pPr>
        <w:tabs>
          <w:tab w:val="left" w:pos="779"/>
          <w:tab w:val="left" w:pos="6449"/>
        </w:tabs>
        <w:spacing w:after="120" w:line="360" w:lineRule="auto"/>
        <w:ind w:firstLine="709"/>
        <w:jc w:val="both"/>
        <w:rPr>
          <w:rFonts w:ascii="Montserrat" w:eastAsia="Montserrat" w:hAnsi="Montserrat" w:cs="Montserrat"/>
          <w:b/>
        </w:rPr>
      </w:pPr>
    </w:p>
    <w:p w14:paraId="3C180EBC" w14:textId="77777777" w:rsidR="00C3002E" w:rsidRPr="00C3002E" w:rsidRDefault="00C3002E" w:rsidP="00C3002E">
      <w:pPr>
        <w:pBdr>
          <w:top w:val="nil"/>
          <w:left w:val="nil"/>
          <w:bottom w:val="nil"/>
          <w:right w:val="nil"/>
          <w:between w:val="nil"/>
        </w:pBdr>
        <w:spacing w:after="120" w:line="360" w:lineRule="auto"/>
        <w:ind w:left="709" w:firstLine="709"/>
        <w:jc w:val="both"/>
        <w:rPr>
          <w:rFonts w:ascii="Montserrat" w:eastAsia="Montserrat" w:hAnsi="Montserrat" w:cs="Montserrat"/>
          <w:color w:val="000000"/>
        </w:rPr>
      </w:pPr>
      <w:r w:rsidRPr="00C3002E">
        <w:rPr>
          <w:rFonts w:ascii="Montserrat" w:eastAsia="Montserrat" w:hAnsi="Montserrat" w:cs="Montserrat"/>
          <w:color w:val="000000"/>
        </w:rPr>
        <w:t xml:space="preserve">Para la interpretación y cumplimiento del presente contrato, así como para todo aquello que no esté expresamente estipulado en el mismo, las partes se someten a la jurisdicción de los Tribunales Federales con residencia en </w:t>
      </w:r>
      <w:r w:rsidRPr="00C3002E">
        <w:rPr>
          <w:rFonts w:ascii="Montserrat" w:eastAsia="Montserrat" w:hAnsi="Montserrat" w:cs="Montserrat"/>
          <w:b/>
          <w:color w:val="000000"/>
        </w:rPr>
        <w:t>la ciudad de México</w:t>
      </w:r>
      <w:r w:rsidRPr="00C3002E">
        <w:rPr>
          <w:rFonts w:ascii="Montserrat" w:eastAsia="Montserrat" w:hAnsi="Montserrat" w:cs="Montserrat"/>
          <w:color w:val="000000"/>
        </w:rPr>
        <w:t>, por lo tanto “el contratista”, renuncia al fuero que le pudiera corresponder por razón de su domicilio, presente o futuro o por cualquier otra causa. así mismo, las partes aceptan expresamente que el presente contrato es de naturaleza administrativa por disposición de la ley en razón de su objeto y a la ley que lo rige.</w:t>
      </w:r>
    </w:p>
    <w:p w14:paraId="01FA254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7474EC9B"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43.2</w:t>
      </w:r>
      <w:r w:rsidRPr="00C3002E">
        <w:rPr>
          <w:rFonts w:ascii="Montserrat" w:eastAsia="Montserrat" w:hAnsi="Montserrat" w:cs="Montserrat"/>
        </w:rPr>
        <w:tab/>
        <w:t>Intervención de la supervisión de obra</w:t>
      </w:r>
    </w:p>
    <w:p w14:paraId="44A5F205"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2D427007" w14:textId="77777777" w:rsidR="00C3002E" w:rsidRPr="00C3002E" w:rsidRDefault="00C3002E" w:rsidP="001D3B13">
      <w:pPr>
        <w:numPr>
          <w:ilvl w:val="0"/>
          <w:numId w:val="72"/>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Si surge una controversia entre el contratante o la supervisión de obra y el contratista, debido a reservas expresadas por el contratista a una orden de ejecución, o de cualquier otra índole, el contratista enviara al contratante, a través de la supervisión de obra, un memorando de reclamación en la cual justificara sus reservas e indicara los montos de las reclamaciones.</w:t>
      </w:r>
    </w:p>
    <w:p w14:paraId="68D07796" w14:textId="77777777" w:rsidR="00C3002E" w:rsidRPr="00C3002E" w:rsidRDefault="00C3002E" w:rsidP="00C3002E">
      <w:pPr>
        <w:spacing w:after="120" w:line="360" w:lineRule="auto"/>
        <w:ind w:left="1134" w:firstLine="709"/>
        <w:jc w:val="both"/>
        <w:rPr>
          <w:rFonts w:ascii="Montserrat" w:eastAsia="Montserrat" w:hAnsi="Montserrat" w:cs="Montserrat"/>
        </w:rPr>
      </w:pPr>
    </w:p>
    <w:p w14:paraId="2088946E" w14:textId="77777777" w:rsidR="00C3002E" w:rsidRPr="00C3002E" w:rsidRDefault="00C3002E" w:rsidP="001D3B13">
      <w:pPr>
        <w:numPr>
          <w:ilvl w:val="0"/>
          <w:numId w:val="72"/>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Una vez que dicho memorando haya sido enviado por la supervisión de obra, con su opinión, al contratante, este notificara o hará que se notifique su proposición al contratista para el arreglo de la diferencia, dentro de un plazo de quince (15) días contados a partir de la fecha de recibo por la supervisión de obra del memorando de reclamación.</w:t>
      </w:r>
    </w:p>
    <w:p w14:paraId="32B2F8C2"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16FDF82E"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lastRenderedPageBreak/>
        <w:t>La ausencia de una proposición del contratante al final de dicho plazo equivaldrá al rechazo del reclamo del contratista.</w:t>
      </w:r>
    </w:p>
    <w:p w14:paraId="2826BE0D"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7155BB2E"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43.3</w:t>
      </w:r>
      <w:r w:rsidRPr="00C3002E">
        <w:rPr>
          <w:rFonts w:ascii="Montserrat" w:eastAsia="Montserrat" w:hAnsi="Montserrat" w:cs="Montserrat"/>
        </w:rPr>
        <w:tab/>
        <w:t>Intervención del contratante</w:t>
      </w:r>
    </w:p>
    <w:p w14:paraId="00FAD857"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324A2233" w14:textId="77777777" w:rsidR="00C3002E" w:rsidRPr="00C3002E" w:rsidRDefault="00C3002E" w:rsidP="001D3B13">
      <w:pPr>
        <w:numPr>
          <w:ilvl w:val="0"/>
          <w:numId w:val="73"/>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Si el contratista no acepta la proposición del contratante, o el rechazo implícito de su reclamo, deberá notificar al contratante remitiéndole dentro de un plazo de treinta (30) días un memorando complementario, en el cual explicará las razones de su negativa.</w:t>
      </w:r>
    </w:p>
    <w:p w14:paraId="610ED8E4" w14:textId="77777777" w:rsidR="00C3002E" w:rsidRPr="00C3002E" w:rsidRDefault="00C3002E" w:rsidP="00C3002E">
      <w:pPr>
        <w:spacing w:after="120" w:line="360" w:lineRule="auto"/>
        <w:ind w:left="766" w:firstLine="709"/>
        <w:jc w:val="both"/>
        <w:rPr>
          <w:rFonts w:ascii="Montserrat" w:eastAsia="Montserrat" w:hAnsi="Montserrat" w:cs="Montserrat"/>
        </w:rPr>
      </w:pPr>
    </w:p>
    <w:p w14:paraId="11A38A6B" w14:textId="77777777" w:rsidR="00C3002E" w:rsidRPr="00C3002E" w:rsidRDefault="00C3002E" w:rsidP="001D3B13">
      <w:pPr>
        <w:numPr>
          <w:ilvl w:val="0"/>
          <w:numId w:val="73"/>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Si se produce una diferencia directamente entre la supervisión de obra y el contratista este debe enviarle un memorando de reclamo para que sea transmitido al contratante.</w:t>
      </w:r>
    </w:p>
    <w:p w14:paraId="4A01F619" w14:textId="77777777" w:rsidR="00C3002E" w:rsidRPr="00C3002E" w:rsidRDefault="00C3002E" w:rsidP="00C3002E">
      <w:pPr>
        <w:spacing w:after="120" w:line="360" w:lineRule="auto"/>
        <w:ind w:firstLine="709"/>
        <w:jc w:val="both"/>
        <w:rPr>
          <w:rFonts w:ascii="Montserrat" w:eastAsia="Montserrat" w:hAnsi="Montserrat" w:cs="Montserrat"/>
        </w:rPr>
      </w:pPr>
    </w:p>
    <w:p w14:paraId="484B0502" w14:textId="77777777" w:rsidR="00C3002E" w:rsidRPr="00C3002E" w:rsidRDefault="00C3002E" w:rsidP="001D3B13">
      <w:pPr>
        <w:numPr>
          <w:ilvl w:val="0"/>
          <w:numId w:val="73"/>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La decisión que se tomara sobre la diferencia de las dos anteriores.</w:t>
      </w:r>
    </w:p>
    <w:p w14:paraId="010BF519" w14:textId="77777777" w:rsidR="00C3002E" w:rsidRPr="00C3002E" w:rsidRDefault="00C3002E" w:rsidP="00C3002E">
      <w:pPr>
        <w:spacing w:after="120" w:line="360" w:lineRule="auto"/>
        <w:ind w:left="766" w:firstLine="709"/>
        <w:jc w:val="both"/>
        <w:rPr>
          <w:rFonts w:ascii="Montserrat" w:eastAsia="Montserrat" w:hAnsi="Montserrat" w:cs="Montserrat"/>
        </w:rPr>
      </w:pPr>
    </w:p>
    <w:p w14:paraId="42C66B9E"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511B5454" w14:textId="77777777" w:rsidR="00C3002E" w:rsidRPr="00C3002E" w:rsidRDefault="00C3002E" w:rsidP="00C3002E">
      <w:pPr>
        <w:pBdr>
          <w:top w:val="nil"/>
          <w:left w:val="nil"/>
          <w:bottom w:val="nil"/>
          <w:right w:val="nil"/>
          <w:between w:val="nil"/>
        </w:pBdr>
        <w:tabs>
          <w:tab w:val="left" w:pos="779"/>
          <w:tab w:val="left" w:pos="6449"/>
        </w:tabs>
        <w:spacing w:after="120" w:line="360" w:lineRule="auto"/>
        <w:ind w:left="851" w:firstLine="709"/>
        <w:jc w:val="both"/>
        <w:rPr>
          <w:rFonts w:ascii="Montserrat" w:eastAsia="Montserrat" w:hAnsi="Montserrat" w:cs="Montserrat"/>
          <w:color w:val="000000"/>
        </w:rPr>
      </w:pPr>
      <w:r w:rsidRPr="00C3002E">
        <w:rPr>
          <w:rFonts w:ascii="Montserrat" w:eastAsia="Montserrat" w:hAnsi="Montserrat" w:cs="Montserrat"/>
          <w:color w:val="000000"/>
        </w:rPr>
        <w:t>Si el contratista no está de acuerdo con la decisión así tomada las modalidades tomadas por la decisión se aplicarán a títulos provisionales, en espera de una determinación definitiva siguiendo los pasos indicados más adelante.</w:t>
      </w:r>
    </w:p>
    <w:p w14:paraId="207F0E35"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4550CC1D"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43.4</w:t>
      </w:r>
      <w:r w:rsidRPr="00C3002E">
        <w:rPr>
          <w:rFonts w:ascii="Montserrat" w:eastAsia="Montserrat" w:hAnsi="Montserrat" w:cs="Montserrat"/>
        </w:rPr>
        <w:tab/>
        <w:t>Solución Por Conciliación.</w:t>
      </w:r>
    </w:p>
    <w:p w14:paraId="47B34B9A"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b/>
        </w:rPr>
      </w:pPr>
    </w:p>
    <w:p w14:paraId="44682F55"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ab/>
        <w:t>Si el contratista considera que el supervisor de obra ha tomado una decisión que está fuera de las facultades que le confiere el contrato, o que no es acertada, la decisión se someterá a la consideración del conciliador dentro de los catorce (14) días de notificada la decisión del supervisor de obra.</w:t>
      </w:r>
    </w:p>
    <w:p w14:paraId="6BECA84B"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71012BF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lastRenderedPageBreak/>
        <w:tab/>
        <w:t>El conciliador debe informar su decisión por escrito dentro de los veintiocho (28) días de haber recibido la notificación de la controversia.</w:t>
      </w:r>
    </w:p>
    <w:p w14:paraId="5500CA7E"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1A65384A"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ab/>
        <w:t>Cualquiera que sea la decisión del conciliador, el costo de su trabajo será sufragado por partes iguales por el contratante y el contratista. cualquiera de las partes podrá someter por escrito la decisión del conciliador a arbitraje dentro de los veintiocho (28) días siguientes a la decisión por escrito del mismo. Si ninguna de las partes sometiese la controversia a arbitraje dentro del plazo de veintiocho (28) días mencionado, la decisión del conciliador será definitiva y obligatoria.</w:t>
      </w:r>
    </w:p>
    <w:p w14:paraId="382D33AB"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3923F738"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ab/>
        <w:t>El arbitraje deberá realizarse de acuerdo al procedimiento de arbitraje convenido por las partes.</w:t>
      </w:r>
    </w:p>
    <w:p w14:paraId="33CFFFDA"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4D97263C"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3AA2B60C"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43.5</w:t>
      </w:r>
      <w:r w:rsidRPr="00C3002E">
        <w:rPr>
          <w:rFonts w:ascii="Montserrat" w:eastAsia="Montserrat" w:hAnsi="Montserrat" w:cs="Montserrat"/>
        </w:rPr>
        <w:tab/>
        <w:t xml:space="preserve">Reemplazo del conciliador </w:t>
      </w:r>
    </w:p>
    <w:p w14:paraId="0F2EB391"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0DAB86EA" w14:textId="77777777" w:rsidR="00C3002E" w:rsidRPr="00C3002E" w:rsidRDefault="00C3002E" w:rsidP="00C3002E">
      <w:pPr>
        <w:pBdr>
          <w:top w:val="nil"/>
          <w:left w:val="nil"/>
          <w:bottom w:val="nil"/>
          <w:right w:val="nil"/>
          <w:between w:val="nil"/>
        </w:pBdr>
        <w:spacing w:after="120" w:line="360" w:lineRule="auto"/>
        <w:ind w:left="851" w:firstLine="709"/>
        <w:jc w:val="both"/>
        <w:rPr>
          <w:rFonts w:ascii="Montserrat" w:eastAsia="Montserrat" w:hAnsi="Montserrat" w:cs="Montserrat"/>
          <w:color w:val="000000"/>
        </w:rPr>
      </w:pPr>
      <w:r w:rsidRPr="00C3002E">
        <w:rPr>
          <w:rFonts w:ascii="Montserrat" w:eastAsia="Montserrat" w:hAnsi="Montserrat" w:cs="Montserrat"/>
          <w:color w:val="000000"/>
        </w:rPr>
        <w:t>En caso de renuncia o muerte del conciliador, o en caso de que el contratante y el contratista coincidieran en que el conciliador no está cumpliendo sus funciones de conformidad con las disposiciones del contrato, un nuevo conciliador será nombrado de común acuerdo por el contratante y el contratista. en caso de haber desacuerdo</w:t>
      </w:r>
    </w:p>
    <w:p w14:paraId="08636C31" w14:textId="77777777" w:rsidR="00C3002E" w:rsidRPr="00C3002E" w:rsidRDefault="00C3002E" w:rsidP="00C3002E">
      <w:pPr>
        <w:pBdr>
          <w:top w:val="nil"/>
          <w:left w:val="nil"/>
          <w:bottom w:val="nil"/>
          <w:right w:val="nil"/>
          <w:between w:val="nil"/>
        </w:pBdr>
        <w:spacing w:after="120" w:line="360" w:lineRule="auto"/>
        <w:ind w:left="851" w:firstLine="709"/>
        <w:jc w:val="both"/>
        <w:rPr>
          <w:rFonts w:ascii="Montserrat" w:eastAsia="Montserrat" w:hAnsi="Montserrat" w:cs="Montserrat"/>
          <w:color w:val="000000"/>
        </w:rPr>
      </w:pPr>
    </w:p>
    <w:p w14:paraId="693A5B94" w14:textId="77777777" w:rsidR="00C3002E" w:rsidRPr="00C3002E" w:rsidRDefault="00C3002E" w:rsidP="00C3002E">
      <w:pPr>
        <w:pBdr>
          <w:top w:val="nil"/>
          <w:left w:val="nil"/>
          <w:bottom w:val="nil"/>
          <w:right w:val="nil"/>
          <w:between w:val="nil"/>
        </w:pBdr>
        <w:spacing w:after="120" w:line="360" w:lineRule="auto"/>
        <w:ind w:left="851" w:firstLine="709"/>
        <w:jc w:val="both"/>
        <w:rPr>
          <w:rFonts w:ascii="Montserrat" w:eastAsia="Montserrat" w:hAnsi="Montserrat" w:cs="Montserrat"/>
          <w:color w:val="000000"/>
        </w:rPr>
      </w:pPr>
      <w:r w:rsidRPr="00C3002E">
        <w:rPr>
          <w:rFonts w:ascii="Montserrat" w:eastAsia="Montserrat" w:hAnsi="Montserrat" w:cs="Montserrat"/>
          <w:color w:val="000000"/>
        </w:rPr>
        <w:t xml:space="preserve"> Entre ambos, un nuevo conciliador será designado, dentro de treinta (30) días contados a partir de la recepción de la petición por cualquiera de las partes.</w:t>
      </w:r>
    </w:p>
    <w:p w14:paraId="7ED83D6A"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48B906FD"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43.6</w:t>
      </w:r>
      <w:r w:rsidRPr="00C3002E">
        <w:rPr>
          <w:rFonts w:ascii="Montserrat" w:eastAsia="Montserrat" w:hAnsi="Montserrat" w:cs="Montserrat"/>
        </w:rPr>
        <w:tab/>
        <w:t>Procedimiento contencioso</w:t>
      </w:r>
    </w:p>
    <w:p w14:paraId="7D4DFEEF" w14:textId="77777777" w:rsidR="00C3002E" w:rsidRPr="00C3002E" w:rsidRDefault="00C3002E" w:rsidP="00C3002E">
      <w:pPr>
        <w:spacing w:after="120" w:line="360" w:lineRule="auto"/>
        <w:ind w:left="709" w:firstLine="709"/>
        <w:jc w:val="both"/>
        <w:rPr>
          <w:rFonts w:ascii="Montserrat" w:eastAsia="Montserrat" w:hAnsi="Montserrat" w:cs="Montserrat"/>
          <w:b/>
        </w:rPr>
      </w:pPr>
    </w:p>
    <w:p w14:paraId="343A0DA9"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lastRenderedPageBreak/>
        <w:t>43.6.1</w:t>
      </w:r>
      <w:r w:rsidRPr="00C3002E">
        <w:rPr>
          <w:rFonts w:ascii="Montserrat" w:eastAsia="Montserrat" w:hAnsi="Montserrat" w:cs="Montserrat"/>
        </w:rPr>
        <w:tab/>
        <w:t xml:space="preserve">Si dentro de un plazo de tres (3) meses a partir de la fecha de recibo por el contratante del memorando complementario mencionado en su clausula </w:t>
      </w:r>
      <w:r w:rsidRPr="00C3002E">
        <w:rPr>
          <w:rFonts w:ascii="Montserrat" w:eastAsia="Montserrat" w:hAnsi="Montserrat" w:cs="Montserrat"/>
          <w:b/>
        </w:rPr>
        <w:t xml:space="preserve">intervención de la supervisión de obra </w:t>
      </w:r>
    </w:p>
    <w:p w14:paraId="322AE988"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334DD7C8" w14:textId="77777777" w:rsidR="00C3002E" w:rsidRPr="00C3002E" w:rsidRDefault="00C3002E" w:rsidP="00C3002E">
      <w:pPr>
        <w:spacing w:after="120" w:line="360" w:lineRule="auto"/>
        <w:ind w:left="737" w:firstLine="709"/>
        <w:jc w:val="both"/>
        <w:rPr>
          <w:rFonts w:ascii="Montserrat" w:eastAsia="Montserrat" w:hAnsi="Montserrat" w:cs="Montserrat"/>
        </w:rPr>
      </w:pPr>
      <w:r w:rsidRPr="00C3002E">
        <w:rPr>
          <w:rFonts w:ascii="Montserrat" w:eastAsia="Montserrat" w:hAnsi="Montserrat" w:cs="Montserrat"/>
        </w:rPr>
        <w:t>43.6.2</w:t>
      </w:r>
      <w:r w:rsidRPr="00C3002E">
        <w:rPr>
          <w:rFonts w:ascii="Montserrat" w:eastAsia="Montserrat" w:hAnsi="Montserrat" w:cs="Montserrat"/>
        </w:rPr>
        <w:tab/>
        <w:t>Si surge una controversia entre el contratante o la supervisión de obra y el contratista, debido a reservas expresadas por el contratista a una orden de ejecución, o de cualquier otra índole, el contratista enviara al contratante, a través de la supervisión de obra, un memorando de reclamación en la cual justificara sus reservas e indicara los montos de las reclamaciones.</w:t>
      </w:r>
    </w:p>
    <w:p w14:paraId="4C5BD12C" w14:textId="77777777" w:rsidR="00C3002E" w:rsidRPr="00C3002E" w:rsidRDefault="00C3002E" w:rsidP="00C3002E">
      <w:pPr>
        <w:spacing w:after="120" w:line="360" w:lineRule="auto"/>
        <w:ind w:left="1134" w:firstLine="709"/>
        <w:jc w:val="both"/>
        <w:rPr>
          <w:rFonts w:ascii="Montserrat" w:eastAsia="Montserrat" w:hAnsi="Montserrat" w:cs="Montserrat"/>
        </w:rPr>
      </w:pPr>
    </w:p>
    <w:p w14:paraId="797463B1" w14:textId="77777777" w:rsidR="00C3002E" w:rsidRPr="00C3002E" w:rsidRDefault="00C3002E" w:rsidP="00C3002E">
      <w:pPr>
        <w:spacing w:after="120" w:line="360" w:lineRule="auto"/>
        <w:ind w:left="737" w:firstLine="709"/>
        <w:jc w:val="both"/>
        <w:rPr>
          <w:rFonts w:ascii="Montserrat" w:eastAsia="Montserrat" w:hAnsi="Montserrat" w:cs="Montserrat"/>
        </w:rPr>
      </w:pPr>
      <w:r w:rsidRPr="00C3002E">
        <w:rPr>
          <w:rFonts w:ascii="Montserrat" w:eastAsia="Montserrat" w:hAnsi="Montserrat" w:cs="Montserrat"/>
        </w:rPr>
        <w:t>43.6.3</w:t>
      </w:r>
      <w:r w:rsidRPr="00C3002E">
        <w:rPr>
          <w:rFonts w:ascii="Montserrat" w:eastAsia="Montserrat" w:hAnsi="Montserrat" w:cs="Montserrat"/>
        </w:rPr>
        <w:tab/>
        <w:t>Una vez que dicho memorando haya sido enviado por la supervisión de obra, con su opinión, al contratante, este notificara o hará que se notifique su proposición al contratista para el arreglo de la diferencia, dentro de un plazo de quince (15) días contados a partir de la fecha de recibo por la supervisión de obra del memorando de reclamación.</w:t>
      </w:r>
    </w:p>
    <w:p w14:paraId="01216DEC"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7A82AA82"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43.6.4</w:t>
      </w:r>
      <w:r w:rsidRPr="00C3002E">
        <w:rPr>
          <w:rFonts w:ascii="Montserrat" w:eastAsia="Montserrat" w:hAnsi="Montserrat" w:cs="Montserrat"/>
        </w:rPr>
        <w:tab/>
        <w:t>La ausencia de una proposición del contratante al final de dicho plazo equivaldrá al rechazo del reclamo del contratista.</w:t>
      </w:r>
    </w:p>
    <w:p w14:paraId="01D42AC7"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4379C260"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43.6.5</w:t>
      </w:r>
      <w:r w:rsidRPr="00C3002E">
        <w:rPr>
          <w:rFonts w:ascii="Montserrat" w:eastAsia="Montserrat" w:hAnsi="Montserrat" w:cs="Montserrat"/>
        </w:rPr>
        <w:tab/>
        <w:t>Y ésta no ha notificado ninguna decisión el contratista, o si éste no acepta la decisión que le haya sido    notificada, la controversia será resuelta por medio de arbitraje.</w:t>
      </w:r>
    </w:p>
    <w:p w14:paraId="3122AB8E"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1A1C266D" w14:textId="77777777" w:rsidR="00C3002E" w:rsidRPr="00C3002E" w:rsidRDefault="00C3002E" w:rsidP="001D3B13">
      <w:pPr>
        <w:numPr>
          <w:ilvl w:val="0"/>
          <w:numId w:val="74"/>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La autoridad para nombramiento de los árbitros se estipula en la ley de obras públicas y servicios relacionados con las mismas y demás leyes aplicables vigentes., conformé al contrato, la presente convocatoria a la licitación pública y la reglamentación, además lo siguiente:</w:t>
      </w:r>
    </w:p>
    <w:p w14:paraId="44FAF425" w14:textId="77777777" w:rsidR="00C3002E" w:rsidRPr="00C3002E" w:rsidRDefault="00C3002E" w:rsidP="00C3002E">
      <w:pPr>
        <w:spacing w:after="120" w:line="360" w:lineRule="auto"/>
        <w:ind w:left="737" w:firstLine="709"/>
        <w:jc w:val="both"/>
        <w:rPr>
          <w:rFonts w:ascii="Montserrat" w:eastAsia="Montserrat" w:hAnsi="Montserrat" w:cs="Montserrat"/>
        </w:rPr>
      </w:pPr>
    </w:p>
    <w:p w14:paraId="6A751365" w14:textId="77777777" w:rsidR="00C3002E" w:rsidRPr="00C3002E" w:rsidRDefault="00C3002E" w:rsidP="001D3B13">
      <w:pPr>
        <w:numPr>
          <w:ilvl w:val="0"/>
          <w:numId w:val="74"/>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El número de los árbitros se fija en tres (3);</w:t>
      </w:r>
    </w:p>
    <w:p w14:paraId="2875EF5F" w14:textId="77777777" w:rsidR="00C3002E" w:rsidRPr="00C3002E" w:rsidRDefault="00C3002E" w:rsidP="00C3002E">
      <w:pPr>
        <w:spacing w:after="120" w:line="360" w:lineRule="auto"/>
        <w:ind w:firstLine="709"/>
        <w:jc w:val="both"/>
        <w:rPr>
          <w:rFonts w:ascii="Montserrat" w:eastAsia="Montserrat" w:hAnsi="Montserrat" w:cs="Montserrat"/>
        </w:rPr>
      </w:pPr>
    </w:p>
    <w:p w14:paraId="4F6CD5A5" w14:textId="77777777" w:rsidR="00C3002E" w:rsidRPr="00C3002E" w:rsidRDefault="00C3002E" w:rsidP="001D3B13">
      <w:pPr>
        <w:numPr>
          <w:ilvl w:val="0"/>
          <w:numId w:val="74"/>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lastRenderedPageBreak/>
        <w:t xml:space="preserve">El lugar de arbitraje se especificará en el contrato y conforme lo estipula la ley de obras públicas y servicios relacionados con las mismas y demás leyes aplicables vigentes. </w:t>
      </w:r>
    </w:p>
    <w:p w14:paraId="1D4CF562" w14:textId="77777777" w:rsidR="00C3002E" w:rsidRPr="00C3002E" w:rsidRDefault="00C3002E" w:rsidP="00C3002E">
      <w:pPr>
        <w:spacing w:after="120" w:line="360" w:lineRule="auto"/>
        <w:ind w:firstLine="709"/>
        <w:jc w:val="both"/>
        <w:rPr>
          <w:rFonts w:ascii="Montserrat" w:eastAsia="Montserrat" w:hAnsi="Montserrat" w:cs="Montserrat"/>
        </w:rPr>
      </w:pPr>
    </w:p>
    <w:p w14:paraId="2C6E6D4C" w14:textId="77777777" w:rsidR="00C3002E" w:rsidRPr="00C3002E" w:rsidRDefault="00C3002E" w:rsidP="001D3B13">
      <w:pPr>
        <w:numPr>
          <w:ilvl w:val="0"/>
          <w:numId w:val="74"/>
        </w:numPr>
        <w:spacing w:after="120" w:line="360" w:lineRule="auto"/>
        <w:ind w:firstLine="709"/>
        <w:jc w:val="both"/>
        <w:rPr>
          <w:rFonts w:ascii="Montserrat" w:eastAsia="Montserrat" w:hAnsi="Montserrat" w:cs="Montserrat"/>
        </w:rPr>
      </w:pPr>
      <w:r w:rsidRPr="00C3002E">
        <w:rPr>
          <w:rFonts w:ascii="Montserrat" w:eastAsia="Montserrat" w:hAnsi="Montserrat" w:cs="Montserrat"/>
        </w:rPr>
        <w:t>En el procedimiento de arbitraje se utilizará el idioma del país del contratante.</w:t>
      </w:r>
    </w:p>
    <w:p w14:paraId="2363B508" w14:textId="77777777" w:rsidR="00C3002E" w:rsidRPr="00C3002E" w:rsidRDefault="00C3002E" w:rsidP="00C3002E">
      <w:pPr>
        <w:pBdr>
          <w:top w:val="nil"/>
          <w:left w:val="none" w:sz="0" w:space="0" w:color="000000"/>
          <w:bottom w:val="nil"/>
          <w:right w:val="nil"/>
          <w:between w:val="nil"/>
        </w:pBdr>
        <w:spacing w:after="120" w:line="360" w:lineRule="auto"/>
        <w:ind w:firstLine="709"/>
        <w:jc w:val="both"/>
        <w:rPr>
          <w:rFonts w:ascii="Montserrat" w:eastAsia="Montserrat" w:hAnsi="Montserrat" w:cs="Montserrat"/>
          <w:color w:val="000000"/>
        </w:rPr>
      </w:pPr>
    </w:p>
    <w:p w14:paraId="4324C521" w14:textId="77777777" w:rsidR="00C3002E" w:rsidRPr="00C3002E" w:rsidRDefault="00C3002E" w:rsidP="00C3002E">
      <w:pPr>
        <w:spacing w:after="120" w:line="360" w:lineRule="auto"/>
        <w:ind w:left="709" w:firstLine="709"/>
        <w:jc w:val="both"/>
        <w:rPr>
          <w:rFonts w:ascii="Montserrat" w:eastAsia="Montserrat" w:hAnsi="Montserrat" w:cs="Montserrat"/>
          <w:b/>
        </w:rPr>
      </w:pPr>
      <w:r w:rsidRPr="00C3002E">
        <w:rPr>
          <w:rFonts w:ascii="Montserrat" w:eastAsia="Montserrat" w:hAnsi="Montserrat" w:cs="Montserrat"/>
          <w:b/>
        </w:rPr>
        <w:t>43.7</w:t>
      </w:r>
      <w:r w:rsidRPr="00C3002E">
        <w:rPr>
          <w:rFonts w:ascii="Montserrat" w:eastAsia="Montserrat" w:hAnsi="Montserrat" w:cs="Montserrat"/>
          <w:b/>
        </w:rPr>
        <w:tab/>
        <w:t>Ley Aplicable.</w:t>
      </w:r>
    </w:p>
    <w:p w14:paraId="74AB58EE"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6C7F8969"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Ley de Obras Públicas y Servicios Relacionados con las mismas y su Reglamento. </w:t>
      </w:r>
    </w:p>
    <w:p w14:paraId="73C77129"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454D2103" w14:textId="77777777" w:rsidR="00C3002E" w:rsidRPr="00C3002E" w:rsidRDefault="00C3002E" w:rsidP="00C3002E">
      <w:pPr>
        <w:spacing w:after="120" w:line="360" w:lineRule="auto"/>
        <w:ind w:left="709" w:firstLine="709"/>
        <w:jc w:val="both"/>
        <w:rPr>
          <w:rFonts w:ascii="Montserrat" w:eastAsia="Montserrat" w:hAnsi="Montserrat" w:cs="Montserrat"/>
          <w:b/>
        </w:rPr>
      </w:pPr>
      <w:r w:rsidRPr="00C3002E">
        <w:rPr>
          <w:rFonts w:ascii="Montserrat" w:eastAsia="Montserrat" w:hAnsi="Montserrat" w:cs="Montserrat"/>
          <w:b/>
        </w:rPr>
        <w:t>43.8</w:t>
      </w:r>
      <w:r w:rsidRPr="00C3002E">
        <w:rPr>
          <w:rFonts w:ascii="Montserrat" w:eastAsia="Montserrat" w:hAnsi="Montserrat" w:cs="Montserrat"/>
          <w:b/>
        </w:rPr>
        <w:tab/>
        <w:t xml:space="preserve">Reglamentación </w:t>
      </w:r>
    </w:p>
    <w:p w14:paraId="3AF85851"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6460E84D"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43.8.1</w:t>
      </w:r>
      <w:r w:rsidRPr="00C3002E">
        <w:rPr>
          <w:rFonts w:ascii="Montserrat" w:eastAsia="Montserrat" w:hAnsi="Montserrat" w:cs="Montserrat"/>
        </w:rPr>
        <w:tab/>
        <w:t>A excepción de los cambios o modificaciones en las obras que pudieran alterar fundamentalmente la equidad del contrato y ocasionar una pérdida económica para el contratista, podrá tomarse para modificar las condiciones financieras del contrato.</w:t>
      </w:r>
    </w:p>
    <w:p w14:paraId="74BCB9BF" w14:textId="77777777" w:rsidR="00C3002E" w:rsidRPr="00C3002E" w:rsidRDefault="00C3002E" w:rsidP="00C3002E">
      <w:pPr>
        <w:pBdr>
          <w:top w:val="nil"/>
          <w:left w:val="none" w:sz="0" w:space="0" w:color="000000"/>
          <w:bottom w:val="nil"/>
          <w:right w:val="nil"/>
          <w:between w:val="nil"/>
        </w:pBdr>
        <w:tabs>
          <w:tab w:val="left" w:pos="779"/>
          <w:tab w:val="left" w:pos="6449"/>
        </w:tabs>
        <w:spacing w:after="120" w:line="360" w:lineRule="auto"/>
        <w:ind w:firstLine="709"/>
        <w:jc w:val="both"/>
        <w:rPr>
          <w:rFonts w:ascii="Montserrat" w:eastAsia="Montserrat" w:hAnsi="Montserrat" w:cs="Montserrat"/>
          <w:color w:val="000000"/>
        </w:rPr>
      </w:pPr>
    </w:p>
    <w:p w14:paraId="072EC42F"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b/>
        </w:rPr>
        <w:t>43.8.2</w:t>
      </w:r>
      <w:r w:rsidRPr="00C3002E">
        <w:rPr>
          <w:rFonts w:ascii="Montserrat" w:eastAsia="Montserrat" w:hAnsi="Montserrat" w:cs="Montserrat"/>
          <w:b/>
        </w:rPr>
        <w:tab/>
      </w:r>
      <w:r w:rsidRPr="00C3002E">
        <w:rPr>
          <w:rFonts w:ascii="Montserrat" w:eastAsia="Montserrat" w:hAnsi="Montserrat" w:cs="Montserrat"/>
        </w:rPr>
        <w:t xml:space="preserve">Se tomarán en cuenta las aclaraciones y modificaciones de la Ley de Obras Públicas y Servicios Relacionados con las Mismas y su reglamento, decreto, reglamento o circular que sea de carácter  obligatorio (exceptuadas las modificaciones a las leyes fiscales o similares ),  y que causen para el contratista un aumento o una reducción del costo de ejecución de los trabajos no tomados en cuenta en las demás disposiciones del contrato, que sea igual por lo menos al uno (1) por ciento del valor del </w:t>
      </w:r>
    </w:p>
    <w:p w14:paraId="2828F2DA"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45F95C61"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            contrato.  En tales casos se convendrá un anexo entre las partes, a fin de formalizar el aumento o disminución, según fuera el caso, del valor del contrato. en caso de que las partes no puedan ponerse de acuerdo acerca de los términos del </w:t>
      </w:r>
      <w:r w:rsidRPr="00C3002E">
        <w:rPr>
          <w:rFonts w:ascii="Montserrat" w:eastAsia="Montserrat" w:hAnsi="Montserrat" w:cs="Montserrat"/>
        </w:rPr>
        <w:lastRenderedPageBreak/>
        <w:t xml:space="preserve">anexo en un plazo de treinta (30) días calendario, contados a partir de la fecha de la proposición de anexo enviada por una de las partes a la otra, se aplicarán las disposiciones de solución por conciliación. </w:t>
      </w:r>
    </w:p>
    <w:p w14:paraId="0A59BE26"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2FE0612B"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44.</w:t>
      </w:r>
      <w:r w:rsidRPr="00C3002E">
        <w:rPr>
          <w:rFonts w:ascii="Montserrat" w:eastAsia="Montserrat" w:hAnsi="Montserrat" w:cs="Montserrat"/>
        </w:rPr>
        <w:tab/>
        <w:t>Entrada en vigor del contrato</w:t>
      </w:r>
    </w:p>
    <w:p w14:paraId="4DFC6C49"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b/>
        </w:rPr>
      </w:pPr>
    </w:p>
    <w:p w14:paraId="67D3192A" w14:textId="77777777" w:rsidR="00C3002E" w:rsidRPr="00C3002E" w:rsidRDefault="00C3002E" w:rsidP="001D3B13">
      <w:pPr>
        <w:numPr>
          <w:ilvl w:val="1"/>
          <w:numId w:val="77"/>
        </w:num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A la firma del contrato y de sus documentos anexos;</w:t>
      </w:r>
    </w:p>
    <w:p w14:paraId="287948A2" w14:textId="77777777" w:rsidR="00C3002E" w:rsidRPr="00C3002E" w:rsidRDefault="00C3002E" w:rsidP="00C3002E">
      <w:pPr>
        <w:spacing w:after="120" w:line="360" w:lineRule="auto"/>
        <w:ind w:left="709" w:firstLine="709"/>
        <w:jc w:val="both"/>
        <w:rPr>
          <w:rFonts w:ascii="Montserrat" w:eastAsia="Montserrat" w:hAnsi="Montserrat" w:cs="Montserrat"/>
        </w:rPr>
      </w:pPr>
    </w:p>
    <w:p w14:paraId="4FE449AA"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rPr>
        <w:t xml:space="preserve">45.      Practicas corruptivas </w:t>
      </w:r>
    </w:p>
    <w:p w14:paraId="03EADE4C"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645EAD6C" w14:textId="77777777" w:rsidR="00C3002E" w:rsidRPr="00C3002E" w:rsidRDefault="00C3002E" w:rsidP="00C3002E">
      <w:pPr>
        <w:spacing w:after="120" w:line="360" w:lineRule="auto"/>
        <w:ind w:left="709" w:firstLine="709"/>
        <w:jc w:val="both"/>
        <w:rPr>
          <w:rFonts w:ascii="Montserrat" w:eastAsia="Montserrat" w:hAnsi="Montserrat" w:cs="Montserrat"/>
        </w:rPr>
      </w:pPr>
      <w:r w:rsidRPr="00C3002E">
        <w:rPr>
          <w:rFonts w:ascii="Montserrat" w:eastAsia="Montserrat" w:hAnsi="Montserrat" w:cs="Montserrat"/>
          <w:b/>
        </w:rPr>
        <w:tab/>
      </w:r>
      <w:r w:rsidRPr="00C3002E">
        <w:rPr>
          <w:rFonts w:ascii="Montserrat" w:eastAsia="Montserrat" w:hAnsi="Montserrat" w:cs="Montserrat"/>
        </w:rPr>
        <w:t>Si se comprueba que el proveedor / contratista ha incurrido en prácticas corruptivas la contratante podrá cancelar el contrato y ejecutar la garantía de cumplimiento de oferta.</w:t>
      </w:r>
    </w:p>
    <w:p w14:paraId="1F3001B2" w14:textId="77777777" w:rsidR="00C3002E" w:rsidRPr="00C3002E" w:rsidRDefault="00C3002E" w:rsidP="00C3002E">
      <w:pPr>
        <w:tabs>
          <w:tab w:val="left" w:pos="779"/>
          <w:tab w:val="left" w:pos="6449"/>
        </w:tabs>
        <w:spacing w:after="120" w:line="360" w:lineRule="auto"/>
        <w:ind w:left="709" w:firstLine="709"/>
        <w:jc w:val="both"/>
        <w:rPr>
          <w:rFonts w:ascii="Montserrat" w:eastAsia="Montserrat" w:hAnsi="Montserrat" w:cs="Montserrat"/>
        </w:rPr>
      </w:pPr>
    </w:p>
    <w:p w14:paraId="0FBDCE00" w14:textId="77777777" w:rsidR="00C3002E" w:rsidRPr="00C3002E" w:rsidRDefault="00C3002E" w:rsidP="001D3B13">
      <w:pPr>
        <w:numPr>
          <w:ilvl w:val="0"/>
          <w:numId w:val="78"/>
        </w:numPr>
        <w:tabs>
          <w:tab w:val="left" w:pos="779"/>
          <w:tab w:val="left" w:pos="6449"/>
        </w:tabs>
        <w:spacing w:after="120" w:line="360" w:lineRule="auto"/>
        <w:ind w:firstLine="709"/>
        <w:jc w:val="both"/>
        <w:rPr>
          <w:rFonts w:ascii="Montserrat" w:eastAsia="Montserrat" w:hAnsi="Montserrat" w:cs="Montserrat"/>
        </w:rPr>
      </w:pPr>
      <w:r w:rsidRPr="00C3002E">
        <w:rPr>
          <w:rFonts w:ascii="Montserrat" w:eastAsia="Montserrat" w:hAnsi="Montserrat" w:cs="Montserrat"/>
        </w:rPr>
        <w:t xml:space="preserve">     Inspecciones y auditoras</w:t>
      </w:r>
    </w:p>
    <w:p w14:paraId="7F94A2A6" w14:textId="77777777" w:rsidR="00C3002E" w:rsidRPr="00C3002E" w:rsidRDefault="00C3002E" w:rsidP="00C3002E">
      <w:pPr>
        <w:pBdr>
          <w:top w:val="nil"/>
          <w:left w:val="nil"/>
          <w:bottom w:val="nil"/>
          <w:right w:val="nil"/>
          <w:between w:val="nil"/>
        </w:pBdr>
        <w:tabs>
          <w:tab w:val="left" w:pos="779"/>
          <w:tab w:val="left" w:pos="6449"/>
        </w:tabs>
        <w:spacing w:after="120" w:line="360" w:lineRule="auto"/>
        <w:ind w:firstLine="709"/>
        <w:jc w:val="both"/>
        <w:rPr>
          <w:rFonts w:ascii="Montserrat" w:eastAsia="Montserrat" w:hAnsi="Montserrat" w:cs="Montserrat"/>
          <w:b/>
          <w:color w:val="000000"/>
        </w:rPr>
      </w:pPr>
    </w:p>
    <w:p w14:paraId="0430B38B" w14:textId="77777777" w:rsidR="00C3002E" w:rsidRDefault="00C3002E" w:rsidP="00C3002E">
      <w:pPr>
        <w:pStyle w:val="Ttulo"/>
        <w:spacing w:after="120" w:line="360" w:lineRule="auto"/>
        <w:ind w:left="709" w:firstLine="709"/>
        <w:jc w:val="both"/>
        <w:rPr>
          <w:rFonts w:ascii="Montserrat" w:eastAsia="Montserrat" w:hAnsi="Montserrat" w:cs="Montserrat"/>
          <w:b/>
          <w:sz w:val="20"/>
          <w:szCs w:val="20"/>
        </w:rPr>
      </w:pPr>
      <w:r w:rsidRPr="00C3002E">
        <w:rPr>
          <w:rFonts w:ascii="Montserrat" w:eastAsia="Montserrat" w:hAnsi="Montserrat" w:cs="Montserrat"/>
          <w:sz w:val="20"/>
          <w:szCs w:val="20"/>
        </w:rPr>
        <w:t>El proveedor deberá permitir que él la contratante, o quien éste designe, inspeccione o realice auditorias de los registros contables y estados financieros del mismo proveedor, relacionados con la ejecución del contrato.</w:t>
      </w:r>
    </w:p>
    <w:p w14:paraId="5B648B13" w14:textId="77777777" w:rsidR="00C3002E" w:rsidRDefault="00C3002E" w:rsidP="00C3002E">
      <w:pPr>
        <w:spacing w:after="120" w:line="360" w:lineRule="auto"/>
        <w:ind w:firstLine="709"/>
        <w:jc w:val="both"/>
      </w:pPr>
    </w:p>
    <w:p w14:paraId="59D2CAC0" w14:textId="77777777" w:rsidR="008F3F6D" w:rsidRDefault="008F3F6D" w:rsidP="008F3F6D">
      <w:pPr>
        <w:pStyle w:val="Ttulo"/>
        <w:spacing w:after="120" w:line="360" w:lineRule="auto"/>
        <w:ind w:firstLine="709"/>
        <w:jc w:val="both"/>
        <w:rPr>
          <w:rFonts w:ascii="Montserrat" w:eastAsia="Montserrat" w:hAnsi="Montserrat" w:cs="Montserrat"/>
          <w:sz w:val="20"/>
          <w:szCs w:val="20"/>
        </w:rPr>
      </w:pPr>
    </w:p>
    <w:p w14:paraId="61F7D761" w14:textId="2E085E88" w:rsidR="00C253C6" w:rsidRPr="00C253C6" w:rsidRDefault="00C253C6" w:rsidP="00C253C6">
      <w:pPr>
        <w:pStyle w:val="Ttulo"/>
        <w:spacing w:after="120" w:line="360" w:lineRule="auto"/>
        <w:ind w:firstLine="709"/>
        <w:jc w:val="both"/>
        <w:rPr>
          <w:rFonts w:ascii="Montserrat" w:eastAsia="Montserrat" w:hAnsi="Montserrat" w:cs="Montserrat"/>
          <w:b/>
          <w:bCs/>
          <w:sz w:val="20"/>
          <w:szCs w:val="20"/>
        </w:rPr>
      </w:pPr>
      <w:r>
        <w:rPr>
          <w:rFonts w:ascii="Montserrat" w:eastAsia="Montserrat" w:hAnsi="Montserrat" w:cs="Montserrat"/>
          <w:b/>
          <w:bCs/>
          <w:sz w:val="20"/>
          <w:szCs w:val="20"/>
        </w:rPr>
        <w:t>Capítulo</w:t>
      </w:r>
      <w:r w:rsidRPr="00C253C6">
        <w:rPr>
          <w:rFonts w:ascii="Montserrat" w:eastAsia="Montserrat" w:hAnsi="Montserrat" w:cs="Montserrat"/>
          <w:b/>
          <w:bCs/>
          <w:sz w:val="20"/>
          <w:szCs w:val="20"/>
        </w:rPr>
        <w:t xml:space="preserve"> </w:t>
      </w:r>
      <w:r w:rsidR="00C3002E">
        <w:rPr>
          <w:rFonts w:ascii="Montserrat" w:eastAsia="Montserrat" w:hAnsi="Montserrat" w:cs="Montserrat"/>
          <w:b/>
          <w:bCs/>
          <w:sz w:val="20"/>
          <w:szCs w:val="20"/>
        </w:rPr>
        <w:t>V</w:t>
      </w:r>
    </w:p>
    <w:p w14:paraId="7C0E7C47" w14:textId="77777777" w:rsidR="00C253C6" w:rsidRDefault="00C253C6" w:rsidP="00C253C6">
      <w:pPr>
        <w:spacing w:after="120" w:line="360" w:lineRule="auto"/>
        <w:ind w:firstLine="709"/>
        <w:jc w:val="both"/>
        <w:rPr>
          <w:rFonts w:ascii="Montserrat" w:eastAsia="Montserrat" w:hAnsi="Montserrat" w:cs="Montserrat"/>
          <w:b/>
        </w:rPr>
      </w:pPr>
      <w:r>
        <w:rPr>
          <w:rFonts w:ascii="Montserrat" w:eastAsia="Montserrat" w:hAnsi="Montserrat" w:cs="Montserrat"/>
          <w:b/>
        </w:rPr>
        <w:t xml:space="preserve"> </w:t>
      </w:r>
      <w:r>
        <w:rPr>
          <w:rFonts w:ascii="Montserrat" w:eastAsia="Montserrat" w:hAnsi="Montserrat" w:cs="Montserrat"/>
          <w:b/>
        </w:rPr>
        <w:tab/>
        <w:t>Normas ambientales y de seguridad</w:t>
      </w:r>
    </w:p>
    <w:p w14:paraId="52C29A0A" w14:textId="77777777" w:rsidR="00C253C6" w:rsidRDefault="00C253C6" w:rsidP="00C253C6">
      <w:pPr>
        <w:spacing w:after="120" w:line="360" w:lineRule="auto"/>
        <w:ind w:firstLine="709"/>
        <w:jc w:val="both"/>
        <w:rPr>
          <w:rFonts w:ascii="Montserrat" w:eastAsia="Montserrat" w:hAnsi="Montserrat" w:cs="Montserrat"/>
        </w:rPr>
      </w:pPr>
      <w:r>
        <w:rPr>
          <w:rFonts w:ascii="Montserrat" w:eastAsia="Montserrat" w:hAnsi="Montserrat" w:cs="Montserrat"/>
        </w:rPr>
        <w:tab/>
      </w:r>
    </w:p>
    <w:p w14:paraId="0E9C615B" w14:textId="77777777" w:rsidR="00C253C6" w:rsidRDefault="00C253C6" w:rsidP="00C253C6">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Las empresas contratistas, deberán dar cumplimiento y observancia irrestricta a todos y cada uno de los términos y condicionantes contenidos en la resolución emitida por la Dirección General de Regulación y Gestión Ambiental de Agua, Suelo y Residuos, así como </w:t>
      </w:r>
      <w:r>
        <w:rPr>
          <w:rFonts w:ascii="Montserrat" w:eastAsia="Montserrat" w:hAnsi="Montserrat" w:cs="Montserrat"/>
          <w:color w:val="000000"/>
        </w:rPr>
        <w:lastRenderedPageBreak/>
        <w:t>la obligación de instrumentar un Programa Ambiental para el cumplimiento de Condicionantes, con base en las siguientes disposiciones:</w:t>
      </w:r>
    </w:p>
    <w:p w14:paraId="204F8CDE" w14:textId="77777777" w:rsidR="00C253C6" w:rsidRDefault="00C253C6" w:rsidP="00C253C6">
      <w:pPr>
        <w:pBdr>
          <w:top w:val="nil"/>
          <w:left w:val="nil"/>
          <w:bottom w:val="nil"/>
          <w:right w:val="nil"/>
          <w:between w:val="nil"/>
        </w:pBdr>
        <w:spacing w:before="120"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Se deberá presentar ante esta Dirección General, en un plazo no mayor a diez días hábiles posteriores a la adjudicación de la obra, el Plan de Trabajo que defina la ubicación de los diferentes frentes de trabajo que se implementarán, con la finalidad de realizar el adecuado seguimiento del cumplimiento de las condicionantes establecidas.</w:t>
      </w:r>
    </w:p>
    <w:p w14:paraId="26DBEBF4" w14:textId="77777777" w:rsidR="00C253C6" w:rsidRDefault="00C253C6" w:rsidP="00C253C6">
      <w:pPr>
        <w:pBdr>
          <w:top w:val="nil"/>
          <w:left w:val="nil"/>
          <w:bottom w:val="nil"/>
          <w:right w:val="nil"/>
          <w:between w:val="nil"/>
        </w:pBdr>
        <w:spacing w:before="120"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Se deberá dar cumplimiento a lo establecido en el Reglamento de Construcciones, respecto al número de sanitarios portátiles, excusados o letrinas, que deberán ser de uno por cada veinticinco trabajadores o fracción excedente de quince, para evitar el fecalismo al aire libre.</w:t>
      </w:r>
    </w:p>
    <w:p w14:paraId="5DF7B82B" w14:textId="77777777" w:rsidR="00C253C6" w:rsidRDefault="00C253C6" w:rsidP="00C253C6">
      <w:pPr>
        <w:pBdr>
          <w:top w:val="nil"/>
          <w:left w:val="nil"/>
          <w:bottom w:val="nil"/>
          <w:right w:val="nil"/>
          <w:between w:val="nil"/>
        </w:pBdr>
        <w:spacing w:before="120"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Cuando se realicen los colados, se deberán adoptar las medidas necesarias para prevenir derrames accidentales de concreto, que pudieran afectar a las áreas verdes de la zona de trabajo. Asimismo, se deberá cuidar que los excedentes y derrames accidentales que llegaran a presentarse, sean retirados de inmediato con la finalidad de no afectar estas áreas.</w:t>
      </w:r>
    </w:p>
    <w:p w14:paraId="0361433C" w14:textId="77777777" w:rsidR="00C253C6" w:rsidRDefault="00C253C6" w:rsidP="00C253C6">
      <w:pPr>
        <w:pBdr>
          <w:top w:val="nil"/>
          <w:left w:val="nil"/>
          <w:bottom w:val="nil"/>
          <w:right w:val="nil"/>
          <w:between w:val="nil"/>
        </w:pBdr>
        <w:spacing w:before="120"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En los lugares que se hayan destinado para el almacenamiento de los insumos para la fabricación de los diferentes elementos constructivos de la obra; la elaboración de prefabricados, así como el resguardo de solventes, pinturas, Diesel, petróleo, aditivos, aceites, etc., se deberán implementar las medidas necesarias para evitar la posible contaminación del suelo y subsuelo, por el derrame de materiales y residuos peligrosos.</w:t>
      </w:r>
    </w:p>
    <w:p w14:paraId="455D00B4" w14:textId="77777777" w:rsidR="00C253C6" w:rsidRDefault="00C253C6" w:rsidP="00C253C6">
      <w:pPr>
        <w:tabs>
          <w:tab w:val="left" w:pos="720"/>
          <w:tab w:val="left" w:pos="1843"/>
          <w:tab w:val="left" w:pos="2160"/>
          <w:tab w:val="left" w:pos="2880"/>
          <w:tab w:val="left" w:pos="3600"/>
          <w:tab w:val="left" w:pos="4320"/>
          <w:tab w:val="left" w:pos="5040"/>
          <w:tab w:val="left" w:pos="5760"/>
          <w:tab w:val="left" w:pos="6480"/>
          <w:tab w:val="left" w:pos="7200"/>
          <w:tab w:val="left" w:pos="7920"/>
          <w:tab w:val="left" w:pos="8640"/>
        </w:tabs>
        <w:spacing w:before="120" w:after="120" w:line="360" w:lineRule="auto"/>
        <w:ind w:firstLine="709"/>
        <w:jc w:val="both"/>
        <w:rPr>
          <w:rFonts w:ascii="Montserrat" w:eastAsia="Montserrat" w:hAnsi="Montserrat" w:cs="Montserrat"/>
        </w:rPr>
      </w:pPr>
      <w:r>
        <w:rPr>
          <w:rFonts w:ascii="Montserrat" w:eastAsia="Montserrat" w:hAnsi="Montserrat" w:cs="Montserrat"/>
        </w:rPr>
        <w:t xml:space="preserve">Los trabajos y actividades que sean posibles, deberán apegarse a las recomendaciones que establece la Organización Mundial de la Salud, respecto del Confort Sonoro Nocturno, en relación con el uso del suelo, las cuales señalan como máximos admisibles los siguientes: en zonas hospitalarias o escolares, 35 </w:t>
      </w:r>
      <w:proofErr w:type="spellStart"/>
      <w:r>
        <w:rPr>
          <w:rFonts w:ascii="Montserrat" w:eastAsia="Montserrat" w:hAnsi="Montserrat" w:cs="Montserrat"/>
        </w:rPr>
        <w:t>db</w:t>
      </w:r>
      <w:proofErr w:type="spellEnd"/>
      <w:r>
        <w:rPr>
          <w:rFonts w:ascii="Montserrat" w:eastAsia="Montserrat" w:hAnsi="Montserrat" w:cs="Montserrat"/>
        </w:rPr>
        <w:t xml:space="preserve"> (a); en zonas residenciales, 45 </w:t>
      </w:r>
      <w:proofErr w:type="spellStart"/>
      <w:r>
        <w:rPr>
          <w:rFonts w:ascii="Montserrat" w:eastAsia="Montserrat" w:hAnsi="Montserrat" w:cs="Montserrat"/>
        </w:rPr>
        <w:t>db</w:t>
      </w:r>
      <w:proofErr w:type="spellEnd"/>
      <w:r>
        <w:rPr>
          <w:rFonts w:ascii="Montserrat" w:eastAsia="Montserrat" w:hAnsi="Montserrat" w:cs="Montserrat"/>
        </w:rPr>
        <w:t xml:space="preserve"> (a); y en zonas con actividades comerciales, 55 </w:t>
      </w:r>
      <w:proofErr w:type="spellStart"/>
      <w:r>
        <w:rPr>
          <w:rFonts w:ascii="Montserrat" w:eastAsia="Montserrat" w:hAnsi="Montserrat" w:cs="Montserrat"/>
        </w:rPr>
        <w:t>db</w:t>
      </w:r>
      <w:proofErr w:type="spellEnd"/>
      <w:r>
        <w:rPr>
          <w:rFonts w:ascii="Montserrat" w:eastAsia="Montserrat" w:hAnsi="Montserrat" w:cs="Montserrat"/>
        </w:rPr>
        <w:t xml:space="preserve"> (a). </w:t>
      </w:r>
    </w:p>
    <w:p w14:paraId="1BF0E42A" w14:textId="77777777" w:rsidR="00C253C6" w:rsidRDefault="00C253C6" w:rsidP="00C253C6">
      <w:pPr>
        <w:pBdr>
          <w:top w:val="nil"/>
          <w:left w:val="nil"/>
          <w:bottom w:val="nil"/>
          <w:right w:val="nil"/>
          <w:between w:val="nil"/>
        </w:pBdr>
        <w:tabs>
          <w:tab w:val="left" w:pos="720"/>
          <w:tab w:val="left" w:pos="1843"/>
          <w:tab w:val="left" w:pos="2160"/>
          <w:tab w:val="left" w:pos="2880"/>
          <w:tab w:val="left" w:pos="3600"/>
          <w:tab w:val="left" w:pos="4320"/>
          <w:tab w:val="left" w:pos="5040"/>
          <w:tab w:val="left" w:pos="5760"/>
          <w:tab w:val="left" w:pos="6480"/>
          <w:tab w:val="left" w:pos="7200"/>
          <w:tab w:val="left" w:pos="7920"/>
          <w:tab w:val="left" w:pos="8640"/>
        </w:tabs>
        <w:spacing w:before="120"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Para el cumplimiento de lo anterior, durante la etapa de construcción se deberán colocar tápiales hechos con materiales capaces de aislar el ruido</w:t>
      </w:r>
    </w:p>
    <w:p w14:paraId="036DF2E2" w14:textId="77777777" w:rsidR="00C253C6" w:rsidRDefault="00C253C6" w:rsidP="00C253C6">
      <w:pPr>
        <w:pBdr>
          <w:top w:val="nil"/>
          <w:left w:val="nil"/>
          <w:bottom w:val="nil"/>
          <w:right w:val="nil"/>
          <w:between w:val="nil"/>
        </w:pBdr>
        <w:spacing w:before="120"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Asimismo, en caso de ser necesario realizar alguna actividad en horarios diurnos, se deberán instalar los tápiales en las zonas indicadas, con la finalidad de no exceder los 68 </w:t>
      </w:r>
      <w:proofErr w:type="spellStart"/>
      <w:r>
        <w:rPr>
          <w:rFonts w:ascii="Montserrat" w:eastAsia="Montserrat" w:hAnsi="Montserrat" w:cs="Montserrat"/>
          <w:color w:val="000000"/>
        </w:rPr>
        <w:t>db</w:t>
      </w:r>
      <w:proofErr w:type="spellEnd"/>
      <w:r>
        <w:rPr>
          <w:rFonts w:ascii="Montserrat" w:eastAsia="Montserrat" w:hAnsi="Montserrat" w:cs="Montserrat"/>
          <w:color w:val="000000"/>
        </w:rPr>
        <w:t xml:space="preserve"> (a), de las 6:00 a las 22:00 horas, que establece la norma NOM-ECOL-081-94 para las zonas cercanas a escuelas y hospitales. Para las zonas residenciales, en caso de que se sobrepasen estos niveles, se deberá informar a los vecinos de los predios adyacentes a las obras, con </w:t>
      </w:r>
      <w:r>
        <w:rPr>
          <w:rFonts w:ascii="Montserrat" w:eastAsia="Montserrat" w:hAnsi="Montserrat" w:cs="Montserrat"/>
          <w:color w:val="000000"/>
        </w:rPr>
        <w:lastRenderedPageBreak/>
        <w:t>cinco días de anticipación, con la finalidad de que tomen las acciones que de manera particular estén a su alcance.</w:t>
      </w:r>
    </w:p>
    <w:p w14:paraId="2C0B707D" w14:textId="77777777" w:rsidR="00C253C6" w:rsidRDefault="00C253C6" w:rsidP="00C253C6">
      <w:pPr>
        <w:pBdr>
          <w:top w:val="nil"/>
          <w:left w:val="nil"/>
          <w:bottom w:val="nil"/>
          <w:right w:val="nil"/>
          <w:between w:val="nil"/>
        </w:pBdr>
        <w:spacing w:before="120"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Se deberán establecer las posibles rutas de traslado y retiro de insumos y equipo, con el fin de que los vehículos utilizados para tal fin, cumplan con lo dispuesto en el artículo 35 del Reglamento para la Protección del Ambiente contra la Contaminación Originada por la Emisión de Ruido, que a la letra dice </w:t>
      </w:r>
      <w:r>
        <w:rPr>
          <w:rFonts w:ascii="Montserrat" w:eastAsia="Montserrat" w:hAnsi="Montserrat" w:cs="Montserrat"/>
          <w:i/>
          <w:color w:val="000000"/>
        </w:rPr>
        <w:t>“… queda prohibida en áreas habitacionales la circulación de vehículos con escape abierto y de los que produzcan ruido por el arrastre de piezas metálicas o por la carga que transporten</w:t>
      </w:r>
      <w:r>
        <w:rPr>
          <w:rFonts w:ascii="Montserrat" w:eastAsia="Montserrat" w:hAnsi="Montserrat" w:cs="Montserrat"/>
          <w:color w:val="000000"/>
        </w:rPr>
        <w:t>.”</w:t>
      </w:r>
    </w:p>
    <w:p w14:paraId="4DE74194" w14:textId="77777777" w:rsidR="00C253C6" w:rsidRDefault="00C253C6" w:rsidP="00C253C6">
      <w:pPr>
        <w:pBdr>
          <w:top w:val="nil"/>
          <w:left w:val="nil"/>
          <w:bottom w:val="nil"/>
          <w:right w:val="nil"/>
          <w:between w:val="nil"/>
        </w:pBdr>
        <w:spacing w:before="120" w:after="120" w:line="360" w:lineRule="auto"/>
        <w:ind w:firstLine="709"/>
        <w:jc w:val="both"/>
        <w:rPr>
          <w:rFonts w:ascii="Montserrat" w:eastAsia="Montserrat" w:hAnsi="Montserrat" w:cs="Montserrat"/>
          <w:i/>
          <w:color w:val="000000"/>
        </w:rPr>
      </w:pPr>
      <w:r>
        <w:rPr>
          <w:rFonts w:ascii="Montserrat" w:eastAsia="Montserrat" w:hAnsi="Montserrat" w:cs="Montserrat"/>
          <w:color w:val="000000"/>
        </w:rPr>
        <w:t xml:space="preserve">Los camiones, tráileres, plataformas, “góndolas”, “ollas” y demás maquinaria que sea utilizada para el traslado de materiales de construcción, maquinaria y equipo pesado e insumos, deberán sujetarse a lo que establece el artículo 29 del Reglamento para la Protección del Ambiente contra la Contaminación Originada por la Emisión de Ruido, en relación con el Peso Bruto Vehicular y el Nivel Máximo Permisible de dB (A), estableciendo los siguientes rangos </w:t>
      </w:r>
      <w:r>
        <w:rPr>
          <w:rFonts w:ascii="Montserrat" w:eastAsia="Montserrat" w:hAnsi="Montserrat" w:cs="Montserrat"/>
          <w:i/>
          <w:color w:val="000000"/>
        </w:rPr>
        <w:t xml:space="preserve">“… peso bruto vehicular hasta 3,000 Kg. el nivel máximo permisible es de 79 </w:t>
      </w:r>
      <w:proofErr w:type="spellStart"/>
      <w:r>
        <w:rPr>
          <w:rFonts w:ascii="Montserrat" w:eastAsia="Montserrat" w:hAnsi="Montserrat" w:cs="Montserrat"/>
          <w:i/>
          <w:color w:val="000000"/>
        </w:rPr>
        <w:t>db</w:t>
      </w:r>
      <w:proofErr w:type="spellEnd"/>
      <w:r>
        <w:rPr>
          <w:rFonts w:ascii="Montserrat" w:eastAsia="Montserrat" w:hAnsi="Montserrat" w:cs="Montserrat"/>
          <w:i/>
          <w:color w:val="000000"/>
        </w:rPr>
        <w:t xml:space="preserve"> (a); de más de 3,000 Kg. y hasta 10,000 Kg. es de 81 </w:t>
      </w:r>
      <w:proofErr w:type="spellStart"/>
      <w:r>
        <w:rPr>
          <w:rFonts w:ascii="Montserrat" w:eastAsia="Montserrat" w:hAnsi="Montserrat" w:cs="Montserrat"/>
          <w:i/>
          <w:color w:val="000000"/>
        </w:rPr>
        <w:t>db</w:t>
      </w:r>
      <w:proofErr w:type="spellEnd"/>
      <w:r>
        <w:rPr>
          <w:rFonts w:ascii="Montserrat" w:eastAsia="Montserrat" w:hAnsi="Montserrat" w:cs="Montserrat"/>
          <w:i/>
          <w:color w:val="000000"/>
        </w:rPr>
        <w:t xml:space="preserve"> (a); y de más de 10,000 Kg. es de 84 </w:t>
      </w:r>
      <w:proofErr w:type="spellStart"/>
      <w:r>
        <w:rPr>
          <w:rFonts w:ascii="Montserrat" w:eastAsia="Montserrat" w:hAnsi="Montserrat" w:cs="Montserrat"/>
          <w:i/>
          <w:color w:val="000000"/>
        </w:rPr>
        <w:t>db</w:t>
      </w:r>
      <w:proofErr w:type="spellEnd"/>
      <w:r>
        <w:rPr>
          <w:rFonts w:ascii="Montserrat" w:eastAsia="Montserrat" w:hAnsi="Montserrat" w:cs="Montserrat"/>
          <w:i/>
          <w:color w:val="000000"/>
        </w:rPr>
        <w:t xml:space="preserve"> (a).”</w:t>
      </w:r>
    </w:p>
    <w:p w14:paraId="3BCBA042" w14:textId="77777777" w:rsidR="00C253C6" w:rsidRDefault="00C253C6" w:rsidP="00C253C6">
      <w:pPr>
        <w:tabs>
          <w:tab w:val="left" w:pos="720"/>
          <w:tab w:val="left" w:pos="1843"/>
          <w:tab w:val="left" w:pos="2160"/>
          <w:tab w:val="left" w:pos="2880"/>
          <w:tab w:val="left" w:pos="3600"/>
          <w:tab w:val="left" w:pos="4320"/>
          <w:tab w:val="left" w:pos="5040"/>
          <w:tab w:val="left" w:pos="5760"/>
          <w:tab w:val="left" w:pos="6480"/>
          <w:tab w:val="left" w:pos="7200"/>
          <w:tab w:val="left" w:pos="7920"/>
          <w:tab w:val="left" w:pos="8640"/>
        </w:tabs>
        <w:spacing w:before="120" w:after="120" w:line="360" w:lineRule="auto"/>
        <w:ind w:firstLine="709"/>
        <w:jc w:val="both"/>
        <w:rPr>
          <w:rFonts w:ascii="Montserrat" w:eastAsia="Montserrat" w:hAnsi="Montserrat" w:cs="Montserrat"/>
        </w:rPr>
      </w:pPr>
      <w:r>
        <w:rPr>
          <w:rFonts w:ascii="Montserrat" w:eastAsia="Montserrat" w:hAnsi="Montserrat" w:cs="Montserrat"/>
        </w:rPr>
        <w:t>Como se menciona en el estudio, para evitar emisiones de polvo durante el tiempo de construcción del proyecto, debido al continuo movimiento de tierra, se deberán regar con agua tratada las áreas de mayor circulación o actividad y el suelo no consolidado que será trasladado y/o retirado del predio. Asimismo, deberá procurar que los camiones que se encargarán del traslado y retiro de materiales en las zonas de trabajo, sean cubiertos con lonas, aún vacíos.</w:t>
      </w:r>
    </w:p>
    <w:p w14:paraId="0DCFE77C" w14:textId="77777777" w:rsidR="00C253C6" w:rsidRDefault="00C253C6" w:rsidP="00C253C6">
      <w:pPr>
        <w:pBdr>
          <w:top w:val="nil"/>
          <w:left w:val="nil"/>
          <w:bottom w:val="nil"/>
          <w:right w:val="nil"/>
          <w:between w:val="nil"/>
        </w:pBdr>
        <w:tabs>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s>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Se deberán distribuir estratégicamente tambos de doscientos litros con tapa, para colocar la basura orgánica, en los cuales, los trabajadores depositarán los residuos sólidos, para evitar la proliferación de fauna nociva y un impacto negativo a la imagen urbana. La disposición de estos residuos se realizará en los lugares autorizados por las autoridades correspondientes.</w:t>
      </w:r>
    </w:p>
    <w:p w14:paraId="7BF03BE9" w14:textId="77777777" w:rsidR="00C253C6" w:rsidRDefault="00C253C6" w:rsidP="00C253C6">
      <w:pPr>
        <w:tabs>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s>
        <w:spacing w:before="120" w:after="120" w:line="360" w:lineRule="auto"/>
        <w:ind w:firstLine="709"/>
        <w:jc w:val="both"/>
        <w:rPr>
          <w:rFonts w:ascii="Montserrat" w:eastAsia="Montserrat" w:hAnsi="Montserrat" w:cs="Montserrat"/>
        </w:rPr>
      </w:pPr>
      <w:r>
        <w:rPr>
          <w:rFonts w:ascii="Montserrat" w:eastAsia="Montserrat" w:hAnsi="Montserrat" w:cs="Montserrat"/>
        </w:rPr>
        <w:t>Los desechos tales como: papel, cartón, latas, metales, plástico, madera, vidrio, etcétera, se deberán separar y almacenar, para ser entregados a empresas recicladoras autorizadas, guardando constancia de estas entregas, para ser anexadas a los respectivos informes mensuales.</w:t>
      </w:r>
    </w:p>
    <w:p w14:paraId="4A375EDE" w14:textId="77777777" w:rsidR="00C253C6" w:rsidRDefault="00C253C6" w:rsidP="00C253C6">
      <w:pPr>
        <w:pBdr>
          <w:top w:val="nil"/>
          <w:left w:val="nil"/>
          <w:bottom w:val="nil"/>
          <w:right w:val="nil"/>
          <w:between w:val="nil"/>
        </w:pBdr>
        <w:tabs>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s>
        <w:spacing w:before="120"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lastRenderedPageBreak/>
        <w:t xml:space="preserve">Queda estrictamente prohibida la disposición de cualquier tipo de residuo sólido producto de la excavación, construcción o alguna otra etapa del proyecto en la vía pública, terrenos baldíos, barrancas o sitios no autorizados. </w:t>
      </w:r>
    </w:p>
    <w:p w14:paraId="493F42FD" w14:textId="77777777" w:rsidR="00C253C6" w:rsidRDefault="00C253C6" w:rsidP="00C253C6">
      <w:pPr>
        <w:pBdr>
          <w:top w:val="nil"/>
          <w:left w:val="nil"/>
          <w:bottom w:val="nil"/>
          <w:right w:val="nil"/>
          <w:between w:val="nil"/>
        </w:pBdr>
        <w:tabs>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s>
        <w:spacing w:before="120"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Los residuos sólidos, producto de demoliciones o excedentes de la construcción, deberán depositarse en el tiro propuesto por la contratista; así mismo, se deberán anexar a los informes mensuales que se presenten ante esta secretaria, los comprobantes de autorización de ingreso de los vehículos transportistas de dichos materiales, al depósito mencionado. </w:t>
      </w:r>
    </w:p>
    <w:p w14:paraId="1AF9C3AC" w14:textId="77777777" w:rsidR="00C253C6" w:rsidRDefault="00C253C6" w:rsidP="00C253C6">
      <w:pPr>
        <w:tabs>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s>
        <w:spacing w:before="120" w:after="120" w:line="360" w:lineRule="auto"/>
        <w:ind w:firstLine="709"/>
        <w:jc w:val="both"/>
        <w:rPr>
          <w:rFonts w:ascii="Montserrat" w:eastAsia="Montserrat" w:hAnsi="Montserrat" w:cs="Montserrat"/>
        </w:rPr>
      </w:pPr>
      <w:r>
        <w:rPr>
          <w:rFonts w:ascii="Montserrat" w:eastAsia="Montserrat" w:hAnsi="Montserrat" w:cs="Montserrat"/>
        </w:rPr>
        <w:t>Se deberán contratar los servicios de una empresa autorizada para el manejo de los residuos peligrosos que se generen en la operación de las plantas de emergencia, mantenimiento de maquinaria y equipo, así como en otras actividades inherentes a la construcción del proyecto. Se deberán presentar ante esta secretaria, las constancias o contratos de entrega de dichos residuos, con una empresa autorizada por la Secretaría del Medio Ambiente y Recursos Naturales, así como el programa de manejo que se implementará, en un plazo no mayor a cinco días hábiles posteriores a su obtención.</w:t>
      </w:r>
    </w:p>
    <w:p w14:paraId="7AD45634" w14:textId="77777777" w:rsidR="00C253C6" w:rsidRDefault="00C253C6" w:rsidP="00C253C6">
      <w:pPr>
        <w:tabs>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s>
        <w:spacing w:before="120" w:after="120" w:line="360" w:lineRule="auto"/>
        <w:ind w:firstLine="709"/>
        <w:jc w:val="both"/>
        <w:rPr>
          <w:rFonts w:ascii="Montserrat" w:eastAsia="Montserrat" w:hAnsi="Montserrat" w:cs="Montserrat"/>
        </w:rPr>
      </w:pPr>
      <w:r>
        <w:rPr>
          <w:rFonts w:ascii="Montserrat" w:eastAsia="Montserrat" w:hAnsi="Montserrat" w:cs="Montserrat"/>
        </w:rPr>
        <w:t xml:space="preserve">Para prevenir la contaminación del suelo y aguas superficiales y subterráneas, por el manejo inadecuado de materiales, residuos peligrosos, desechos sólidos contaminados, como estopas y recipientes impregnados, así como solventes, grasas, aceites, entre otros, se deberá proceder a su almacenamiento temporal en tambos de cierre hermético, impermeables; identificados con rótulos que señalen el nombre, características del residuo, fecha de generación y área de origen. </w:t>
      </w:r>
    </w:p>
    <w:p w14:paraId="4532EE99" w14:textId="1B64893D" w:rsidR="00C253C6" w:rsidRDefault="00C253C6" w:rsidP="00C253C6">
      <w:pPr>
        <w:tabs>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s>
        <w:spacing w:before="120" w:after="120" w:line="360" w:lineRule="auto"/>
        <w:ind w:firstLine="709"/>
        <w:jc w:val="both"/>
        <w:rPr>
          <w:rFonts w:ascii="Montserrat" w:eastAsia="Montserrat" w:hAnsi="Montserrat" w:cs="Montserrat"/>
        </w:rPr>
      </w:pPr>
      <w:r>
        <w:rPr>
          <w:rFonts w:ascii="Montserrat" w:eastAsia="Montserrat" w:hAnsi="Montserrat" w:cs="Montserrat"/>
        </w:rPr>
        <w:t xml:space="preserve">Asimismo, se deberá habilitar un lugar específico en los patios de maquinaria, para la colocación de los contenedores de dichos residuos, en sitios que cumplan con lo establecido en la Ley General del Equilibrio Ecológico y la Protección al Ambiente y su Reglamento en materia de Residuos Peligrosos, de manera que se facilite su entrega a las empresas contratadas para su retiro y disposición final, apegándose en todo momento a lo dispuesto en la Norma Oficial Mexicana NOM-052-ECOL-93, que establece las características de los residuos peligrosos, el listado de los mismos y los límites que hacen a un residuo peligroso por su toxicidad al ambiente, publicada en el Diario Oficial de la Federación el veintidós de octubre de mil novecientos noventa y tres, guardando constancia de dichas entregas para presentarlas en los reportes mensuales correspondientes. </w:t>
      </w:r>
    </w:p>
    <w:p w14:paraId="4DF8455D" w14:textId="77777777" w:rsidR="00C253C6" w:rsidRDefault="00C253C6" w:rsidP="00C253C6">
      <w:pPr>
        <w:tabs>
          <w:tab w:val="left" w:pos="720"/>
          <w:tab w:val="left" w:pos="1701"/>
          <w:tab w:val="left" w:pos="2160"/>
          <w:tab w:val="left" w:pos="2880"/>
          <w:tab w:val="left" w:pos="3600"/>
          <w:tab w:val="left" w:pos="4320"/>
          <w:tab w:val="left" w:pos="5040"/>
          <w:tab w:val="left" w:pos="5760"/>
          <w:tab w:val="left" w:pos="6480"/>
          <w:tab w:val="left" w:pos="7200"/>
          <w:tab w:val="left" w:pos="7920"/>
          <w:tab w:val="left" w:pos="8640"/>
        </w:tabs>
        <w:spacing w:before="120" w:after="120" w:line="360" w:lineRule="auto"/>
        <w:ind w:firstLine="709"/>
        <w:jc w:val="both"/>
        <w:rPr>
          <w:rFonts w:ascii="Montserrat" w:eastAsia="Montserrat" w:hAnsi="Montserrat" w:cs="Montserrat"/>
        </w:rPr>
      </w:pPr>
      <w:r>
        <w:rPr>
          <w:rFonts w:ascii="Montserrat" w:eastAsia="Montserrat" w:hAnsi="Montserrat" w:cs="Montserrat"/>
        </w:rPr>
        <w:t xml:space="preserve">Se deberán implementar las medidas necesarias para evitar la posible contaminación del suelo y subsuelo, por el derrame de sustancias y residuos tales como: </w:t>
      </w:r>
      <w:r>
        <w:rPr>
          <w:rFonts w:ascii="Montserrat" w:eastAsia="Montserrat" w:hAnsi="Montserrat" w:cs="Montserrat"/>
        </w:rPr>
        <w:lastRenderedPageBreak/>
        <w:t xml:space="preserve">gasolina, grasas, aceites, Diesel, hidrocarburos, solventes, petróleo, pinturas, aditivos, etc., en los lugares donde se realicen trabajos de mantenimiento y/o reparación de maquinaria y equipo, lugares de almacenamiento de estas sustancias, lugares usados para la fabricación de los elementos constructivos y en los sitios de las diferentes zonas de la construcción, evitando el vertido y derrame de estas sustancias en la red de drenaje, en excavaciones y áreas verdes. </w:t>
      </w:r>
    </w:p>
    <w:p w14:paraId="4889DC33" w14:textId="77777777" w:rsidR="00C253C6" w:rsidRDefault="00C253C6" w:rsidP="00C253C6">
      <w:pPr>
        <w:pBdr>
          <w:top w:val="nil"/>
          <w:left w:val="nil"/>
          <w:bottom w:val="nil"/>
          <w:right w:val="nil"/>
          <w:between w:val="nil"/>
        </w:pBdr>
        <w:spacing w:before="120"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Se deberán aplicar las medidas necesarias para que no se contamine el suelo durante la utilización de subestaciones eléctricas portátiles, transformadores o equipos similares, por lo que dichos equipos deberán ubicarse en lugares con pendientes poco pronunciadas e impermeables.</w:t>
      </w:r>
    </w:p>
    <w:p w14:paraId="6BD15B14" w14:textId="77777777" w:rsidR="00C253C6" w:rsidRDefault="00C253C6" w:rsidP="00C253C6">
      <w:pPr>
        <w:pBdr>
          <w:top w:val="nil"/>
          <w:left w:val="nil"/>
          <w:bottom w:val="nil"/>
          <w:right w:val="nil"/>
          <w:between w:val="nil"/>
        </w:pBdr>
        <w:spacing w:before="120"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Se deberá establecer un área de seguridad de dos metros perimetrales a las subestaciones eléctricas portátiles, transformadores o equipos similares. Asimismo, no se deberán almacenar o depositar cerca de la franja de seguridad, compuestos tales como combustibles, pinturas, solventes, aceites y demás sustancias que puedan generar un accidente.</w:t>
      </w:r>
    </w:p>
    <w:p w14:paraId="59A00434" w14:textId="77777777" w:rsidR="00C253C6" w:rsidRDefault="00C253C6" w:rsidP="00C253C6">
      <w:pPr>
        <w:pBdr>
          <w:top w:val="nil"/>
          <w:left w:val="nil"/>
          <w:bottom w:val="nil"/>
          <w:right w:val="nil"/>
          <w:between w:val="nil"/>
        </w:pBdr>
        <w:spacing w:before="120"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Adoptar las medidas necesarias para minimizar la utilización de arroyos vehiculares con materiales, maquinaria, casetas, etc. Así como la implementación del sistema de señalización para constructores y peatones que permita advertir al usuario y un flujo vehicular ordenado y seguro.</w:t>
      </w:r>
    </w:p>
    <w:p w14:paraId="0A59044D" w14:textId="77777777" w:rsidR="00240AC9" w:rsidRDefault="00240AC9" w:rsidP="00240AC9">
      <w:pPr>
        <w:spacing w:after="120" w:line="360" w:lineRule="auto"/>
        <w:ind w:firstLine="709"/>
        <w:jc w:val="both"/>
        <w:rPr>
          <w:rFonts w:ascii="Montserrat" w:eastAsia="Montserrat" w:hAnsi="Montserrat" w:cs="Montserrat"/>
        </w:rPr>
      </w:pPr>
    </w:p>
    <w:p w14:paraId="6A0A0C95" w14:textId="77777777" w:rsidR="0072558F" w:rsidRDefault="0072558F" w:rsidP="00240AC9">
      <w:pPr>
        <w:spacing w:after="120" w:line="360" w:lineRule="auto"/>
        <w:ind w:firstLine="709"/>
        <w:jc w:val="both"/>
        <w:rPr>
          <w:rFonts w:ascii="Montserrat" w:eastAsia="Montserrat" w:hAnsi="Montserrat" w:cs="Montserrat"/>
        </w:rPr>
      </w:pPr>
    </w:p>
    <w:p w14:paraId="518633D5" w14:textId="77777777" w:rsidR="0072558F" w:rsidRDefault="0072558F" w:rsidP="00240AC9">
      <w:pPr>
        <w:spacing w:after="120" w:line="360" w:lineRule="auto"/>
        <w:ind w:firstLine="709"/>
        <w:jc w:val="both"/>
        <w:rPr>
          <w:rFonts w:ascii="Montserrat" w:eastAsia="Montserrat" w:hAnsi="Montserrat" w:cs="Montserrat"/>
        </w:rPr>
      </w:pPr>
    </w:p>
    <w:p w14:paraId="440601B8" w14:textId="77777777" w:rsidR="0072558F" w:rsidRDefault="0072558F" w:rsidP="00240AC9">
      <w:pPr>
        <w:spacing w:after="120" w:line="360" w:lineRule="auto"/>
        <w:ind w:firstLine="709"/>
        <w:jc w:val="both"/>
        <w:rPr>
          <w:rFonts w:ascii="Montserrat" w:eastAsia="Montserrat" w:hAnsi="Montserrat" w:cs="Montserrat"/>
        </w:rPr>
      </w:pPr>
    </w:p>
    <w:p w14:paraId="11ECF23F" w14:textId="77777777" w:rsidR="0072558F" w:rsidRDefault="0072558F" w:rsidP="00240AC9">
      <w:pPr>
        <w:spacing w:after="120" w:line="360" w:lineRule="auto"/>
        <w:ind w:firstLine="709"/>
        <w:jc w:val="both"/>
        <w:rPr>
          <w:rFonts w:ascii="Montserrat" w:eastAsia="Montserrat" w:hAnsi="Montserrat" w:cs="Montserrat"/>
        </w:rPr>
      </w:pPr>
    </w:p>
    <w:p w14:paraId="4B93930F" w14:textId="77777777" w:rsidR="0072558F" w:rsidRDefault="0072558F" w:rsidP="00240AC9">
      <w:pPr>
        <w:spacing w:after="120" w:line="360" w:lineRule="auto"/>
        <w:ind w:firstLine="709"/>
        <w:jc w:val="both"/>
        <w:rPr>
          <w:rFonts w:ascii="Montserrat" w:eastAsia="Montserrat" w:hAnsi="Montserrat" w:cs="Montserrat"/>
        </w:rPr>
      </w:pPr>
    </w:p>
    <w:p w14:paraId="269DD250" w14:textId="77777777" w:rsidR="0072558F" w:rsidRDefault="0072558F" w:rsidP="00240AC9">
      <w:pPr>
        <w:spacing w:after="120" w:line="360" w:lineRule="auto"/>
        <w:ind w:firstLine="709"/>
        <w:jc w:val="both"/>
        <w:rPr>
          <w:rFonts w:ascii="Montserrat" w:eastAsia="Montserrat" w:hAnsi="Montserrat" w:cs="Montserrat"/>
        </w:rPr>
      </w:pPr>
    </w:p>
    <w:p w14:paraId="24242FAA" w14:textId="77777777" w:rsidR="0072558F" w:rsidRDefault="0072558F" w:rsidP="00240AC9">
      <w:pPr>
        <w:spacing w:after="120" w:line="360" w:lineRule="auto"/>
        <w:ind w:firstLine="709"/>
        <w:jc w:val="both"/>
        <w:rPr>
          <w:rFonts w:ascii="Montserrat" w:eastAsia="Montserrat" w:hAnsi="Montserrat" w:cs="Montserrat"/>
        </w:rPr>
      </w:pPr>
    </w:p>
    <w:p w14:paraId="4E5BA5D3" w14:textId="77777777" w:rsidR="0072558F" w:rsidRDefault="0072558F" w:rsidP="00240AC9">
      <w:pPr>
        <w:spacing w:after="120" w:line="360" w:lineRule="auto"/>
        <w:ind w:firstLine="709"/>
        <w:jc w:val="both"/>
        <w:rPr>
          <w:rFonts w:ascii="Montserrat" w:eastAsia="Montserrat" w:hAnsi="Montserrat" w:cs="Montserrat"/>
        </w:rPr>
      </w:pPr>
    </w:p>
    <w:p w14:paraId="60273E10" w14:textId="77777777" w:rsidR="0072558F" w:rsidRDefault="0072558F" w:rsidP="00240AC9">
      <w:pPr>
        <w:spacing w:after="120" w:line="360" w:lineRule="auto"/>
        <w:ind w:firstLine="709"/>
        <w:jc w:val="both"/>
        <w:rPr>
          <w:rFonts w:ascii="Montserrat" w:eastAsia="Montserrat" w:hAnsi="Montserrat" w:cs="Montserrat"/>
        </w:rPr>
      </w:pPr>
    </w:p>
    <w:p w14:paraId="6D0CA46C" w14:textId="77777777" w:rsidR="0072558F" w:rsidRDefault="0072558F" w:rsidP="00240AC9">
      <w:pPr>
        <w:spacing w:after="120" w:line="360" w:lineRule="auto"/>
        <w:ind w:firstLine="709"/>
        <w:jc w:val="both"/>
        <w:rPr>
          <w:rFonts w:ascii="Montserrat" w:eastAsia="Montserrat" w:hAnsi="Montserrat" w:cs="Montserrat"/>
        </w:rPr>
      </w:pPr>
    </w:p>
    <w:p w14:paraId="3EC40628" w14:textId="77777777" w:rsidR="0072558F" w:rsidRDefault="0072558F" w:rsidP="0072558F">
      <w:pPr>
        <w:spacing w:after="120" w:line="360" w:lineRule="auto"/>
        <w:ind w:firstLine="709"/>
        <w:jc w:val="both"/>
        <w:rPr>
          <w:rFonts w:ascii="Montserrat" w:eastAsia="Montserrat" w:hAnsi="Montserrat" w:cs="Montserrat"/>
          <w:b/>
        </w:rPr>
      </w:pPr>
      <w:r>
        <w:rPr>
          <w:rFonts w:ascii="Montserrat" w:eastAsia="Montserrat" w:hAnsi="Montserrat" w:cs="Montserrat"/>
          <w:b/>
        </w:rPr>
        <w:lastRenderedPageBreak/>
        <w:t>Anexo 2</w:t>
      </w:r>
    </w:p>
    <w:p w14:paraId="012D089F" w14:textId="77777777" w:rsidR="0072558F" w:rsidRDefault="0072558F" w:rsidP="0072558F">
      <w:pPr>
        <w:spacing w:after="120" w:line="360" w:lineRule="auto"/>
        <w:ind w:firstLine="709"/>
        <w:jc w:val="both"/>
        <w:rPr>
          <w:rFonts w:ascii="Montserrat" w:eastAsia="Montserrat" w:hAnsi="Montserrat" w:cs="Montserrat"/>
          <w:b/>
        </w:rPr>
      </w:pPr>
    </w:p>
    <w:p w14:paraId="37B0784E"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Contrato</w:t>
      </w:r>
    </w:p>
    <w:p w14:paraId="08041930" w14:textId="77777777" w:rsidR="0072558F" w:rsidRDefault="0072558F" w:rsidP="0072558F">
      <w:pPr>
        <w:spacing w:after="120" w:line="360" w:lineRule="auto"/>
        <w:ind w:firstLine="709"/>
        <w:jc w:val="both"/>
        <w:rPr>
          <w:rFonts w:ascii="Montserrat" w:eastAsia="Montserrat" w:hAnsi="Montserrat" w:cs="Montserrat"/>
          <w:b/>
        </w:rPr>
      </w:pPr>
    </w:p>
    <w:p w14:paraId="20470501" w14:textId="77777777" w:rsidR="0072558F" w:rsidRDefault="0072558F" w:rsidP="0072558F">
      <w:pPr>
        <w:spacing w:after="120" w:line="360" w:lineRule="auto"/>
        <w:ind w:firstLine="709"/>
        <w:jc w:val="both"/>
        <w:rPr>
          <w:rFonts w:ascii="Montserrat" w:eastAsia="Montserrat" w:hAnsi="Montserrat" w:cs="Montserrat"/>
          <w:b/>
        </w:rPr>
      </w:pPr>
    </w:p>
    <w:p w14:paraId="5F97C48A" w14:textId="77777777" w:rsidR="0072558F" w:rsidRDefault="0072558F" w:rsidP="0072558F">
      <w:pPr>
        <w:spacing w:after="120" w:line="360" w:lineRule="auto"/>
        <w:ind w:left="1418" w:firstLine="709"/>
        <w:jc w:val="both"/>
        <w:rPr>
          <w:rFonts w:ascii="Montserrat" w:eastAsia="Montserrat" w:hAnsi="Montserrat" w:cs="Montserrat"/>
          <w:b/>
        </w:rPr>
      </w:pPr>
      <w:r>
        <w:rPr>
          <w:rFonts w:ascii="Montserrat" w:eastAsia="Montserrat" w:hAnsi="Montserrat" w:cs="Montserrat"/>
          <w:b/>
        </w:rPr>
        <w:t xml:space="preserve">Contrato </w:t>
      </w:r>
      <w:proofErr w:type="spellStart"/>
      <w:r>
        <w:rPr>
          <w:rFonts w:ascii="Montserrat" w:eastAsia="Montserrat" w:hAnsi="Montserrat" w:cs="Montserrat"/>
          <w:b/>
        </w:rPr>
        <w:t>Noº</w:t>
      </w:r>
      <w:proofErr w:type="spellEnd"/>
      <w:r>
        <w:rPr>
          <w:rFonts w:ascii="Montserrat" w:eastAsia="Montserrat" w:hAnsi="Montserrat" w:cs="Montserrat"/>
          <w:b/>
        </w:rPr>
        <w:t>. ____________________</w:t>
      </w:r>
    </w:p>
    <w:p w14:paraId="5C5BBF6B" w14:textId="77777777" w:rsidR="0072558F" w:rsidRDefault="0072558F" w:rsidP="0072558F">
      <w:pPr>
        <w:pStyle w:val="Ttulo5"/>
        <w:spacing w:after="120" w:line="360" w:lineRule="auto"/>
        <w:ind w:firstLine="709"/>
        <w:jc w:val="both"/>
        <w:rPr>
          <w:rFonts w:ascii="Montserrat" w:eastAsia="Montserrat" w:hAnsi="Montserrat" w:cs="Montserrat"/>
        </w:rPr>
      </w:pPr>
    </w:p>
    <w:p w14:paraId="46CB4B2E" w14:textId="77777777" w:rsidR="0072558F" w:rsidRDefault="0072558F" w:rsidP="0072558F">
      <w:pPr>
        <w:pStyle w:val="Ttulo5"/>
        <w:spacing w:after="120" w:line="360" w:lineRule="auto"/>
        <w:ind w:firstLine="709"/>
        <w:jc w:val="both"/>
        <w:rPr>
          <w:rFonts w:ascii="Montserrat" w:eastAsia="Montserrat" w:hAnsi="Montserrat" w:cs="Montserrat"/>
        </w:rPr>
      </w:pPr>
    </w:p>
    <w:p w14:paraId="000FFF5A" w14:textId="77777777" w:rsidR="0072558F" w:rsidRDefault="0072558F" w:rsidP="0072558F">
      <w:pPr>
        <w:spacing w:after="120" w:line="360" w:lineRule="auto"/>
        <w:ind w:firstLine="709"/>
        <w:jc w:val="both"/>
      </w:pPr>
    </w:p>
    <w:p w14:paraId="00C3D8CB" w14:textId="77777777" w:rsidR="0072558F" w:rsidRDefault="0072558F" w:rsidP="0072558F">
      <w:pPr>
        <w:spacing w:after="120" w:line="360" w:lineRule="auto"/>
        <w:ind w:firstLine="709"/>
        <w:jc w:val="both"/>
      </w:pPr>
    </w:p>
    <w:p w14:paraId="7460A6F5" w14:textId="77777777" w:rsidR="0072558F" w:rsidRDefault="0072558F" w:rsidP="0072558F">
      <w:pPr>
        <w:spacing w:after="120" w:line="360" w:lineRule="auto"/>
        <w:ind w:firstLine="709"/>
        <w:jc w:val="both"/>
      </w:pPr>
    </w:p>
    <w:p w14:paraId="3AF1E9E0" w14:textId="77777777" w:rsidR="0072558F" w:rsidRDefault="0072558F" w:rsidP="0072558F">
      <w:pPr>
        <w:spacing w:after="120" w:line="360" w:lineRule="auto"/>
        <w:ind w:firstLine="709"/>
        <w:jc w:val="both"/>
      </w:pPr>
    </w:p>
    <w:p w14:paraId="6DA61575" w14:textId="77777777" w:rsidR="0072558F" w:rsidRDefault="0072558F" w:rsidP="0072558F">
      <w:pPr>
        <w:spacing w:after="120" w:line="360" w:lineRule="auto"/>
        <w:ind w:firstLine="709"/>
        <w:jc w:val="both"/>
      </w:pPr>
    </w:p>
    <w:p w14:paraId="1792169A" w14:textId="77777777" w:rsidR="0072558F" w:rsidRDefault="0072558F" w:rsidP="0072558F">
      <w:pPr>
        <w:spacing w:after="120" w:line="360" w:lineRule="auto"/>
        <w:ind w:firstLine="709"/>
        <w:jc w:val="both"/>
      </w:pPr>
    </w:p>
    <w:p w14:paraId="5A79D767" w14:textId="77777777" w:rsidR="0072558F" w:rsidRDefault="0072558F" w:rsidP="0072558F">
      <w:pPr>
        <w:spacing w:after="120" w:line="360" w:lineRule="auto"/>
        <w:ind w:firstLine="709"/>
        <w:jc w:val="both"/>
      </w:pPr>
    </w:p>
    <w:p w14:paraId="0F4972DF" w14:textId="77777777" w:rsidR="0072558F" w:rsidRDefault="0072558F" w:rsidP="0072558F">
      <w:pPr>
        <w:spacing w:after="120" w:line="360" w:lineRule="auto"/>
        <w:ind w:firstLine="709"/>
        <w:jc w:val="both"/>
      </w:pPr>
    </w:p>
    <w:p w14:paraId="0FC8906F" w14:textId="77777777" w:rsidR="0072558F" w:rsidRDefault="0072558F" w:rsidP="0072558F">
      <w:pPr>
        <w:spacing w:after="120" w:line="360" w:lineRule="auto"/>
        <w:ind w:firstLine="709"/>
        <w:jc w:val="both"/>
      </w:pPr>
    </w:p>
    <w:p w14:paraId="1C59A760" w14:textId="77777777" w:rsidR="0072558F" w:rsidRDefault="0072558F" w:rsidP="0072558F">
      <w:pPr>
        <w:spacing w:after="120" w:line="360" w:lineRule="auto"/>
        <w:ind w:firstLine="709"/>
        <w:jc w:val="both"/>
      </w:pPr>
    </w:p>
    <w:p w14:paraId="3676D86E" w14:textId="77777777" w:rsidR="0072558F" w:rsidRDefault="0072558F" w:rsidP="0072558F">
      <w:pPr>
        <w:spacing w:after="120" w:line="360" w:lineRule="auto"/>
        <w:ind w:firstLine="709"/>
        <w:jc w:val="both"/>
      </w:pPr>
    </w:p>
    <w:p w14:paraId="0859C38A" w14:textId="77777777" w:rsidR="0072558F" w:rsidRDefault="0072558F" w:rsidP="0072558F">
      <w:pPr>
        <w:spacing w:after="120" w:line="360" w:lineRule="auto"/>
        <w:ind w:firstLine="709"/>
        <w:jc w:val="both"/>
      </w:pPr>
    </w:p>
    <w:p w14:paraId="76AF34DC" w14:textId="77777777" w:rsidR="0072558F" w:rsidRDefault="0072558F" w:rsidP="0072558F">
      <w:pPr>
        <w:spacing w:after="120" w:line="360" w:lineRule="auto"/>
        <w:ind w:firstLine="709"/>
        <w:jc w:val="both"/>
      </w:pPr>
    </w:p>
    <w:p w14:paraId="3A8BD0D0" w14:textId="77777777" w:rsidR="0072558F" w:rsidRDefault="0072558F" w:rsidP="0072558F">
      <w:pPr>
        <w:spacing w:after="120" w:line="360" w:lineRule="auto"/>
        <w:ind w:firstLine="709"/>
        <w:jc w:val="both"/>
      </w:pPr>
    </w:p>
    <w:p w14:paraId="20D67CD4" w14:textId="77777777" w:rsidR="0072558F" w:rsidRDefault="0072558F" w:rsidP="0072558F">
      <w:pPr>
        <w:spacing w:after="120" w:line="360" w:lineRule="auto"/>
        <w:ind w:firstLine="709"/>
        <w:jc w:val="both"/>
      </w:pPr>
    </w:p>
    <w:p w14:paraId="5F7F8C82" w14:textId="77777777" w:rsidR="0072558F" w:rsidRDefault="0072558F" w:rsidP="0072558F">
      <w:pPr>
        <w:spacing w:after="120" w:line="360" w:lineRule="auto"/>
        <w:ind w:firstLine="709"/>
        <w:jc w:val="both"/>
      </w:pPr>
    </w:p>
    <w:p w14:paraId="3B3E399C" w14:textId="77777777" w:rsidR="0072558F" w:rsidRDefault="0072558F" w:rsidP="0072558F">
      <w:pPr>
        <w:spacing w:after="120" w:line="360" w:lineRule="auto"/>
        <w:ind w:firstLine="709"/>
        <w:jc w:val="both"/>
      </w:pPr>
    </w:p>
    <w:p w14:paraId="5D34DC1A" w14:textId="77777777" w:rsidR="0072558F" w:rsidRDefault="0072558F" w:rsidP="0072558F">
      <w:pPr>
        <w:spacing w:after="120" w:line="360" w:lineRule="auto"/>
        <w:ind w:firstLine="709"/>
        <w:jc w:val="both"/>
      </w:pPr>
    </w:p>
    <w:p w14:paraId="4FECC7C2" w14:textId="77777777" w:rsidR="0072558F" w:rsidRDefault="0072558F" w:rsidP="0072558F">
      <w:pPr>
        <w:spacing w:after="120" w:line="360" w:lineRule="auto"/>
        <w:ind w:firstLine="709"/>
        <w:jc w:val="both"/>
      </w:pPr>
    </w:p>
    <w:p w14:paraId="33193717" w14:textId="399049C6" w:rsidR="0072558F" w:rsidRPr="0072558F" w:rsidRDefault="0072558F" w:rsidP="0072558F">
      <w:pPr>
        <w:spacing w:after="120" w:line="360" w:lineRule="auto"/>
        <w:ind w:firstLine="709"/>
        <w:jc w:val="both"/>
        <w:rPr>
          <w:rFonts w:ascii="Montserrat" w:eastAsia="Montserrat" w:hAnsi="Montserrat" w:cs="Montserrat"/>
          <w:b/>
          <w:bCs/>
        </w:rPr>
      </w:pPr>
      <w:proofErr w:type="spellStart"/>
      <w:r w:rsidRPr="0072558F">
        <w:rPr>
          <w:rFonts w:ascii="Montserrat" w:eastAsia="Montserrat" w:hAnsi="Montserrat" w:cs="Montserrat"/>
          <w:b/>
          <w:bCs/>
        </w:rPr>
        <w:lastRenderedPageBreak/>
        <w:t>Capitulo</w:t>
      </w:r>
      <w:proofErr w:type="spellEnd"/>
      <w:r w:rsidRPr="0072558F">
        <w:rPr>
          <w:rFonts w:ascii="Montserrat" w:eastAsia="Montserrat" w:hAnsi="Montserrat" w:cs="Montserrat"/>
          <w:b/>
          <w:bCs/>
        </w:rPr>
        <w:t xml:space="preserve"> V</w:t>
      </w:r>
      <w:r w:rsidR="00C3002E">
        <w:rPr>
          <w:rFonts w:ascii="Montserrat" w:eastAsia="Montserrat" w:hAnsi="Montserrat" w:cs="Montserrat"/>
          <w:b/>
          <w:bCs/>
        </w:rPr>
        <w:t>I</w:t>
      </w:r>
      <w:r w:rsidRPr="0072558F">
        <w:rPr>
          <w:rFonts w:ascii="Montserrat" w:eastAsia="Montserrat" w:hAnsi="Montserrat" w:cs="Montserrat"/>
          <w:b/>
          <w:bCs/>
        </w:rPr>
        <w:t>.</w:t>
      </w:r>
    </w:p>
    <w:p w14:paraId="7AACEC91" w14:textId="7D5E6A95" w:rsidR="0072558F" w:rsidRPr="0072558F" w:rsidRDefault="0072558F" w:rsidP="0072558F">
      <w:pPr>
        <w:spacing w:after="120" w:line="360" w:lineRule="auto"/>
        <w:ind w:firstLine="709"/>
        <w:jc w:val="both"/>
        <w:rPr>
          <w:rFonts w:ascii="Montserrat" w:eastAsia="Montserrat" w:hAnsi="Montserrat" w:cs="Montserrat"/>
          <w:b/>
          <w:bCs/>
        </w:rPr>
      </w:pPr>
      <w:r w:rsidRPr="0072558F">
        <w:rPr>
          <w:rFonts w:ascii="Montserrat" w:eastAsia="Montserrat" w:hAnsi="Montserrat" w:cs="Montserrat"/>
          <w:b/>
          <w:bCs/>
        </w:rPr>
        <w:t>Documentos</w:t>
      </w:r>
    </w:p>
    <w:p w14:paraId="1DACBD7F" w14:textId="77777777" w:rsidR="0072558F" w:rsidRDefault="0072558F" w:rsidP="00240AC9">
      <w:pPr>
        <w:spacing w:after="120" w:line="360" w:lineRule="auto"/>
        <w:ind w:firstLine="709"/>
        <w:jc w:val="both"/>
        <w:rPr>
          <w:rFonts w:ascii="Montserrat" w:eastAsia="Montserrat" w:hAnsi="Montserrat" w:cs="Montserrat"/>
        </w:rPr>
      </w:pPr>
    </w:p>
    <w:p w14:paraId="11B55AB4"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Anexos a los formularios de proposiciones técnicas y económicas</w:t>
      </w:r>
    </w:p>
    <w:p w14:paraId="75655559"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así como los diferentes a esta</w:t>
      </w:r>
    </w:p>
    <w:p w14:paraId="4B882CBF" w14:textId="77777777" w:rsidR="0072558F" w:rsidRDefault="0072558F" w:rsidP="0072558F">
      <w:pPr>
        <w:spacing w:after="120" w:line="360" w:lineRule="auto"/>
        <w:ind w:left="709" w:firstLine="709"/>
        <w:jc w:val="both"/>
        <w:rPr>
          <w:rFonts w:ascii="Montserrat" w:eastAsia="Montserrat" w:hAnsi="Montserrat" w:cs="Montserrat"/>
        </w:rPr>
      </w:pPr>
    </w:p>
    <w:p w14:paraId="42296724" w14:textId="77777777" w:rsidR="0072558F" w:rsidRDefault="0072558F" w:rsidP="0072558F">
      <w:pPr>
        <w:spacing w:after="120" w:line="360" w:lineRule="auto"/>
        <w:ind w:left="709" w:firstLine="709"/>
        <w:jc w:val="both"/>
        <w:rPr>
          <w:rFonts w:ascii="Montserrat" w:eastAsia="Montserrat" w:hAnsi="Montserrat" w:cs="Montserrat"/>
        </w:rPr>
      </w:pPr>
    </w:p>
    <w:p w14:paraId="49669C0E" w14:textId="77777777" w:rsidR="0072558F" w:rsidRDefault="0072558F" w:rsidP="0072558F">
      <w:pPr>
        <w:spacing w:after="120" w:line="360" w:lineRule="auto"/>
        <w:ind w:firstLine="709"/>
        <w:jc w:val="both"/>
        <w:rPr>
          <w:rFonts w:ascii="Montserrat" w:eastAsia="Montserrat" w:hAnsi="Montserrat" w:cs="Montserrat"/>
          <w:b/>
        </w:rPr>
      </w:pPr>
    </w:p>
    <w:p w14:paraId="007DA5F9" w14:textId="77777777" w:rsidR="0072558F" w:rsidRDefault="0072558F" w:rsidP="0072558F">
      <w:pPr>
        <w:spacing w:after="120" w:line="360" w:lineRule="auto"/>
        <w:ind w:left="567" w:firstLine="709"/>
        <w:jc w:val="both"/>
        <w:rPr>
          <w:rFonts w:ascii="Montserrat" w:eastAsia="Montserrat" w:hAnsi="Montserrat" w:cs="Montserrat"/>
          <w:b/>
        </w:rPr>
      </w:pPr>
    </w:p>
    <w:p w14:paraId="6F54EF9C" w14:textId="77777777" w:rsidR="0072558F" w:rsidRDefault="0072558F" w:rsidP="0072558F">
      <w:pPr>
        <w:spacing w:after="120" w:line="360" w:lineRule="auto"/>
        <w:ind w:left="567" w:firstLine="709"/>
        <w:jc w:val="both"/>
        <w:rPr>
          <w:rFonts w:ascii="Montserrat" w:eastAsia="Montserrat" w:hAnsi="Montserrat" w:cs="Montserrat"/>
          <w:b/>
        </w:rPr>
      </w:pPr>
      <w:r>
        <w:rPr>
          <w:rFonts w:ascii="Montserrat" w:eastAsia="Montserrat" w:hAnsi="Montserrat" w:cs="Montserrat"/>
          <w:b/>
        </w:rPr>
        <w:t xml:space="preserve">El licitante deberá integrar sus proposiciones utilizando para ello el formulario que a continuación se relaciona </w:t>
      </w:r>
    </w:p>
    <w:p w14:paraId="28792FAE" w14:textId="77777777" w:rsidR="0072558F" w:rsidRDefault="0072558F" w:rsidP="0072558F">
      <w:pPr>
        <w:spacing w:after="120" w:line="360" w:lineRule="auto"/>
        <w:ind w:left="709" w:firstLine="709"/>
        <w:jc w:val="both"/>
        <w:rPr>
          <w:rFonts w:ascii="Montserrat" w:eastAsia="Montserrat" w:hAnsi="Montserrat" w:cs="Montserrat"/>
        </w:rPr>
      </w:pPr>
    </w:p>
    <w:p w14:paraId="4C26FCE7" w14:textId="77777777" w:rsidR="0072558F" w:rsidRDefault="0072558F" w:rsidP="0072558F">
      <w:pPr>
        <w:spacing w:after="120" w:line="360" w:lineRule="auto"/>
        <w:ind w:left="709" w:firstLine="709"/>
        <w:jc w:val="both"/>
        <w:rPr>
          <w:rFonts w:ascii="Montserrat" w:eastAsia="Montserrat" w:hAnsi="Montserrat" w:cs="Montserrat"/>
        </w:rPr>
      </w:pPr>
    </w:p>
    <w:tbl>
      <w:tblPr>
        <w:tblpPr w:leftFromText="141" w:rightFromText="141" w:vertAnchor="text" w:tblpX="603"/>
        <w:tblW w:w="8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92"/>
      </w:tblGrid>
      <w:tr w:rsidR="0072558F" w14:paraId="00B9D0E6" w14:textId="77777777" w:rsidTr="007B0213">
        <w:trPr>
          <w:trHeight w:val="4509"/>
        </w:trPr>
        <w:tc>
          <w:tcPr>
            <w:tcW w:w="8292" w:type="dxa"/>
          </w:tcPr>
          <w:p w14:paraId="0EC109D4" w14:textId="77777777" w:rsidR="0072558F" w:rsidRDefault="0072558F" w:rsidP="007B0213">
            <w:pPr>
              <w:jc w:val="both"/>
              <w:rPr>
                <w:rFonts w:ascii="Montserrat" w:eastAsia="Montserrat" w:hAnsi="Montserrat" w:cs="Montserrat"/>
              </w:rPr>
            </w:pPr>
          </w:p>
          <w:p w14:paraId="1EA2D0AD" w14:textId="77777777" w:rsidR="0072558F" w:rsidRDefault="0072558F" w:rsidP="007B0213">
            <w:pPr>
              <w:jc w:val="both"/>
              <w:rPr>
                <w:rFonts w:ascii="Montserrat" w:eastAsia="Montserrat" w:hAnsi="Montserrat" w:cs="Montserrat"/>
              </w:rPr>
            </w:pPr>
          </w:p>
          <w:p w14:paraId="672C3B56" w14:textId="77777777" w:rsidR="0072558F" w:rsidRDefault="0072558F" w:rsidP="007B0213">
            <w:pPr>
              <w:jc w:val="both"/>
              <w:rPr>
                <w:rFonts w:ascii="Montserrat" w:eastAsia="Montserrat" w:hAnsi="Montserrat" w:cs="Montserrat"/>
              </w:rPr>
            </w:pPr>
          </w:p>
          <w:p w14:paraId="26ED3ED1" w14:textId="77777777" w:rsidR="0072558F" w:rsidRDefault="0072558F" w:rsidP="007B0213">
            <w:pPr>
              <w:jc w:val="both"/>
              <w:rPr>
                <w:rFonts w:ascii="Montserrat" w:eastAsia="Montserrat" w:hAnsi="Montserrat" w:cs="Montserrat"/>
              </w:rPr>
            </w:pPr>
          </w:p>
          <w:p w14:paraId="768F92F7" w14:textId="77777777" w:rsidR="0072558F" w:rsidRDefault="0072558F" w:rsidP="007B0213">
            <w:pPr>
              <w:jc w:val="both"/>
              <w:rPr>
                <w:rFonts w:ascii="Montserrat" w:eastAsia="Montserrat" w:hAnsi="Montserrat" w:cs="Montserrat"/>
              </w:rPr>
            </w:pPr>
          </w:p>
          <w:p w14:paraId="7D061306" w14:textId="77777777" w:rsidR="0072558F" w:rsidRDefault="0072558F" w:rsidP="007B0213">
            <w:pPr>
              <w:jc w:val="both"/>
              <w:rPr>
                <w:rFonts w:ascii="Montserrat" w:eastAsia="Montserrat" w:hAnsi="Montserrat" w:cs="Montserrat"/>
              </w:rPr>
            </w:pPr>
            <w:r>
              <w:rPr>
                <w:rFonts w:ascii="Montserrat" w:eastAsia="Montserrat" w:hAnsi="Montserrat" w:cs="Montserrat"/>
              </w:rPr>
              <w:t>5.-I   Documentación Legal y Jurídica.</w:t>
            </w:r>
          </w:p>
          <w:p w14:paraId="6D14D2C6" w14:textId="77777777" w:rsidR="0072558F" w:rsidRDefault="0072558F" w:rsidP="007B0213">
            <w:pPr>
              <w:jc w:val="both"/>
              <w:rPr>
                <w:rFonts w:ascii="Montserrat" w:eastAsia="Montserrat" w:hAnsi="Montserrat" w:cs="Montserrat"/>
              </w:rPr>
            </w:pPr>
            <w:r>
              <w:rPr>
                <w:rFonts w:ascii="Montserrat" w:eastAsia="Montserrat" w:hAnsi="Montserrat" w:cs="Montserrat"/>
              </w:rPr>
              <w:t>(documentación distinta a la proposición técnica y económica), que deberá entregar el licitante dentro o fuera del sobre único.</w:t>
            </w:r>
          </w:p>
          <w:p w14:paraId="52E6F109" w14:textId="77777777" w:rsidR="0072558F" w:rsidRDefault="0072558F" w:rsidP="007B0213">
            <w:pPr>
              <w:jc w:val="both"/>
              <w:rPr>
                <w:rFonts w:ascii="Montserrat" w:eastAsia="Montserrat" w:hAnsi="Montserrat" w:cs="Montserrat"/>
              </w:rPr>
            </w:pPr>
          </w:p>
        </w:tc>
      </w:tr>
    </w:tbl>
    <w:p w14:paraId="738FA6DF" w14:textId="77777777" w:rsidR="0072558F" w:rsidRDefault="0072558F" w:rsidP="0072558F">
      <w:pPr>
        <w:spacing w:after="120" w:line="360" w:lineRule="auto"/>
        <w:ind w:left="709" w:firstLine="709"/>
        <w:jc w:val="both"/>
        <w:rPr>
          <w:rFonts w:ascii="Montserrat" w:eastAsia="Montserrat" w:hAnsi="Montserrat" w:cs="Montserrat"/>
        </w:rPr>
      </w:pPr>
    </w:p>
    <w:p w14:paraId="6901B65E" w14:textId="77777777" w:rsidR="0072558F" w:rsidRDefault="0072558F" w:rsidP="0072558F">
      <w:pPr>
        <w:spacing w:after="120" w:line="360" w:lineRule="auto"/>
        <w:ind w:left="709" w:firstLine="709"/>
        <w:jc w:val="both"/>
        <w:rPr>
          <w:rFonts w:ascii="Montserrat" w:eastAsia="Montserrat" w:hAnsi="Montserrat" w:cs="Montserrat"/>
        </w:rPr>
      </w:pPr>
    </w:p>
    <w:p w14:paraId="01BE152F" w14:textId="77777777" w:rsidR="0072558F" w:rsidRDefault="0072558F" w:rsidP="0072558F">
      <w:pPr>
        <w:spacing w:after="120" w:line="360" w:lineRule="auto"/>
        <w:ind w:left="709" w:firstLine="709"/>
        <w:jc w:val="both"/>
        <w:rPr>
          <w:rFonts w:ascii="Montserrat" w:eastAsia="Montserrat" w:hAnsi="Montserrat" w:cs="Montserrat"/>
        </w:rPr>
      </w:pPr>
    </w:p>
    <w:p w14:paraId="743F682A" w14:textId="77777777" w:rsidR="0072558F" w:rsidRDefault="0072558F" w:rsidP="0072558F">
      <w:pPr>
        <w:spacing w:after="120" w:line="360" w:lineRule="auto"/>
        <w:ind w:left="709" w:firstLine="709"/>
        <w:jc w:val="both"/>
        <w:rPr>
          <w:rFonts w:ascii="Montserrat" w:eastAsia="Montserrat" w:hAnsi="Montserrat" w:cs="Montserrat"/>
        </w:rPr>
      </w:pPr>
    </w:p>
    <w:p w14:paraId="16F95407" w14:textId="2A92CA2E"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 xml:space="preserve">5.- </w:t>
      </w:r>
      <w:r w:rsidR="008624ED">
        <w:rPr>
          <w:rFonts w:ascii="Montserrat" w:eastAsia="Montserrat" w:hAnsi="Montserrat" w:cs="Montserrat"/>
        </w:rPr>
        <w:t>Documentación legal y administrativo</w:t>
      </w:r>
      <w:r>
        <w:rPr>
          <w:rFonts w:ascii="Montserrat" w:eastAsia="Montserrat" w:hAnsi="Montserrat" w:cs="Montserrat"/>
        </w:rPr>
        <w:t>.</w:t>
      </w:r>
    </w:p>
    <w:p w14:paraId="76195ACB" w14:textId="77777777" w:rsidR="0072558F" w:rsidRDefault="0072558F" w:rsidP="0072558F">
      <w:pPr>
        <w:spacing w:after="120" w:line="360" w:lineRule="auto"/>
        <w:ind w:firstLine="709"/>
        <w:jc w:val="both"/>
        <w:rPr>
          <w:rFonts w:ascii="Montserrat" w:eastAsia="Montserrat" w:hAnsi="Montserrat" w:cs="Montserrat"/>
          <w:b/>
        </w:rPr>
      </w:pPr>
    </w:p>
    <w:tbl>
      <w:tblPr>
        <w:tblW w:w="867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72"/>
      </w:tblGrid>
      <w:tr w:rsidR="0072558F" w14:paraId="540085FB" w14:textId="77777777" w:rsidTr="007B0213">
        <w:trPr>
          <w:trHeight w:val="4470"/>
        </w:trPr>
        <w:tc>
          <w:tcPr>
            <w:tcW w:w="8672" w:type="dxa"/>
          </w:tcPr>
          <w:p w14:paraId="45BD1E2C" w14:textId="77777777" w:rsidR="0072558F" w:rsidRDefault="0072558F" w:rsidP="007B0213">
            <w:pPr>
              <w:ind w:left="567" w:hanging="567"/>
              <w:jc w:val="both"/>
              <w:rPr>
                <w:rFonts w:ascii="Montserrat" w:eastAsia="Montserrat" w:hAnsi="Montserrat" w:cs="Montserrat"/>
                <w:b/>
              </w:rPr>
            </w:pPr>
          </w:p>
          <w:p w14:paraId="033B64B7" w14:textId="77777777" w:rsidR="0072558F" w:rsidRDefault="0072558F" w:rsidP="007B0213">
            <w:pPr>
              <w:ind w:left="567" w:hanging="567"/>
              <w:jc w:val="both"/>
              <w:rPr>
                <w:rFonts w:ascii="Montserrat" w:eastAsia="Montserrat" w:hAnsi="Montserrat" w:cs="Montserrat"/>
                <w:b/>
              </w:rPr>
            </w:pPr>
          </w:p>
          <w:p w14:paraId="18937515" w14:textId="77777777" w:rsidR="0072558F" w:rsidRDefault="0072558F" w:rsidP="001D3B13">
            <w:pPr>
              <w:numPr>
                <w:ilvl w:val="1"/>
                <w:numId w:val="28"/>
              </w:numPr>
              <w:pBdr>
                <w:top w:val="nil"/>
                <w:left w:val="nil"/>
                <w:bottom w:val="nil"/>
                <w:right w:val="nil"/>
                <w:between w:val="nil"/>
              </w:pBdr>
              <w:spacing w:line="276" w:lineRule="auto"/>
              <w:jc w:val="both"/>
              <w:rPr>
                <w:rFonts w:ascii="Montserrat" w:eastAsia="Montserrat" w:hAnsi="Montserrat" w:cs="Montserrat"/>
                <w:b/>
                <w:color w:val="000000"/>
              </w:rPr>
            </w:pPr>
            <w:r>
              <w:rPr>
                <w:rFonts w:ascii="Montserrat" w:eastAsia="Montserrat" w:hAnsi="Montserrat" w:cs="Montserrat"/>
                <w:color w:val="000000"/>
              </w:rPr>
              <w:t xml:space="preserve">Escrito en el que su firmante manifieste, bajo protesta de decir verdad, que cuenta con facultades suficientes para comprometerse por sí o por su representada, mismo que contendrá los datos siguientes:  </w:t>
            </w:r>
          </w:p>
          <w:p w14:paraId="6BFF6DBC" w14:textId="77777777" w:rsidR="0072558F" w:rsidRDefault="0072558F" w:rsidP="007B0213">
            <w:pPr>
              <w:pBdr>
                <w:top w:val="nil"/>
                <w:left w:val="nil"/>
                <w:bottom w:val="nil"/>
                <w:right w:val="nil"/>
                <w:between w:val="nil"/>
              </w:pBdr>
              <w:spacing w:line="276" w:lineRule="auto"/>
              <w:ind w:left="288"/>
              <w:jc w:val="both"/>
              <w:rPr>
                <w:rFonts w:ascii="Montserrat" w:eastAsia="Montserrat" w:hAnsi="Montserrat" w:cs="Montserrat"/>
                <w:color w:val="000000"/>
              </w:rPr>
            </w:pPr>
          </w:p>
          <w:p w14:paraId="4121C49A" w14:textId="77777777" w:rsidR="0072558F" w:rsidRDefault="0072558F" w:rsidP="001D3B13">
            <w:pPr>
              <w:numPr>
                <w:ilvl w:val="3"/>
                <w:numId w:val="29"/>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 xml:space="preserve">Del licitante: 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14:paraId="478012CC" w14:textId="77777777" w:rsidR="0072558F" w:rsidRDefault="0072558F" w:rsidP="001D3B13">
            <w:pPr>
              <w:numPr>
                <w:ilvl w:val="3"/>
                <w:numId w:val="29"/>
              </w:numPr>
              <w:pBdr>
                <w:top w:val="nil"/>
                <w:left w:val="nil"/>
                <w:bottom w:val="nil"/>
                <w:right w:val="nil"/>
                <w:between w:val="nil"/>
              </w:pBdr>
              <w:spacing w:line="276" w:lineRule="auto"/>
              <w:jc w:val="both"/>
              <w:rPr>
                <w:rFonts w:ascii="Montserrat" w:eastAsia="Montserrat" w:hAnsi="Montserrat" w:cs="Montserrat"/>
                <w:color w:val="000000"/>
              </w:rPr>
            </w:pPr>
            <w:r>
              <w:rPr>
                <w:rFonts w:ascii="Montserrat" w:eastAsia="Montserrat" w:hAnsi="Montserrat" w:cs="Montserrat"/>
                <w:color w:val="000000"/>
              </w:rPr>
              <w:t>Del representante legal del licitante: datos de las escrituras públicas en las que le fueron otorgadas las facultades de representación y su identificación oficial.</w:t>
            </w:r>
          </w:p>
          <w:p w14:paraId="175E078F" w14:textId="77777777" w:rsidR="0072558F" w:rsidRDefault="0072558F" w:rsidP="007B0213">
            <w:pPr>
              <w:spacing w:line="276" w:lineRule="auto"/>
              <w:ind w:hanging="420"/>
              <w:jc w:val="both"/>
              <w:rPr>
                <w:rFonts w:ascii="Montserrat" w:eastAsia="Montserrat" w:hAnsi="Montserrat" w:cs="Montserrat"/>
              </w:rPr>
            </w:pPr>
          </w:p>
          <w:p w14:paraId="0D54BE90" w14:textId="77777777" w:rsidR="0072558F" w:rsidRDefault="0072558F" w:rsidP="007B0213">
            <w:pPr>
              <w:pBdr>
                <w:top w:val="nil"/>
                <w:left w:val="nil"/>
                <w:bottom w:val="nil"/>
                <w:right w:val="nil"/>
                <w:between w:val="nil"/>
              </w:pBdr>
              <w:spacing w:line="276" w:lineRule="auto"/>
              <w:ind w:left="288"/>
              <w:jc w:val="both"/>
              <w:rPr>
                <w:rFonts w:ascii="Montserrat" w:eastAsia="Montserrat" w:hAnsi="Montserrat" w:cs="Montserrat"/>
                <w:color w:val="000000"/>
              </w:rPr>
            </w:pPr>
            <w:r>
              <w:rPr>
                <w:rFonts w:ascii="Montserrat" w:eastAsia="Montserrat" w:hAnsi="Montserrat" w:cs="Montserrat"/>
                <w:color w:val="000000"/>
              </w:rPr>
              <w:t xml:space="preserve">Previó a la firma del contrato, el licitante ganador deberá presentar original o copia certificada para su cotejo de los documentos con los que se acredite su existencia legal y las facultades de su representante para suscribir el contrato correspondiente. En el caso de contratistas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 </w:t>
            </w:r>
          </w:p>
          <w:p w14:paraId="071F43FA" w14:textId="77777777" w:rsidR="0072558F" w:rsidRDefault="0072558F" w:rsidP="007B0213">
            <w:pPr>
              <w:pBdr>
                <w:top w:val="nil"/>
                <w:left w:val="nil"/>
                <w:bottom w:val="nil"/>
                <w:right w:val="nil"/>
                <w:between w:val="nil"/>
              </w:pBdr>
              <w:spacing w:line="276" w:lineRule="auto"/>
              <w:ind w:left="288"/>
              <w:jc w:val="both"/>
              <w:rPr>
                <w:rFonts w:ascii="Montserrat" w:eastAsia="Montserrat" w:hAnsi="Montserrat" w:cs="Montserrat"/>
                <w:color w:val="000000"/>
              </w:rPr>
            </w:pPr>
          </w:p>
          <w:p w14:paraId="557F80FF" w14:textId="77777777" w:rsidR="0072558F" w:rsidRDefault="0072558F" w:rsidP="007B0213">
            <w:pPr>
              <w:pBdr>
                <w:top w:val="nil"/>
                <w:left w:val="nil"/>
                <w:bottom w:val="nil"/>
                <w:right w:val="nil"/>
                <w:between w:val="nil"/>
              </w:pBdr>
              <w:tabs>
                <w:tab w:val="left" w:pos="720"/>
              </w:tabs>
              <w:spacing w:line="276" w:lineRule="auto"/>
              <w:ind w:left="288" w:hanging="432"/>
              <w:jc w:val="both"/>
              <w:rPr>
                <w:rFonts w:ascii="Montserrat" w:eastAsia="Montserrat" w:hAnsi="Montserrat" w:cs="Montserrat"/>
                <w:color w:val="000000"/>
              </w:rPr>
            </w:pPr>
            <w:r>
              <w:rPr>
                <w:rFonts w:ascii="Montserrat" w:eastAsia="Montserrat" w:hAnsi="Montserrat" w:cs="Montserrat"/>
                <w:color w:val="000000"/>
              </w:rPr>
              <w:tab/>
              <w:t>En el caso de que el licitante se encuentre inscrito en el registro único de contratistas no será necesario presentar la información a que se refiere este punto, bastando únicamente exhibir la constancia o citar el número de su inscripción y manifestar bajo protesta de decir verdad que en el citado registro la información se encuentra completa y actualizada.</w:t>
            </w:r>
          </w:p>
          <w:p w14:paraId="178492CD" w14:textId="77777777" w:rsidR="0072558F" w:rsidRDefault="0072558F" w:rsidP="007B0213">
            <w:pPr>
              <w:ind w:left="567" w:hanging="567"/>
              <w:jc w:val="both"/>
              <w:rPr>
                <w:rFonts w:ascii="Montserrat" w:eastAsia="Montserrat" w:hAnsi="Montserrat" w:cs="Montserrat"/>
                <w:b/>
              </w:rPr>
            </w:pPr>
          </w:p>
        </w:tc>
      </w:tr>
    </w:tbl>
    <w:p w14:paraId="0F6F1446" w14:textId="77777777" w:rsidR="0072558F" w:rsidRDefault="0072558F" w:rsidP="0072558F">
      <w:pPr>
        <w:spacing w:after="120" w:line="360" w:lineRule="auto"/>
        <w:ind w:firstLine="709"/>
        <w:jc w:val="both"/>
        <w:rPr>
          <w:rFonts w:ascii="Montserrat" w:eastAsia="Montserrat" w:hAnsi="Montserrat" w:cs="Montserrat"/>
          <w:b/>
        </w:rPr>
      </w:pPr>
    </w:p>
    <w:p w14:paraId="209F07F1"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(Papel membretado del licitante)</w:t>
      </w:r>
    </w:p>
    <w:p w14:paraId="10006326" w14:textId="77777777" w:rsidR="0072558F" w:rsidRDefault="0072558F" w:rsidP="0072558F">
      <w:pPr>
        <w:spacing w:after="120" w:line="360" w:lineRule="auto"/>
        <w:ind w:firstLine="709"/>
        <w:jc w:val="both"/>
        <w:rPr>
          <w:rFonts w:ascii="Montserrat" w:eastAsia="Montserrat" w:hAnsi="Montserrat" w:cs="Montserrat"/>
          <w:sz w:val="18"/>
          <w:szCs w:val="18"/>
        </w:rPr>
      </w:pPr>
    </w:p>
    <w:p w14:paraId="79E85DED"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lastRenderedPageBreak/>
        <w:t>Licitación pública nacional no.: ___________________________________________________</w:t>
      </w:r>
    </w:p>
    <w:p w14:paraId="626844FB"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Descripción general de la obra: ___________________________________________________</w:t>
      </w:r>
    </w:p>
    <w:p w14:paraId="552B4300"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Ubicación: localidad: __________ Municipio__________ Estado: ______________________</w:t>
      </w:r>
    </w:p>
    <w:p w14:paraId="77B62D77"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Pachuca, hago., a ___ de _________________ del 202___.</w:t>
      </w:r>
    </w:p>
    <w:p w14:paraId="22FB1F99" w14:textId="77777777" w:rsidR="0072558F" w:rsidRDefault="0072558F" w:rsidP="0072558F">
      <w:pPr>
        <w:spacing w:after="120" w:line="360" w:lineRule="auto"/>
        <w:ind w:firstLine="709"/>
        <w:jc w:val="both"/>
        <w:rPr>
          <w:rFonts w:ascii="Montserrat" w:eastAsia="Montserrat" w:hAnsi="Montserrat" w:cs="Montserrat"/>
          <w:sz w:val="18"/>
          <w:szCs w:val="18"/>
        </w:rPr>
      </w:pPr>
    </w:p>
    <w:p w14:paraId="16F803AE"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Documento I</w:t>
      </w:r>
    </w:p>
    <w:p w14:paraId="43B1EE8C"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Representación legal</w:t>
      </w:r>
    </w:p>
    <w:p w14:paraId="1C193D83"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Poder simple otorgado a la persona que lo representara asistiendo</w:t>
      </w:r>
    </w:p>
    <w:p w14:paraId="0F599D77"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A los eventos</w:t>
      </w:r>
    </w:p>
    <w:p w14:paraId="7BFA8DA8" w14:textId="77777777" w:rsidR="0072558F" w:rsidRDefault="0072558F" w:rsidP="0072558F">
      <w:pPr>
        <w:spacing w:after="120" w:line="360" w:lineRule="auto"/>
        <w:ind w:firstLine="709"/>
        <w:jc w:val="both"/>
        <w:rPr>
          <w:rFonts w:ascii="Montserrat" w:eastAsia="Montserrat" w:hAnsi="Montserrat" w:cs="Montserrat"/>
          <w:sz w:val="18"/>
          <w:szCs w:val="18"/>
        </w:rPr>
      </w:pPr>
    </w:p>
    <w:p w14:paraId="56196569"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DEPENDENCIA</w:t>
      </w:r>
    </w:p>
    <w:p w14:paraId="27543EE5"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DIRECCIÓN</w:t>
      </w:r>
    </w:p>
    <w:p w14:paraId="65FD912F"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TITULAR</w:t>
      </w:r>
    </w:p>
    <w:p w14:paraId="5FC9A89F" w14:textId="0B591AF1"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CARGO.</w:t>
      </w:r>
    </w:p>
    <w:p w14:paraId="5656CA94"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_____________________bajo protesta de decir verdad, en mi carácter de ___________</w:t>
      </w:r>
    </w:p>
    <w:p w14:paraId="5AA68268"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(nombre de quien otorga el poder)</w:t>
      </w:r>
    </w:p>
    <w:p w14:paraId="40E5A62D"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________________________de la persona (física o moral) denominada _______________</w:t>
      </w:r>
    </w:p>
    <w:p w14:paraId="4524D062"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(carácter que ostenta quien otorga el poder)</w:t>
      </w:r>
    </w:p>
    <w:p w14:paraId="305B16BF"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____________________________según el instrumento notarial de fecha ______________ otorgado ante (nombre de la persona física o moral licitante)</w:t>
      </w:r>
    </w:p>
    <w:p w14:paraId="31845A61"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 xml:space="preserve">Notario público número ____________en la ciudad de ____________________. </w:t>
      </w:r>
    </w:p>
    <w:p w14:paraId="413CBB82"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Y que se encuentra inscrito en el registro público de la propiedad y del comercio bajo el número___________________ (no. De registro)</w:t>
      </w:r>
    </w:p>
    <w:p w14:paraId="51F241AB"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Por este conducto autoriza al c.________________________________. (quien recibe el poder) para que, a nombre de mi representada, se encargue de las siguientes gestiones: entregar y recibir documentación, comparecer a los actos de visita de obra, junta de aclaraciones, apertura de ofertas y fallo y hacer las aclaraciones que se deriven de dichos actos, con relación a la licitación pública nacional no: _______________________________referente a: ________________________</w:t>
      </w:r>
    </w:p>
    <w:p w14:paraId="55CE15FC"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 xml:space="preserve">Ubicado en la localidad de: _________________ municipio de: ________ estado </w:t>
      </w:r>
      <w:proofErr w:type="gramStart"/>
      <w:r>
        <w:rPr>
          <w:rFonts w:ascii="Montserrat" w:eastAsia="Montserrat" w:hAnsi="Montserrat" w:cs="Montserrat"/>
          <w:sz w:val="18"/>
          <w:szCs w:val="18"/>
        </w:rPr>
        <w:t>de:_</w:t>
      </w:r>
      <w:proofErr w:type="gramEnd"/>
      <w:r>
        <w:rPr>
          <w:rFonts w:ascii="Montserrat" w:eastAsia="Montserrat" w:hAnsi="Montserrat" w:cs="Montserrat"/>
          <w:sz w:val="18"/>
          <w:szCs w:val="18"/>
        </w:rPr>
        <w:t>___________________</w:t>
      </w:r>
    </w:p>
    <w:p w14:paraId="5E2E4EB8" w14:textId="77777777" w:rsidR="0072558F" w:rsidRDefault="0072558F" w:rsidP="0072558F">
      <w:pPr>
        <w:spacing w:after="120" w:line="360" w:lineRule="auto"/>
        <w:ind w:firstLine="709"/>
        <w:jc w:val="both"/>
        <w:rPr>
          <w:rFonts w:ascii="Montserrat" w:eastAsia="Montserrat" w:hAnsi="Montserrat" w:cs="Montserrat"/>
          <w:sz w:val="18"/>
          <w:szCs w:val="18"/>
        </w:rPr>
      </w:pPr>
    </w:p>
    <w:p w14:paraId="2C6717BD"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Atentamente</w:t>
      </w:r>
    </w:p>
    <w:p w14:paraId="0A0678F7" w14:textId="77777777" w:rsidR="0072558F" w:rsidRDefault="0072558F" w:rsidP="0072558F">
      <w:pPr>
        <w:spacing w:after="120" w:line="360" w:lineRule="auto"/>
        <w:ind w:firstLine="709"/>
        <w:jc w:val="both"/>
        <w:rPr>
          <w:rFonts w:ascii="Montserrat" w:eastAsia="Montserrat" w:hAnsi="Montserrat" w:cs="Montserrat"/>
          <w:sz w:val="18"/>
          <w:szCs w:val="18"/>
        </w:rPr>
      </w:pPr>
      <w:r>
        <w:rPr>
          <w:rFonts w:ascii="Montserrat" w:eastAsia="Montserrat" w:hAnsi="Montserrat" w:cs="Montserrat"/>
          <w:sz w:val="18"/>
          <w:szCs w:val="18"/>
        </w:rPr>
        <w:t>Nombre y firma autógrafa del representante legal del licitante</w:t>
      </w:r>
    </w:p>
    <w:p w14:paraId="355B6443" w14:textId="77777777" w:rsidR="0072558F" w:rsidRDefault="0072558F" w:rsidP="0072558F">
      <w:pPr>
        <w:spacing w:after="120" w:line="360" w:lineRule="auto"/>
        <w:ind w:firstLine="709"/>
        <w:jc w:val="both"/>
        <w:rPr>
          <w:rFonts w:ascii="Montserrat Medium" w:eastAsia="Montserrat Medium" w:hAnsi="Montserrat Medium" w:cs="Montserrat Medium"/>
          <w:b/>
        </w:rPr>
      </w:pPr>
    </w:p>
    <w:p w14:paraId="7C9A7747" w14:textId="11CC4402"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5. - </w:t>
      </w:r>
      <w:r w:rsidR="008624ED">
        <w:rPr>
          <w:rFonts w:ascii="Montserrat" w:eastAsia="Montserrat" w:hAnsi="Montserrat" w:cs="Montserrat"/>
        </w:rPr>
        <w:t>Documentación legal y administrativa</w:t>
      </w:r>
      <w:r>
        <w:rPr>
          <w:rFonts w:ascii="Montserrat" w:eastAsia="Montserrat" w:hAnsi="Montserrat" w:cs="Montserrat"/>
        </w:rPr>
        <w:t>.</w:t>
      </w:r>
    </w:p>
    <w:p w14:paraId="4CDED0E9" w14:textId="77777777" w:rsidR="0072558F" w:rsidRDefault="0072558F" w:rsidP="0072558F">
      <w:pPr>
        <w:spacing w:after="120" w:line="360" w:lineRule="auto"/>
        <w:ind w:firstLine="709"/>
        <w:jc w:val="both"/>
        <w:rPr>
          <w:rFonts w:ascii="Montserrat" w:eastAsia="Montserrat" w:hAnsi="Montserrat" w:cs="Montserrat"/>
          <w:b/>
        </w:rPr>
      </w:pPr>
    </w:p>
    <w:p w14:paraId="1B0146B3"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II. Dirección de correo electrónico oficial del licitante escrito donde manifieste la dirección de correo electrónico oficial del licitante, al cual se podrá enviar toda clase de notificaciones referentes al proceso de la obra en cuestión.</w:t>
      </w:r>
    </w:p>
    <w:p w14:paraId="1B020284" w14:textId="77777777" w:rsidR="0072558F" w:rsidRDefault="0072558F" w:rsidP="0072558F">
      <w:pPr>
        <w:spacing w:after="120" w:line="360" w:lineRule="auto"/>
        <w:ind w:firstLine="709"/>
        <w:jc w:val="both"/>
        <w:rPr>
          <w:rFonts w:ascii="Montserrat" w:eastAsia="Montserrat" w:hAnsi="Montserrat" w:cs="Montserrat"/>
          <w:b/>
        </w:rPr>
      </w:pPr>
    </w:p>
    <w:p w14:paraId="4D974A5B" w14:textId="5F26CEC9"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5.- </w:t>
      </w:r>
      <w:r w:rsidR="008624ED">
        <w:rPr>
          <w:rFonts w:ascii="Montserrat" w:eastAsia="Montserrat" w:hAnsi="Montserrat" w:cs="Montserrat"/>
        </w:rPr>
        <w:t>Documentación legal y administrativa</w:t>
      </w:r>
      <w:r>
        <w:rPr>
          <w:rFonts w:ascii="Montserrat" w:eastAsia="Montserrat" w:hAnsi="Montserrat" w:cs="Montserrat"/>
        </w:rPr>
        <w:t>.</w:t>
      </w:r>
    </w:p>
    <w:p w14:paraId="400C55E8" w14:textId="77777777" w:rsidR="0072558F" w:rsidRDefault="0072558F" w:rsidP="0072558F">
      <w:pPr>
        <w:spacing w:after="120" w:line="360" w:lineRule="auto"/>
        <w:ind w:firstLine="709"/>
        <w:jc w:val="both"/>
        <w:rPr>
          <w:rFonts w:ascii="Montserrat" w:eastAsia="Montserrat" w:hAnsi="Montserrat" w:cs="Montserrat"/>
        </w:rPr>
      </w:pPr>
    </w:p>
    <w:p w14:paraId="34487EBF" w14:textId="77777777" w:rsidR="0072558F" w:rsidRDefault="0072558F" w:rsidP="0072558F">
      <w:pPr>
        <w:spacing w:after="120" w:line="360" w:lineRule="auto"/>
        <w:ind w:firstLine="709"/>
        <w:jc w:val="both"/>
        <w:rPr>
          <w:rFonts w:ascii="Montserrat" w:eastAsia="Montserrat" w:hAnsi="Montserrat" w:cs="Montserrat"/>
        </w:rPr>
      </w:pPr>
    </w:p>
    <w:tbl>
      <w:tblPr>
        <w:tblW w:w="906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8"/>
      </w:tblGrid>
      <w:tr w:rsidR="0072558F" w14:paraId="124ECB56" w14:textId="77777777" w:rsidTr="007B0213">
        <w:trPr>
          <w:trHeight w:val="4683"/>
        </w:trPr>
        <w:tc>
          <w:tcPr>
            <w:tcW w:w="9068" w:type="dxa"/>
          </w:tcPr>
          <w:p w14:paraId="5C333A94" w14:textId="77777777" w:rsidR="0072558F" w:rsidRDefault="0072558F" w:rsidP="007B0213">
            <w:pPr>
              <w:jc w:val="both"/>
              <w:rPr>
                <w:rFonts w:ascii="Montserrat" w:eastAsia="Montserrat" w:hAnsi="Montserrat" w:cs="Montserrat"/>
                <w:b/>
              </w:rPr>
            </w:pPr>
          </w:p>
          <w:p w14:paraId="345B2DC3" w14:textId="15E22682" w:rsidR="0072558F" w:rsidRDefault="0072558F" w:rsidP="007B0213">
            <w:pPr>
              <w:pBdr>
                <w:top w:val="nil"/>
                <w:left w:val="nil"/>
                <w:bottom w:val="nil"/>
                <w:right w:val="nil"/>
                <w:between w:val="nil"/>
              </w:pBdr>
              <w:tabs>
                <w:tab w:val="left" w:pos="720"/>
              </w:tabs>
              <w:spacing w:after="101"/>
              <w:ind w:left="288" w:hanging="432"/>
              <w:jc w:val="both"/>
              <w:rPr>
                <w:rFonts w:ascii="Montserrat" w:eastAsia="Montserrat" w:hAnsi="Montserrat" w:cs="Montserrat"/>
                <w:color w:val="000000"/>
                <w:sz w:val="18"/>
                <w:szCs w:val="18"/>
              </w:rPr>
            </w:pPr>
            <w:proofErr w:type="spellStart"/>
            <w:r>
              <w:rPr>
                <w:rFonts w:ascii="Montserrat" w:eastAsia="Montserrat" w:hAnsi="Montserrat" w:cs="Montserrat"/>
                <w:b/>
                <w:color w:val="000000"/>
                <w:sz w:val="18"/>
                <w:szCs w:val="18"/>
              </w:rPr>
              <w:t>iIII</w:t>
            </w:r>
            <w:proofErr w:type="spellEnd"/>
            <w:r>
              <w:rPr>
                <w:rFonts w:ascii="Montserrat" w:eastAsia="Montserrat" w:hAnsi="Montserrat" w:cs="Montserrat"/>
                <w:b/>
                <w:color w:val="000000"/>
                <w:sz w:val="18"/>
                <w:szCs w:val="18"/>
              </w:rPr>
              <w:t xml:space="preserve">). </w:t>
            </w:r>
            <w:r>
              <w:rPr>
                <w:rFonts w:ascii="Montserrat" w:eastAsia="Montserrat" w:hAnsi="Montserrat" w:cs="Montserrat"/>
                <w:color w:val="000000"/>
                <w:sz w:val="18"/>
                <w:szCs w:val="18"/>
              </w:rPr>
              <w:t xml:space="preserve">-Escrito mediante el cual declare bajo protesta de decir verdad que no se encuentra en alguno de los supuestos que establecen los artículos 51 y 78, penúltimo párrafo de la ley, y que por su conducto no participan en los procedimientos de contratación personas físicas o morales que se encuentren inhabilitadas por resolución de la </w:t>
            </w:r>
            <w:r w:rsidR="008B6EA2">
              <w:rPr>
                <w:rFonts w:ascii="Montserrat" w:eastAsia="Montserrat" w:hAnsi="Montserrat" w:cs="Montserrat"/>
                <w:color w:val="000000"/>
                <w:sz w:val="18"/>
                <w:szCs w:val="18"/>
              </w:rPr>
              <w:t>Secretaría de Anticorrupción y Buen Gobierno</w:t>
            </w:r>
            <w:r>
              <w:rPr>
                <w:rFonts w:ascii="Montserrat" w:eastAsia="Montserrat" w:hAnsi="Montserrat" w:cs="Montserrat"/>
                <w:color w:val="000000"/>
                <w:sz w:val="18"/>
                <w:szCs w:val="18"/>
              </w:rPr>
              <w:t>, en los términos del artículo 51, fracción iv, de la propia ley.</w:t>
            </w:r>
          </w:p>
          <w:p w14:paraId="28F75E32" w14:textId="77777777" w:rsidR="0072558F" w:rsidRDefault="0072558F" w:rsidP="007B0213">
            <w:pPr>
              <w:pBdr>
                <w:top w:val="nil"/>
                <w:left w:val="nil"/>
                <w:bottom w:val="nil"/>
                <w:right w:val="nil"/>
                <w:between w:val="nil"/>
              </w:pBdr>
              <w:tabs>
                <w:tab w:val="left" w:pos="720"/>
              </w:tabs>
              <w:spacing w:after="101"/>
              <w:ind w:left="288" w:hanging="432"/>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          Para los efectos de la fracción vii del artículo 51 de la ley, las personas que previamente hayan realizado un proyecto y pretendan participar en el procedimiento de contratación para la ejecución del mismo, estarán impedidas de participar en los términos de la propia fracción, cuando dentro de los alcances del proyecto elaborado, hayan preparado especificaciones de construcción, presupuesto de los trabajos, selección o aprobación de materiales, equipos y procesos, así como la preparación de cualquier documento relacionado directamente con la convocatoria a la licitación, o bien, asesoren o intervengan en cualquier etapa del procedimiento de contratación.</w:t>
            </w:r>
          </w:p>
          <w:p w14:paraId="34E55B2A" w14:textId="77777777" w:rsidR="0072558F" w:rsidRDefault="0072558F" w:rsidP="007B0213">
            <w:pPr>
              <w:pBdr>
                <w:top w:val="nil"/>
                <w:left w:val="nil"/>
                <w:bottom w:val="nil"/>
                <w:right w:val="nil"/>
                <w:between w:val="nil"/>
              </w:pBdr>
              <w:tabs>
                <w:tab w:val="left" w:pos="720"/>
              </w:tabs>
              <w:spacing w:after="101"/>
              <w:ind w:left="288" w:hanging="432"/>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         Las personas a que se refiere el segundo párrafo de la fracción vii del artículo 51 de la ley, que pretendan participar en el procedimiento de contratación para la ejecución de una obra, deberán manifestar bajo protesta de decir verdad que los estudios, planes o programas que previamente hayan realizado, incluyen supuestos, especificaciones e información verídicos y se ajustan a los requerimientos reales de la obra a ejecutar, así como que, en su caso, consideran costos estimados apegados a las condiciones del mercado.</w:t>
            </w:r>
          </w:p>
          <w:p w14:paraId="5DE71A2C" w14:textId="77777777" w:rsidR="0072558F" w:rsidRDefault="0072558F" w:rsidP="007B0213">
            <w:pPr>
              <w:pBdr>
                <w:top w:val="nil"/>
                <w:left w:val="nil"/>
                <w:bottom w:val="nil"/>
                <w:right w:val="nil"/>
                <w:between w:val="nil"/>
              </w:pBdr>
              <w:tabs>
                <w:tab w:val="left" w:pos="720"/>
              </w:tabs>
              <w:ind w:left="720" w:hanging="432"/>
              <w:jc w:val="both"/>
              <w:rPr>
                <w:rFonts w:ascii="Montserrat" w:eastAsia="Montserrat" w:hAnsi="Montserrat" w:cs="Montserrat"/>
                <w:b/>
                <w:color w:val="000000"/>
              </w:rPr>
            </w:pPr>
          </w:p>
          <w:p w14:paraId="05E3E181" w14:textId="77777777" w:rsidR="0072558F" w:rsidRDefault="0072558F" w:rsidP="007B0213">
            <w:pPr>
              <w:pBdr>
                <w:top w:val="nil"/>
                <w:left w:val="nil"/>
                <w:bottom w:val="nil"/>
                <w:right w:val="nil"/>
                <w:between w:val="nil"/>
              </w:pBdr>
              <w:tabs>
                <w:tab w:val="left" w:pos="720"/>
              </w:tabs>
              <w:ind w:left="288"/>
              <w:jc w:val="both"/>
              <w:rPr>
                <w:rFonts w:ascii="Montserrat" w:eastAsia="Montserrat" w:hAnsi="Montserrat" w:cs="Montserrat"/>
                <w:b/>
                <w:color w:val="000000"/>
              </w:rPr>
            </w:pPr>
          </w:p>
        </w:tc>
      </w:tr>
    </w:tbl>
    <w:p w14:paraId="73DB61EE" w14:textId="77777777" w:rsidR="0072558F" w:rsidRDefault="0072558F" w:rsidP="0072558F">
      <w:pPr>
        <w:spacing w:after="120" w:line="360" w:lineRule="auto"/>
        <w:ind w:firstLine="709"/>
        <w:jc w:val="both"/>
        <w:rPr>
          <w:rFonts w:ascii="Montserrat Medium" w:eastAsia="Montserrat Medium" w:hAnsi="Montserrat Medium" w:cs="Montserrat Medium"/>
          <w:b/>
        </w:rPr>
      </w:pPr>
    </w:p>
    <w:p w14:paraId="769A4295" w14:textId="77777777" w:rsidR="0072558F" w:rsidRDefault="0072558F" w:rsidP="00240AC9">
      <w:pPr>
        <w:spacing w:after="120" w:line="360" w:lineRule="auto"/>
        <w:ind w:firstLine="709"/>
        <w:jc w:val="both"/>
        <w:rPr>
          <w:rFonts w:ascii="Montserrat" w:eastAsia="Montserrat" w:hAnsi="Montserrat" w:cs="Montserrat"/>
        </w:rPr>
      </w:pPr>
    </w:p>
    <w:p w14:paraId="3A0EDF3B" w14:textId="77777777" w:rsidR="0072558F" w:rsidRDefault="0072558F" w:rsidP="00240AC9">
      <w:pPr>
        <w:spacing w:after="120" w:line="360" w:lineRule="auto"/>
        <w:ind w:firstLine="709"/>
        <w:jc w:val="both"/>
        <w:rPr>
          <w:rFonts w:ascii="Montserrat" w:eastAsia="Montserrat" w:hAnsi="Montserrat" w:cs="Montserrat"/>
        </w:rPr>
      </w:pPr>
    </w:p>
    <w:p w14:paraId="1BFECE0F" w14:textId="77777777" w:rsidR="0072558F" w:rsidRDefault="0072558F" w:rsidP="00240AC9">
      <w:pPr>
        <w:spacing w:after="120" w:line="360" w:lineRule="auto"/>
        <w:ind w:firstLine="709"/>
        <w:jc w:val="both"/>
        <w:rPr>
          <w:rFonts w:ascii="Montserrat" w:eastAsia="Montserrat" w:hAnsi="Montserrat" w:cs="Montserrat"/>
        </w:rPr>
      </w:pPr>
    </w:p>
    <w:p w14:paraId="48849868" w14:textId="19A6C9F5"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(Papel membretado del licitante)</w:t>
      </w:r>
    </w:p>
    <w:p w14:paraId="21D7B842" w14:textId="77777777" w:rsidR="0072558F" w:rsidRDefault="0072558F" w:rsidP="0072558F">
      <w:pPr>
        <w:spacing w:after="120" w:line="360" w:lineRule="auto"/>
        <w:ind w:firstLine="709"/>
        <w:jc w:val="both"/>
        <w:rPr>
          <w:rFonts w:ascii="Montserrat" w:eastAsia="Montserrat" w:hAnsi="Montserrat" w:cs="Montserrat"/>
        </w:rPr>
      </w:pPr>
    </w:p>
    <w:p w14:paraId="6BC473B9" w14:textId="0FD40B99"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w:t>
      </w:r>
    </w:p>
    <w:p w14:paraId="6A985F70" w14:textId="72A14D2A"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Descripción general de la obra: _____________________________________________</w:t>
      </w:r>
    </w:p>
    <w:p w14:paraId="729246CB" w14:textId="58792C56"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______________ municipio____________ estado: ___________</w:t>
      </w:r>
    </w:p>
    <w:p w14:paraId="70B2C44B" w14:textId="07C938C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Pachuca, hago., a ___ de _________________ del 202___.</w:t>
      </w:r>
    </w:p>
    <w:p w14:paraId="3BBDC5B3" w14:textId="77777777" w:rsidR="0072558F" w:rsidRDefault="0072558F" w:rsidP="0072558F">
      <w:pPr>
        <w:spacing w:after="120" w:line="360" w:lineRule="auto"/>
        <w:ind w:firstLine="709"/>
        <w:jc w:val="both"/>
        <w:rPr>
          <w:rFonts w:ascii="Montserrat" w:eastAsia="Montserrat" w:hAnsi="Montserrat" w:cs="Montserrat"/>
        </w:rPr>
      </w:pPr>
    </w:p>
    <w:p w14:paraId="47C9B4B6" w14:textId="77777777" w:rsidR="0072558F" w:rsidRDefault="0072558F" w:rsidP="0072558F">
      <w:pPr>
        <w:spacing w:after="120" w:line="360" w:lineRule="auto"/>
        <w:ind w:firstLine="709"/>
        <w:jc w:val="both"/>
        <w:rPr>
          <w:rFonts w:ascii="Montserrat" w:eastAsia="Montserrat" w:hAnsi="Montserrat" w:cs="Montserrat"/>
        </w:rPr>
      </w:pPr>
    </w:p>
    <w:p w14:paraId="1521567A" w14:textId="202686F5"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Documento III.</w:t>
      </w:r>
    </w:p>
    <w:p w14:paraId="3AFF4915" w14:textId="77777777" w:rsidR="0072558F" w:rsidRDefault="0072558F" w:rsidP="0072558F">
      <w:pPr>
        <w:spacing w:after="120" w:line="360" w:lineRule="auto"/>
        <w:ind w:firstLine="709"/>
        <w:jc w:val="both"/>
        <w:rPr>
          <w:rFonts w:ascii="Montserrat" w:eastAsia="Montserrat" w:hAnsi="Montserrat" w:cs="Montserrat"/>
        </w:rPr>
      </w:pPr>
    </w:p>
    <w:p w14:paraId="6EA37E65" w14:textId="77777777" w:rsidR="0072558F" w:rsidRDefault="0072558F" w:rsidP="0072558F">
      <w:pPr>
        <w:spacing w:after="120" w:line="360" w:lineRule="auto"/>
        <w:ind w:firstLine="709"/>
        <w:jc w:val="both"/>
        <w:rPr>
          <w:rFonts w:ascii="Montserrat" w:eastAsia="Montserrat" w:hAnsi="Montserrat" w:cs="Montserrat"/>
        </w:rPr>
      </w:pPr>
    </w:p>
    <w:p w14:paraId="02A21165" w14:textId="2ED8BC59"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Declaración escrita y bajo protesta de decir verdad de no encontrarse en</w:t>
      </w:r>
      <w:r w:rsidR="008624ED">
        <w:rPr>
          <w:rFonts w:ascii="Montserrat" w:eastAsia="Montserrat" w:hAnsi="Montserrat" w:cs="Montserrat"/>
        </w:rPr>
        <w:t xml:space="preserve"> a</w:t>
      </w:r>
      <w:r>
        <w:rPr>
          <w:rFonts w:ascii="Montserrat" w:eastAsia="Montserrat" w:hAnsi="Montserrat" w:cs="Montserrat"/>
        </w:rPr>
        <w:t>lguno de los supuestos de los artículos 51 y 78 de la ley de obras públicas y</w:t>
      </w:r>
      <w:r w:rsidR="008624ED">
        <w:rPr>
          <w:rFonts w:ascii="Montserrat" w:eastAsia="Montserrat" w:hAnsi="Montserrat" w:cs="Montserrat"/>
        </w:rPr>
        <w:t xml:space="preserve"> </w:t>
      </w:r>
      <w:r>
        <w:rPr>
          <w:rFonts w:ascii="Montserrat" w:eastAsia="Montserrat" w:hAnsi="Montserrat" w:cs="Montserrat"/>
        </w:rPr>
        <w:t>Servicios relacionados con las mismas.</w:t>
      </w:r>
    </w:p>
    <w:p w14:paraId="1E8201AC" w14:textId="77777777" w:rsidR="0072558F" w:rsidRDefault="0072558F" w:rsidP="0072558F">
      <w:pPr>
        <w:spacing w:after="120" w:line="360" w:lineRule="auto"/>
        <w:ind w:firstLine="709"/>
        <w:jc w:val="both"/>
        <w:rPr>
          <w:rFonts w:ascii="Montserrat" w:eastAsia="Montserrat" w:hAnsi="Montserrat" w:cs="Montserrat"/>
        </w:rPr>
      </w:pPr>
    </w:p>
    <w:p w14:paraId="7C86DCE1" w14:textId="306FCC33"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5CD499D3" w14:textId="427E4FFE"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Dirección</w:t>
      </w:r>
    </w:p>
    <w:p w14:paraId="631E17AE" w14:textId="70C87ED8"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Titular</w:t>
      </w:r>
    </w:p>
    <w:p w14:paraId="147F5ADC" w14:textId="490CD9EC"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Cargo.</w:t>
      </w:r>
    </w:p>
    <w:p w14:paraId="74CD6BEE" w14:textId="77777777" w:rsidR="0072558F" w:rsidRDefault="0072558F" w:rsidP="0072558F">
      <w:pPr>
        <w:spacing w:after="120" w:line="360" w:lineRule="auto"/>
        <w:ind w:firstLine="709"/>
        <w:jc w:val="both"/>
        <w:rPr>
          <w:rFonts w:ascii="Montserrat" w:eastAsia="Montserrat" w:hAnsi="Montserrat" w:cs="Montserrat"/>
        </w:rPr>
      </w:pPr>
    </w:p>
    <w:p w14:paraId="07B28AA4" w14:textId="60252BB4"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Con relación a la licitación pública</w:t>
      </w:r>
    </w:p>
    <w:p w14:paraId="677D6EBF" w14:textId="69537EFC"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Nacional no. _____________________________</w:t>
      </w:r>
    </w:p>
    <w:p w14:paraId="520E85EE" w14:textId="5C62D0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Respecto a la ejecución de la obra: ______________________________</w:t>
      </w:r>
    </w:p>
    <w:p w14:paraId="1234CE8F" w14:textId="34005CEC"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Ubicados en: __________________________________________________________</w:t>
      </w:r>
    </w:p>
    <w:p w14:paraId="0EE5084A" w14:textId="5F38F941"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Por este conducto manifestamos que no nos encontramos dentro de alguno de los supuestos que establecen los artículos 51 y 78 de la ley de obras públicas y servicios relacionados con las mismas.</w:t>
      </w:r>
    </w:p>
    <w:p w14:paraId="47FFDEDD" w14:textId="77777777" w:rsidR="0072558F" w:rsidRDefault="0072558F" w:rsidP="0072558F">
      <w:pPr>
        <w:spacing w:after="120" w:line="360" w:lineRule="auto"/>
        <w:ind w:firstLine="709"/>
        <w:jc w:val="both"/>
        <w:rPr>
          <w:rFonts w:ascii="Montserrat" w:eastAsia="Montserrat" w:hAnsi="Montserrat" w:cs="Montserrat"/>
        </w:rPr>
      </w:pPr>
    </w:p>
    <w:p w14:paraId="3E15A4A5" w14:textId="6AD70713"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5F5A180B" w14:textId="2125C9BD"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Nombre y firma autógrafa del representante legal del licitante</w:t>
      </w:r>
    </w:p>
    <w:p w14:paraId="5AC812C3" w14:textId="77777777" w:rsidR="0072558F" w:rsidRDefault="0072558F" w:rsidP="00240AC9">
      <w:pPr>
        <w:spacing w:after="120" w:line="360" w:lineRule="auto"/>
        <w:ind w:firstLine="709"/>
        <w:jc w:val="both"/>
        <w:rPr>
          <w:rFonts w:ascii="Montserrat" w:eastAsia="Montserrat" w:hAnsi="Montserrat" w:cs="Montserrat"/>
        </w:rPr>
      </w:pPr>
    </w:p>
    <w:p w14:paraId="544EAB7B" w14:textId="6CC7EA4F"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5.- </w:t>
      </w:r>
      <w:r w:rsidR="008624ED">
        <w:rPr>
          <w:rFonts w:ascii="Montserrat" w:eastAsia="Montserrat" w:hAnsi="Montserrat" w:cs="Montserrat"/>
        </w:rPr>
        <w:t>Documentación legal y administrativa</w:t>
      </w:r>
      <w:r>
        <w:rPr>
          <w:rFonts w:ascii="Montserrat" w:eastAsia="Montserrat" w:hAnsi="Montserrat" w:cs="Montserrat"/>
        </w:rPr>
        <w:t>.</w:t>
      </w:r>
    </w:p>
    <w:p w14:paraId="69156C9E" w14:textId="77777777" w:rsidR="0072558F" w:rsidRDefault="0072558F" w:rsidP="0072558F">
      <w:pPr>
        <w:spacing w:after="120" w:line="360" w:lineRule="auto"/>
        <w:ind w:firstLine="709"/>
        <w:jc w:val="both"/>
        <w:rPr>
          <w:rFonts w:ascii="Montserrat" w:eastAsia="Montserrat" w:hAnsi="Montserrat" w:cs="Montserrat"/>
        </w:rPr>
      </w:pPr>
    </w:p>
    <w:p w14:paraId="75F4C88E" w14:textId="77777777" w:rsidR="0072558F" w:rsidRDefault="0072558F" w:rsidP="0072558F">
      <w:pPr>
        <w:spacing w:after="120" w:line="360" w:lineRule="auto"/>
        <w:ind w:firstLine="709"/>
        <w:jc w:val="both"/>
        <w:rPr>
          <w:rFonts w:ascii="Montserrat" w:eastAsia="Montserrat" w:hAnsi="Montserrat" w:cs="Montserrat"/>
        </w:rPr>
      </w:pPr>
    </w:p>
    <w:tbl>
      <w:tblPr>
        <w:tblW w:w="895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9"/>
      </w:tblGrid>
      <w:tr w:rsidR="0072558F" w14:paraId="18745F0A" w14:textId="77777777" w:rsidTr="007B0213">
        <w:trPr>
          <w:trHeight w:val="4037"/>
        </w:trPr>
        <w:tc>
          <w:tcPr>
            <w:tcW w:w="8959" w:type="dxa"/>
          </w:tcPr>
          <w:p w14:paraId="4ABEE3A6" w14:textId="77777777" w:rsidR="0072558F" w:rsidRDefault="0072558F" w:rsidP="007B0213">
            <w:pPr>
              <w:jc w:val="both"/>
              <w:rPr>
                <w:rFonts w:ascii="Montserrat" w:eastAsia="Montserrat" w:hAnsi="Montserrat" w:cs="Montserrat"/>
                <w:b/>
              </w:rPr>
            </w:pPr>
          </w:p>
          <w:p w14:paraId="18303F15" w14:textId="77777777" w:rsidR="0072558F" w:rsidRDefault="0072558F" w:rsidP="007B0213">
            <w:pPr>
              <w:ind w:left="884" w:hanging="567"/>
              <w:jc w:val="both"/>
              <w:rPr>
                <w:rFonts w:ascii="Montserrat" w:eastAsia="Montserrat" w:hAnsi="Montserrat" w:cs="Montserrat"/>
                <w:b/>
              </w:rPr>
            </w:pPr>
          </w:p>
          <w:p w14:paraId="0DF0D210" w14:textId="18995855" w:rsidR="0072558F" w:rsidRDefault="0072558F" w:rsidP="007B0213">
            <w:pPr>
              <w:ind w:left="884" w:hanging="567"/>
              <w:jc w:val="both"/>
              <w:rPr>
                <w:rFonts w:ascii="Montserrat" w:eastAsia="Montserrat" w:hAnsi="Montserrat" w:cs="Montserrat"/>
              </w:rPr>
            </w:pPr>
            <w:r>
              <w:rPr>
                <w:rFonts w:ascii="Montserrat" w:eastAsia="Montserrat" w:hAnsi="Montserrat" w:cs="Montserrat"/>
              </w:rPr>
              <w:t xml:space="preserve">IV. </w:t>
            </w:r>
            <w:r w:rsidR="008624ED">
              <w:rPr>
                <w:rFonts w:ascii="Montserrat" w:eastAsia="Montserrat" w:hAnsi="Montserrat" w:cs="Montserrat"/>
              </w:rPr>
              <w:t>Manifestación</w:t>
            </w:r>
            <w:r>
              <w:rPr>
                <w:rFonts w:ascii="Montserrat" w:eastAsia="Montserrat" w:hAnsi="Montserrat" w:cs="Montserrat"/>
              </w:rPr>
              <w:t xml:space="preserve"> de no desempeñar empleo, cargo o comisión en el servicio público: manifiesto y acuse del escrito en el que manifieste bajo protesta de decir verdad que el participante no desempeña empleo, cargo o comisión en el servicio público o, en su caso, que, a pesar de desempeñarlo, con la formalización del contrato correspondiente no se actualiza un conflicto de interés, esto conforme a lo estipulado en el artículo antes referido. La o las manifestaciones respectivas deberán constar por escrito en caso de que el contratista sea persona moral, dichas manifestaciones deberán presentarse respecto a los socios o accionistas, esto de conformidad</w:t>
            </w:r>
            <w:r w:rsidR="00D94D79">
              <w:rPr>
                <w:rFonts w:ascii="Montserrat" w:eastAsia="Montserrat" w:hAnsi="Montserrat" w:cs="Montserrat"/>
              </w:rPr>
              <w:t xml:space="preserve"> con el artículo 49, fracción IX</w:t>
            </w:r>
            <w:r>
              <w:rPr>
                <w:rFonts w:ascii="Montserrat" w:eastAsia="Montserrat" w:hAnsi="Montserrat" w:cs="Montserrat"/>
              </w:rPr>
              <w:t xml:space="preserve"> de la ley general de responsabilidades administrativas.</w:t>
            </w:r>
          </w:p>
          <w:p w14:paraId="6AB76396" w14:textId="77777777" w:rsidR="0072558F" w:rsidRDefault="0072558F" w:rsidP="007B0213">
            <w:pPr>
              <w:spacing w:line="360" w:lineRule="auto"/>
              <w:ind w:left="2268" w:firstLine="566"/>
              <w:jc w:val="both"/>
              <w:rPr>
                <w:rFonts w:ascii="Montserrat" w:eastAsia="Montserrat" w:hAnsi="Montserrat" w:cs="Montserrat"/>
                <w:b/>
              </w:rPr>
            </w:pPr>
          </w:p>
        </w:tc>
      </w:tr>
    </w:tbl>
    <w:p w14:paraId="436ECB8A" w14:textId="77777777" w:rsidR="0072558F" w:rsidRDefault="0072558F" w:rsidP="0072558F">
      <w:pPr>
        <w:spacing w:after="120" w:line="360" w:lineRule="auto"/>
        <w:ind w:firstLine="709"/>
        <w:jc w:val="both"/>
        <w:rPr>
          <w:rFonts w:ascii="Montserrat" w:eastAsia="Montserrat" w:hAnsi="Montserrat" w:cs="Montserrat"/>
          <w:b/>
        </w:rPr>
      </w:pPr>
    </w:p>
    <w:p w14:paraId="33659542" w14:textId="77777777" w:rsidR="0072558F" w:rsidRDefault="0072558F" w:rsidP="00240AC9">
      <w:pPr>
        <w:spacing w:after="120" w:line="360" w:lineRule="auto"/>
        <w:ind w:firstLine="709"/>
        <w:jc w:val="both"/>
        <w:rPr>
          <w:rFonts w:ascii="Montserrat" w:eastAsia="Montserrat" w:hAnsi="Montserrat" w:cs="Montserrat"/>
        </w:rPr>
      </w:pPr>
    </w:p>
    <w:p w14:paraId="067D5F37" w14:textId="77777777" w:rsidR="0072558F" w:rsidRPr="0072558F" w:rsidRDefault="0072558F" w:rsidP="0072558F">
      <w:pPr>
        <w:spacing w:after="120" w:line="360" w:lineRule="auto"/>
        <w:ind w:firstLine="709"/>
        <w:jc w:val="both"/>
        <w:rPr>
          <w:rFonts w:ascii="Montserrat" w:eastAsia="Montserrat" w:hAnsi="Montserrat" w:cs="Montserrat"/>
        </w:rPr>
      </w:pPr>
    </w:p>
    <w:p w14:paraId="18236662" w14:textId="77777777" w:rsidR="0072558F" w:rsidRPr="0072558F" w:rsidRDefault="0072558F" w:rsidP="0072558F">
      <w:pPr>
        <w:spacing w:after="120" w:line="360" w:lineRule="auto"/>
        <w:ind w:firstLine="709"/>
        <w:jc w:val="both"/>
        <w:rPr>
          <w:rFonts w:ascii="Montserrat" w:eastAsia="Montserrat" w:hAnsi="Montserrat" w:cs="Montserrat"/>
        </w:rPr>
      </w:pPr>
    </w:p>
    <w:p w14:paraId="36158F32" w14:textId="77777777" w:rsidR="0072558F" w:rsidRPr="0072558F" w:rsidRDefault="0072558F" w:rsidP="0072558F">
      <w:pPr>
        <w:spacing w:after="120" w:line="360" w:lineRule="auto"/>
        <w:ind w:firstLine="709"/>
        <w:jc w:val="both"/>
        <w:rPr>
          <w:rFonts w:ascii="Montserrat" w:eastAsia="Montserrat" w:hAnsi="Montserrat" w:cs="Montserrat"/>
        </w:rPr>
      </w:pPr>
    </w:p>
    <w:p w14:paraId="0785C81C" w14:textId="77777777" w:rsidR="0072558F" w:rsidRPr="0072558F" w:rsidRDefault="0072558F" w:rsidP="0072558F">
      <w:pPr>
        <w:spacing w:after="120" w:line="360" w:lineRule="auto"/>
        <w:ind w:firstLine="709"/>
        <w:jc w:val="both"/>
        <w:rPr>
          <w:rFonts w:ascii="Montserrat" w:eastAsia="Montserrat" w:hAnsi="Montserrat" w:cs="Montserrat"/>
        </w:rPr>
      </w:pPr>
    </w:p>
    <w:p w14:paraId="57F5DF98" w14:textId="77777777" w:rsidR="0072558F" w:rsidRPr="0072558F" w:rsidRDefault="0072558F" w:rsidP="0072558F">
      <w:pPr>
        <w:spacing w:after="120" w:line="360" w:lineRule="auto"/>
        <w:ind w:firstLine="709"/>
        <w:jc w:val="both"/>
        <w:rPr>
          <w:rFonts w:ascii="Montserrat" w:eastAsia="Montserrat" w:hAnsi="Montserrat" w:cs="Montserrat"/>
        </w:rPr>
      </w:pPr>
    </w:p>
    <w:p w14:paraId="3AA941B0" w14:textId="77777777" w:rsidR="0072558F" w:rsidRPr="0072558F" w:rsidRDefault="0072558F" w:rsidP="0072558F">
      <w:pPr>
        <w:spacing w:after="120" w:line="360" w:lineRule="auto"/>
        <w:ind w:firstLine="709"/>
        <w:jc w:val="both"/>
        <w:rPr>
          <w:rFonts w:ascii="Montserrat" w:eastAsia="Montserrat" w:hAnsi="Montserrat" w:cs="Montserrat"/>
        </w:rPr>
      </w:pPr>
    </w:p>
    <w:p w14:paraId="70FA63DD" w14:textId="6CB2F263" w:rsidR="0072558F" w:rsidRDefault="00D94D79" w:rsidP="0072558F">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IV. Manifestació</w:t>
      </w:r>
      <w:r w:rsidR="0072558F">
        <w:rPr>
          <w:rFonts w:ascii="Montserrat" w:eastAsia="Montserrat" w:hAnsi="Montserrat" w:cs="Montserrat"/>
        </w:rPr>
        <w:t>n de no desempeñar empleo, cargo o comisión en el servicio público</w:t>
      </w:r>
    </w:p>
    <w:p w14:paraId="50D60ED1"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(en hoja membretada del licitante)</w:t>
      </w:r>
    </w:p>
    <w:p w14:paraId="3F0359BE" w14:textId="77777777" w:rsidR="0072558F" w:rsidRDefault="0072558F" w:rsidP="0072558F">
      <w:pPr>
        <w:spacing w:after="120" w:line="360" w:lineRule="auto"/>
        <w:ind w:firstLine="709"/>
        <w:jc w:val="both"/>
        <w:rPr>
          <w:rFonts w:ascii="Montserrat" w:eastAsia="Montserrat" w:hAnsi="Montserrat" w:cs="Montserrat"/>
        </w:rPr>
      </w:pPr>
    </w:p>
    <w:p w14:paraId="7E96A47D" w14:textId="77777777" w:rsidR="0072558F" w:rsidRDefault="0072558F" w:rsidP="0072558F">
      <w:pPr>
        <w:spacing w:after="120" w:line="360" w:lineRule="auto"/>
        <w:ind w:firstLine="709"/>
        <w:jc w:val="both"/>
        <w:rPr>
          <w:rFonts w:ascii="Montserrat" w:eastAsia="Montserrat" w:hAnsi="Montserrat" w:cs="Montserrat"/>
        </w:rPr>
      </w:pPr>
    </w:p>
    <w:p w14:paraId="743140C6"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Lugar y fecha</w:t>
      </w:r>
    </w:p>
    <w:p w14:paraId="208EE564" w14:textId="77777777" w:rsidR="0072558F" w:rsidRDefault="0072558F" w:rsidP="0072558F">
      <w:pPr>
        <w:spacing w:after="120" w:line="360" w:lineRule="auto"/>
        <w:ind w:firstLine="709"/>
        <w:jc w:val="both"/>
        <w:rPr>
          <w:rFonts w:ascii="Montserrat" w:eastAsia="Montserrat" w:hAnsi="Montserrat" w:cs="Montserrat"/>
        </w:rPr>
      </w:pPr>
    </w:p>
    <w:p w14:paraId="2502F1BD"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Titular del órgano interno de control</w:t>
      </w:r>
    </w:p>
    <w:p w14:paraId="7D00B347"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Presente</w:t>
      </w:r>
    </w:p>
    <w:p w14:paraId="1EEA9FE9" w14:textId="77777777" w:rsidR="0072558F" w:rsidRDefault="0072558F" w:rsidP="0072558F">
      <w:pPr>
        <w:spacing w:after="120" w:line="360" w:lineRule="auto"/>
        <w:ind w:firstLine="709"/>
        <w:jc w:val="both"/>
        <w:rPr>
          <w:rFonts w:ascii="Montserrat" w:eastAsia="Montserrat" w:hAnsi="Montserrat" w:cs="Montserrat"/>
        </w:rPr>
      </w:pPr>
    </w:p>
    <w:p w14:paraId="2A055D86"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Por medio del presente en relación al procedimiento de licitación </w:t>
      </w:r>
      <w:proofErr w:type="spellStart"/>
      <w:r>
        <w:rPr>
          <w:rFonts w:ascii="Montserrat" w:eastAsia="Montserrat" w:hAnsi="Montserrat" w:cs="Montserrat"/>
        </w:rPr>
        <w:t>publica</w:t>
      </w:r>
      <w:proofErr w:type="spellEnd"/>
      <w:r>
        <w:rPr>
          <w:rFonts w:ascii="Montserrat" w:eastAsia="Montserrat" w:hAnsi="Montserrat" w:cs="Montserrat"/>
        </w:rPr>
        <w:t xml:space="preserve"> no. ____________________,</w:t>
      </w:r>
    </w:p>
    <w:p w14:paraId="2AE1BA25"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Para la obra: _________________________________.</w:t>
      </w:r>
    </w:p>
    <w:p w14:paraId="30AED677" w14:textId="77777777" w:rsidR="0072558F" w:rsidRDefault="0072558F" w:rsidP="0072558F">
      <w:pPr>
        <w:spacing w:after="120" w:line="360" w:lineRule="auto"/>
        <w:ind w:firstLine="709"/>
        <w:jc w:val="both"/>
        <w:rPr>
          <w:rFonts w:ascii="Montserrat" w:eastAsia="Montserrat" w:hAnsi="Montserrat" w:cs="Montserrat"/>
        </w:rPr>
      </w:pPr>
    </w:p>
    <w:p w14:paraId="3E664F79" w14:textId="6D7D903E"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Hago de su conocimiento que en el procedimiento antes mencionado se solicitó escrito donde se manifiesta bajo protesta de decir verdad que el participante no desempeña cargo o comisión alguna en el servicio público o en su caso, que a pesar de desempeñarlo con la formalización del contrato correspondiente no se generara un conflicto de interés. El cual fue presentado en su momento de igual forma conforme a lo establecido en la ley general de responsabilidades administrativas y puntualmente al artículo 49 que a la letra dice: “artículo 49 incurrirá en falta administrativa no grave el servidor público cuyos actos u omisiones incumplan o transgredan lo contenido en las obli</w:t>
      </w:r>
      <w:r w:rsidR="00D94D79">
        <w:rPr>
          <w:rFonts w:ascii="Montserrat" w:eastAsia="Montserrat" w:hAnsi="Montserrat" w:cs="Montserrat"/>
        </w:rPr>
        <w:t>gaciones siguientes: fracción IX</w:t>
      </w:r>
      <w:r>
        <w:rPr>
          <w:rFonts w:ascii="Montserrat" w:eastAsia="Montserrat" w:hAnsi="Montserrat" w:cs="Montserrat"/>
        </w:rPr>
        <w:t xml:space="preserve">.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w:t>
      </w:r>
    </w:p>
    <w:p w14:paraId="7603B04B" w14:textId="77777777" w:rsidR="0072558F" w:rsidRDefault="0072558F" w:rsidP="0072558F">
      <w:pPr>
        <w:spacing w:after="120" w:line="360" w:lineRule="auto"/>
        <w:ind w:firstLine="709"/>
        <w:jc w:val="both"/>
        <w:rPr>
          <w:rFonts w:ascii="Montserrat" w:eastAsia="Montserrat" w:hAnsi="Montserrat" w:cs="Montserrat"/>
        </w:rPr>
      </w:pPr>
    </w:p>
    <w:p w14:paraId="068F1733"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En caso de que el contratista sea persona moral, dichas manifestaciones deberán presentarse respecto a los socios o accionistas que ejerzan control sobre la sociedad” por lo anterior notifico a usted de no desempeñar empleo, cargo o comisión en el servicio público o, en su caso, que, a pesar de desempeñarlo, con la formalización del contrato correspondiente no se generara un conflicto de intereses.</w:t>
      </w:r>
    </w:p>
    <w:p w14:paraId="3A79AD02" w14:textId="77777777" w:rsidR="0072558F" w:rsidRDefault="0072558F" w:rsidP="0072558F">
      <w:pPr>
        <w:spacing w:after="120" w:line="360" w:lineRule="auto"/>
        <w:ind w:firstLine="709"/>
        <w:jc w:val="both"/>
        <w:rPr>
          <w:rFonts w:ascii="Montserrat" w:eastAsia="Montserrat" w:hAnsi="Montserrat" w:cs="Montserrat"/>
        </w:rPr>
      </w:pPr>
    </w:p>
    <w:p w14:paraId="68EF0961"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Sin más por el momento me despido de usted agradeciendo su atención al presente.</w:t>
      </w:r>
    </w:p>
    <w:p w14:paraId="3547BE68" w14:textId="77777777" w:rsidR="0072558F" w:rsidRDefault="0072558F" w:rsidP="0072558F">
      <w:pPr>
        <w:spacing w:after="120" w:line="360" w:lineRule="auto"/>
        <w:ind w:firstLine="709"/>
        <w:jc w:val="both"/>
        <w:rPr>
          <w:rFonts w:ascii="Montserrat" w:eastAsia="Montserrat" w:hAnsi="Montserrat" w:cs="Montserrat"/>
        </w:rPr>
      </w:pPr>
    </w:p>
    <w:p w14:paraId="1C607267" w14:textId="77777777" w:rsidR="0072558F" w:rsidRDefault="0072558F" w:rsidP="0072558F">
      <w:pPr>
        <w:spacing w:after="120" w:line="360" w:lineRule="auto"/>
        <w:ind w:firstLine="709"/>
        <w:jc w:val="both"/>
        <w:rPr>
          <w:rFonts w:ascii="Montserrat" w:eastAsia="Montserrat" w:hAnsi="Montserrat" w:cs="Montserrat"/>
        </w:rPr>
      </w:pPr>
    </w:p>
    <w:p w14:paraId="3B118BFF" w14:textId="77777777" w:rsidR="0072558F" w:rsidRDefault="0072558F" w:rsidP="0072558F">
      <w:pPr>
        <w:spacing w:after="120" w:line="360" w:lineRule="auto"/>
        <w:ind w:firstLine="709"/>
        <w:jc w:val="both"/>
        <w:rPr>
          <w:rFonts w:ascii="Montserrat" w:eastAsia="Montserrat" w:hAnsi="Montserrat" w:cs="Montserrat"/>
        </w:rPr>
      </w:pPr>
    </w:p>
    <w:p w14:paraId="2B34806B"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182F46FD"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Nombre, cargo y firma</w:t>
      </w:r>
    </w:p>
    <w:p w14:paraId="68C321A3"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Del licitante</w:t>
      </w:r>
    </w:p>
    <w:p w14:paraId="44495A36"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4D16A9C0"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5. -Documentación legal, y jurídica.</w:t>
      </w:r>
    </w:p>
    <w:p w14:paraId="797B064F" w14:textId="77777777" w:rsidR="0072558F" w:rsidRDefault="0072558F" w:rsidP="0072558F">
      <w:pPr>
        <w:spacing w:after="120" w:line="360" w:lineRule="auto"/>
        <w:ind w:firstLine="709"/>
        <w:jc w:val="both"/>
        <w:rPr>
          <w:rFonts w:ascii="Montserrat" w:eastAsia="Montserrat" w:hAnsi="Montserrat" w:cs="Montserrat"/>
        </w:rPr>
      </w:pPr>
    </w:p>
    <w:p w14:paraId="7FAE038D" w14:textId="77777777" w:rsidR="0072558F" w:rsidRDefault="0072558F" w:rsidP="0072558F">
      <w:pPr>
        <w:spacing w:after="120" w:line="360" w:lineRule="auto"/>
        <w:ind w:firstLine="709"/>
        <w:jc w:val="both"/>
        <w:rPr>
          <w:rFonts w:ascii="Montserrat" w:eastAsia="Montserrat" w:hAnsi="Montserrat" w:cs="Montserrat"/>
        </w:rPr>
      </w:pPr>
    </w:p>
    <w:p w14:paraId="51CB25FE" w14:textId="77777777" w:rsidR="0072558F" w:rsidRDefault="0072558F" w:rsidP="0072558F">
      <w:pPr>
        <w:spacing w:after="120" w:line="360" w:lineRule="auto"/>
        <w:ind w:firstLine="709"/>
        <w:jc w:val="both"/>
        <w:rPr>
          <w:rFonts w:ascii="Montserrat" w:eastAsia="Montserrat" w:hAnsi="Montserrat" w:cs="Montserrat"/>
        </w:rPr>
      </w:pPr>
    </w:p>
    <w:tbl>
      <w:tblPr>
        <w:tblW w:w="92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39"/>
      </w:tblGrid>
      <w:tr w:rsidR="0072558F" w14:paraId="4F61CA4C" w14:textId="77777777" w:rsidTr="007B0213">
        <w:tc>
          <w:tcPr>
            <w:tcW w:w="9239" w:type="dxa"/>
          </w:tcPr>
          <w:p w14:paraId="797D5F28" w14:textId="77777777" w:rsidR="0072558F" w:rsidRDefault="0072558F" w:rsidP="007B0213">
            <w:pPr>
              <w:pBdr>
                <w:top w:val="nil"/>
                <w:left w:val="nil"/>
                <w:bottom w:val="nil"/>
                <w:right w:val="nil"/>
                <w:between w:val="nil"/>
              </w:pBdr>
              <w:ind w:left="708" w:hanging="420"/>
              <w:jc w:val="both"/>
              <w:rPr>
                <w:rFonts w:ascii="Montserrat" w:eastAsia="Montserrat" w:hAnsi="Montserrat" w:cs="Montserrat"/>
                <w:b/>
                <w:color w:val="000000"/>
              </w:rPr>
            </w:pPr>
          </w:p>
          <w:p w14:paraId="59B87239" w14:textId="0349A17A" w:rsidR="0072558F" w:rsidRDefault="0072558F" w:rsidP="007B0213">
            <w:pPr>
              <w:pBdr>
                <w:top w:val="nil"/>
                <w:left w:val="nil"/>
                <w:bottom w:val="nil"/>
                <w:right w:val="nil"/>
                <w:between w:val="nil"/>
              </w:pBdr>
              <w:tabs>
                <w:tab w:val="left" w:pos="720"/>
              </w:tabs>
              <w:spacing w:after="101" w:line="276" w:lineRule="auto"/>
              <w:ind w:left="288"/>
              <w:jc w:val="both"/>
              <w:rPr>
                <w:rFonts w:ascii="Montserrat" w:eastAsia="Montserrat" w:hAnsi="Montserrat" w:cs="Montserrat"/>
                <w:color w:val="000000"/>
              </w:rPr>
            </w:pPr>
            <w:r>
              <w:rPr>
                <w:rFonts w:ascii="Montserrat" w:eastAsia="Montserrat" w:hAnsi="Montserrat" w:cs="Montserrat"/>
                <w:b/>
                <w:color w:val="000000"/>
              </w:rPr>
              <w:t>V.-</w:t>
            </w:r>
            <w:r>
              <w:rPr>
                <w:rFonts w:ascii="Montserrat" w:eastAsia="Montserrat" w:hAnsi="Montserrat" w:cs="Montserrat"/>
                <w:color w:val="000000"/>
              </w:rPr>
              <w:t xml:space="preserve"> Escrito en el que manifieste el domicilio para oír y recibir todo tipo de notificaciones y documentos que deriven de los actos del procedimiento de contratación (recibo reciente, de no más de tres meses de anterioridad a la fecha del evento, de luz, agua o teléfono, original para cotejo y copia simple) y, en su caso, del contrato respectivo (en caso de no contar con alguno de los recibos anteriores), mismo que servirá para practicar las notificaciones aun las de carácter personal, las que </w:t>
            </w:r>
            <w:r w:rsidR="008624ED">
              <w:rPr>
                <w:rFonts w:ascii="Montserrat" w:eastAsia="Montserrat" w:hAnsi="Montserrat" w:cs="Montserrat"/>
                <w:color w:val="000000"/>
              </w:rPr>
              <w:t>surtirán</w:t>
            </w:r>
            <w:r>
              <w:rPr>
                <w:rFonts w:ascii="Montserrat" w:eastAsia="Montserrat" w:hAnsi="Montserrat" w:cs="Montserrat"/>
                <w:color w:val="000000"/>
              </w:rPr>
              <w:t xml:space="preserve"> todos sus efectos legales mientras no señale otro distinto.</w:t>
            </w:r>
          </w:p>
          <w:p w14:paraId="1402D5BE" w14:textId="77777777" w:rsidR="0072558F" w:rsidRDefault="0072558F" w:rsidP="007B0213">
            <w:pPr>
              <w:rPr>
                <w:rFonts w:ascii="Montserrat" w:eastAsia="Montserrat" w:hAnsi="Montserrat" w:cs="Montserrat"/>
              </w:rPr>
            </w:pPr>
          </w:p>
          <w:p w14:paraId="4BCE961E" w14:textId="77777777" w:rsidR="0072558F" w:rsidRDefault="0072558F" w:rsidP="007B0213">
            <w:pPr>
              <w:spacing w:before="52"/>
              <w:jc w:val="both"/>
              <w:rPr>
                <w:rFonts w:ascii="Montserrat" w:eastAsia="Montserrat" w:hAnsi="Montserrat" w:cs="Montserrat"/>
              </w:rPr>
            </w:pPr>
          </w:p>
        </w:tc>
      </w:tr>
    </w:tbl>
    <w:p w14:paraId="5C2D6708" w14:textId="77777777" w:rsidR="0072558F" w:rsidRDefault="0072558F" w:rsidP="0072558F">
      <w:pPr>
        <w:spacing w:after="120" w:line="360" w:lineRule="auto"/>
        <w:ind w:firstLine="709"/>
        <w:jc w:val="both"/>
        <w:rPr>
          <w:rFonts w:ascii="Montserrat" w:eastAsia="Montserrat" w:hAnsi="Montserrat" w:cs="Montserrat"/>
        </w:rPr>
      </w:pPr>
    </w:p>
    <w:p w14:paraId="73B6EF9E" w14:textId="77777777" w:rsidR="0072558F" w:rsidRDefault="0072558F" w:rsidP="0072558F">
      <w:pPr>
        <w:spacing w:after="120" w:line="360" w:lineRule="auto"/>
        <w:ind w:firstLine="709"/>
        <w:jc w:val="both"/>
        <w:rPr>
          <w:rFonts w:ascii="Montserrat" w:eastAsia="Montserrat" w:hAnsi="Montserrat" w:cs="Montserrat"/>
        </w:rPr>
      </w:pPr>
    </w:p>
    <w:p w14:paraId="1F6531DF" w14:textId="77777777" w:rsidR="0072558F" w:rsidRDefault="0072558F" w:rsidP="0072558F">
      <w:pPr>
        <w:spacing w:after="120" w:line="360" w:lineRule="auto"/>
        <w:ind w:firstLine="709"/>
        <w:jc w:val="both"/>
        <w:rPr>
          <w:rFonts w:ascii="Montserrat" w:eastAsia="Montserrat" w:hAnsi="Montserrat" w:cs="Montserrat"/>
        </w:rPr>
      </w:pPr>
    </w:p>
    <w:p w14:paraId="3DDB0D3F" w14:textId="77777777" w:rsidR="0072558F" w:rsidRDefault="0072558F" w:rsidP="0072558F">
      <w:pPr>
        <w:spacing w:after="120" w:line="360" w:lineRule="auto"/>
        <w:ind w:firstLine="709"/>
        <w:jc w:val="both"/>
        <w:rPr>
          <w:rFonts w:ascii="Montserrat" w:eastAsia="Montserrat" w:hAnsi="Montserrat" w:cs="Montserrat"/>
        </w:rPr>
      </w:pPr>
    </w:p>
    <w:p w14:paraId="1E1056AB"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(Papel membretado del licitante)</w:t>
      </w:r>
    </w:p>
    <w:p w14:paraId="73D993B1" w14:textId="77777777" w:rsidR="0072558F" w:rsidRDefault="0072558F" w:rsidP="0072558F">
      <w:pPr>
        <w:spacing w:after="120" w:line="360" w:lineRule="auto"/>
        <w:ind w:firstLine="709"/>
        <w:jc w:val="both"/>
        <w:rPr>
          <w:rFonts w:ascii="Montserrat" w:eastAsia="Montserrat" w:hAnsi="Montserrat" w:cs="Montserrat"/>
        </w:rPr>
      </w:pPr>
    </w:p>
    <w:p w14:paraId="7D03E8A1" w14:textId="77777777" w:rsidR="0072558F" w:rsidRDefault="0072558F" w:rsidP="0072558F">
      <w:pPr>
        <w:spacing w:after="120" w:line="360" w:lineRule="auto"/>
        <w:ind w:firstLine="709"/>
        <w:jc w:val="both"/>
        <w:rPr>
          <w:rFonts w:ascii="Montserrat" w:eastAsia="Montserrat" w:hAnsi="Montserrat" w:cs="Montserrat"/>
        </w:rPr>
      </w:pPr>
    </w:p>
    <w:p w14:paraId="1A006818"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w:t>
      </w:r>
    </w:p>
    <w:p w14:paraId="1CA62116"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Descripción general de la obra: _______________________________________</w:t>
      </w:r>
    </w:p>
    <w:p w14:paraId="2C4FFD98"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_____________ municipio_________ estado: ________________</w:t>
      </w:r>
    </w:p>
    <w:p w14:paraId="13C07754"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Pachuca, hago., a ___ de _________________ del 202___.</w:t>
      </w:r>
    </w:p>
    <w:p w14:paraId="59AE9374" w14:textId="77777777" w:rsidR="0072558F" w:rsidRDefault="0072558F" w:rsidP="0072558F">
      <w:pPr>
        <w:spacing w:after="120" w:line="360" w:lineRule="auto"/>
        <w:ind w:firstLine="709"/>
        <w:jc w:val="both"/>
        <w:rPr>
          <w:rFonts w:ascii="Montserrat" w:eastAsia="Montserrat" w:hAnsi="Montserrat" w:cs="Montserrat"/>
        </w:rPr>
      </w:pPr>
    </w:p>
    <w:p w14:paraId="195B9CFD" w14:textId="77777777" w:rsidR="0072558F" w:rsidRDefault="0072558F" w:rsidP="0072558F">
      <w:pPr>
        <w:spacing w:after="120" w:line="360" w:lineRule="auto"/>
        <w:ind w:firstLine="709"/>
        <w:jc w:val="both"/>
        <w:rPr>
          <w:rFonts w:ascii="Montserrat" w:eastAsia="Montserrat" w:hAnsi="Montserrat" w:cs="Montserrat"/>
        </w:rPr>
      </w:pPr>
    </w:p>
    <w:p w14:paraId="6AA25333"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DOCUMENTO V.</w:t>
      </w:r>
    </w:p>
    <w:p w14:paraId="705EBBB1" w14:textId="77777777" w:rsidR="0072558F" w:rsidRDefault="0072558F" w:rsidP="0072558F">
      <w:pPr>
        <w:spacing w:after="120" w:line="360" w:lineRule="auto"/>
        <w:ind w:firstLine="709"/>
        <w:jc w:val="both"/>
        <w:rPr>
          <w:rFonts w:ascii="Montserrat" w:eastAsia="Montserrat" w:hAnsi="Montserrat" w:cs="Montserrat"/>
        </w:rPr>
      </w:pPr>
    </w:p>
    <w:p w14:paraId="7D537247"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Comprobante de domicilio para oír y recibir notificaciones y documentos</w:t>
      </w:r>
    </w:p>
    <w:p w14:paraId="05540D1A" w14:textId="77777777" w:rsidR="0072558F" w:rsidRDefault="0072558F" w:rsidP="0072558F">
      <w:pPr>
        <w:spacing w:after="120" w:line="360" w:lineRule="auto"/>
        <w:ind w:firstLine="709"/>
        <w:jc w:val="both"/>
        <w:rPr>
          <w:rFonts w:ascii="Montserrat" w:eastAsia="Montserrat" w:hAnsi="Montserrat" w:cs="Montserrat"/>
        </w:rPr>
      </w:pPr>
    </w:p>
    <w:p w14:paraId="048742F0"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541FB645"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Dirección</w:t>
      </w:r>
    </w:p>
    <w:p w14:paraId="5FA06109"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Titular</w:t>
      </w:r>
    </w:p>
    <w:p w14:paraId="26B78CA8"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Cargo.</w:t>
      </w:r>
    </w:p>
    <w:p w14:paraId="6A9BE291" w14:textId="77777777" w:rsidR="0072558F" w:rsidRDefault="0072558F" w:rsidP="0072558F">
      <w:pPr>
        <w:spacing w:after="120" w:line="360" w:lineRule="auto"/>
        <w:ind w:firstLine="709"/>
        <w:jc w:val="both"/>
        <w:rPr>
          <w:rFonts w:ascii="Montserrat" w:eastAsia="Montserrat" w:hAnsi="Montserrat" w:cs="Montserrat"/>
        </w:rPr>
      </w:pPr>
    </w:p>
    <w:p w14:paraId="794FD733"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Con relación a la licitación pública nacional no.____________________</w:t>
      </w:r>
    </w:p>
    <w:p w14:paraId="06FFA968"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Respecto a la ejecución de la obra: ____________________________________</w:t>
      </w:r>
    </w:p>
    <w:p w14:paraId="1912A139"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Ubicados en: _________________________________</w:t>
      </w:r>
    </w:p>
    <w:p w14:paraId="7ABFC226" w14:textId="77777777" w:rsidR="0072558F" w:rsidRDefault="0072558F" w:rsidP="0072558F">
      <w:pPr>
        <w:spacing w:after="120" w:line="360" w:lineRule="auto"/>
        <w:ind w:firstLine="709"/>
        <w:jc w:val="both"/>
        <w:rPr>
          <w:rFonts w:ascii="Montserrat" w:eastAsia="Montserrat" w:hAnsi="Montserrat" w:cs="Montserrat"/>
        </w:rPr>
      </w:pPr>
    </w:p>
    <w:p w14:paraId="29881FB8"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Domicilio ubicado en:</w:t>
      </w:r>
    </w:p>
    <w:p w14:paraId="6635AFAE"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Nombre o razón social:</w:t>
      </w:r>
    </w:p>
    <w:p w14:paraId="34A19E3F"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Calle y número:</w:t>
      </w:r>
    </w:p>
    <w:p w14:paraId="3740B047"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Colonia:</w:t>
      </w:r>
    </w:p>
    <w:p w14:paraId="47B76205"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Localidad:</w:t>
      </w:r>
    </w:p>
    <w:p w14:paraId="61382591"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Ciudad:</w:t>
      </w:r>
    </w:p>
    <w:p w14:paraId="42061E04"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Código postal:</w:t>
      </w:r>
    </w:p>
    <w:p w14:paraId="7FBA6055"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Teléfono:</w:t>
      </w:r>
    </w:p>
    <w:p w14:paraId="2C0E97C3"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Correo electrónico:</w:t>
      </w:r>
    </w:p>
    <w:p w14:paraId="46E0E97C" w14:textId="77777777" w:rsidR="0072558F" w:rsidRDefault="0072558F" w:rsidP="0072558F">
      <w:pPr>
        <w:spacing w:after="120" w:line="360" w:lineRule="auto"/>
        <w:ind w:firstLine="709"/>
        <w:jc w:val="both"/>
        <w:rPr>
          <w:rFonts w:ascii="Montserrat" w:eastAsia="Montserrat" w:hAnsi="Montserrat" w:cs="Montserrat"/>
        </w:rPr>
      </w:pPr>
    </w:p>
    <w:p w14:paraId="3D6A0520"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Por este conducto manifestamos el domicilio para oír y recibir todo tipo de notificaciones y documentos que deriven de los actos del procedimiento de contratación (recibo reciente, de no más de tres meses de anterioridad a la fecha del evento, de luz, agua o teléfono, original para cotejo y copia simple) y, en su caso, del contrato respectivo (en caso de no contar con alguno de los recibos anteriores), mismo que servirá para practicar las notificaciones aun las de carácter personal, las que surtirán todos sus efectos legales mientras no señale otro distinto.</w:t>
      </w:r>
    </w:p>
    <w:p w14:paraId="0E092455" w14:textId="77777777" w:rsidR="0072558F" w:rsidRDefault="0072558F" w:rsidP="0072558F">
      <w:pPr>
        <w:spacing w:after="120" w:line="360" w:lineRule="auto"/>
        <w:ind w:firstLine="709"/>
        <w:jc w:val="both"/>
        <w:rPr>
          <w:rFonts w:ascii="Montserrat" w:eastAsia="Montserrat" w:hAnsi="Montserrat" w:cs="Montserrat"/>
        </w:rPr>
      </w:pPr>
    </w:p>
    <w:p w14:paraId="0FC39597" w14:textId="77777777" w:rsidR="0072558F" w:rsidRDefault="0072558F" w:rsidP="0072558F">
      <w:pPr>
        <w:spacing w:after="120" w:line="360" w:lineRule="auto"/>
        <w:ind w:firstLine="709"/>
        <w:jc w:val="both"/>
        <w:rPr>
          <w:rFonts w:ascii="Montserrat" w:eastAsia="Montserrat" w:hAnsi="Montserrat" w:cs="Montserrat"/>
        </w:rPr>
      </w:pPr>
    </w:p>
    <w:p w14:paraId="5D4E8AFC" w14:textId="77777777" w:rsidR="0072558F" w:rsidRDefault="0072558F" w:rsidP="0072558F">
      <w:pPr>
        <w:spacing w:after="120" w:line="360" w:lineRule="auto"/>
        <w:ind w:firstLine="709"/>
        <w:jc w:val="both"/>
        <w:rPr>
          <w:rFonts w:ascii="Montserrat" w:eastAsia="Montserrat" w:hAnsi="Montserrat" w:cs="Montserrat"/>
        </w:rPr>
      </w:pPr>
    </w:p>
    <w:p w14:paraId="2936CA2D"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35F6F804"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NOMBRE Y FIRMA AUTÓGRAFA DEL REPRESENTANTE LEGAL DEL LICITANTE</w:t>
      </w:r>
    </w:p>
    <w:p w14:paraId="329763CF" w14:textId="77777777" w:rsidR="0072558F" w:rsidRDefault="0072558F" w:rsidP="0072558F">
      <w:pPr>
        <w:spacing w:after="120" w:line="360" w:lineRule="auto"/>
        <w:ind w:firstLine="709"/>
        <w:jc w:val="both"/>
        <w:rPr>
          <w:rFonts w:ascii="Montserrat" w:eastAsia="Montserrat" w:hAnsi="Montserrat" w:cs="Montserrat"/>
        </w:rPr>
      </w:pPr>
    </w:p>
    <w:p w14:paraId="54A20B1C" w14:textId="77777777" w:rsidR="0072558F" w:rsidRDefault="0072558F" w:rsidP="0072558F">
      <w:pPr>
        <w:spacing w:after="120" w:line="360" w:lineRule="auto"/>
        <w:ind w:firstLine="709"/>
        <w:jc w:val="both"/>
        <w:rPr>
          <w:rFonts w:ascii="Montserrat" w:eastAsia="Montserrat" w:hAnsi="Montserrat" w:cs="Montserrat"/>
        </w:rPr>
      </w:pPr>
    </w:p>
    <w:p w14:paraId="42DEBE12" w14:textId="77777777" w:rsidR="0072558F" w:rsidRDefault="0072558F" w:rsidP="0072558F">
      <w:pPr>
        <w:spacing w:after="120" w:line="360" w:lineRule="auto"/>
        <w:ind w:firstLine="709"/>
        <w:jc w:val="both"/>
        <w:rPr>
          <w:rFonts w:ascii="Montserrat" w:eastAsia="Montserrat" w:hAnsi="Montserrat" w:cs="Montserrat"/>
        </w:rPr>
      </w:pPr>
    </w:p>
    <w:p w14:paraId="56B18562" w14:textId="77777777" w:rsidR="0072558F" w:rsidRDefault="0072558F" w:rsidP="0072558F">
      <w:pPr>
        <w:spacing w:after="120" w:line="360" w:lineRule="auto"/>
        <w:ind w:left="567" w:firstLine="709"/>
        <w:jc w:val="both"/>
        <w:rPr>
          <w:rFonts w:ascii="Montserrat Medium" w:eastAsia="Montserrat Medium" w:hAnsi="Montserrat Medium" w:cs="Montserrat Medium"/>
        </w:rPr>
      </w:pPr>
    </w:p>
    <w:p w14:paraId="7356DABD" w14:textId="77777777" w:rsidR="0072558F" w:rsidRDefault="0072558F" w:rsidP="0072558F">
      <w:pPr>
        <w:spacing w:after="120" w:line="360" w:lineRule="auto"/>
        <w:ind w:firstLine="709"/>
        <w:jc w:val="both"/>
        <w:rPr>
          <w:rFonts w:ascii="Montserrat Medium" w:eastAsia="Montserrat Medium" w:hAnsi="Montserrat Medium" w:cs="Montserrat Medium"/>
          <w:b/>
        </w:rPr>
      </w:pPr>
    </w:p>
    <w:p w14:paraId="66127234" w14:textId="382AF941" w:rsidR="0072558F" w:rsidRDefault="0072558F" w:rsidP="0072558F">
      <w:pPr>
        <w:spacing w:after="120" w:line="360" w:lineRule="auto"/>
        <w:ind w:firstLine="709"/>
        <w:jc w:val="both"/>
        <w:rPr>
          <w:rFonts w:ascii="Montserrat" w:eastAsia="Montserrat" w:hAnsi="Montserrat" w:cs="Montserrat"/>
          <w:sz w:val="22"/>
          <w:szCs w:val="22"/>
        </w:rPr>
      </w:pPr>
      <w:r>
        <w:rPr>
          <w:rFonts w:ascii="Montserrat" w:eastAsia="Montserrat" w:hAnsi="Montserrat" w:cs="Montserrat"/>
          <w:sz w:val="22"/>
          <w:szCs w:val="22"/>
        </w:rPr>
        <w:t xml:space="preserve">5.- </w:t>
      </w:r>
      <w:r w:rsidR="008624ED">
        <w:rPr>
          <w:rFonts w:ascii="Montserrat" w:eastAsia="Montserrat" w:hAnsi="Montserrat" w:cs="Montserrat"/>
          <w:sz w:val="22"/>
          <w:szCs w:val="22"/>
        </w:rPr>
        <w:t>Documentación legal y administrativa</w:t>
      </w:r>
      <w:r>
        <w:rPr>
          <w:rFonts w:ascii="Montserrat" w:eastAsia="Montserrat" w:hAnsi="Montserrat" w:cs="Montserrat"/>
          <w:sz w:val="22"/>
          <w:szCs w:val="22"/>
        </w:rPr>
        <w:t>.</w:t>
      </w:r>
    </w:p>
    <w:p w14:paraId="6CB4244E"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  </w:t>
      </w:r>
    </w:p>
    <w:p w14:paraId="55E1C85C" w14:textId="77777777" w:rsidR="0072558F" w:rsidRDefault="0072558F" w:rsidP="0072558F">
      <w:pPr>
        <w:spacing w:after="120" w:line="360" w:lineRule="auto"/>
        <w:ind w:firstLine="709"/>
        <w:jc w:val="both"/>
        <w:rPr>
          <w:rFonts w:ascii="Montserrat" w:eastAsia="Montserrat" w:hAnsi="Montserrat" w:cs="Montserrat"/>
        </w:rPr>
      </w:pPr>
    </w:p>
    <w:tbl>
      <w:tblPr>
        <w:tblW w:w="867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72"/>
      </w:tblGrid>
      <w:tr w:rsidR="0072558F" w14:paraId="6976F0BF" w14:textId="77777777" w:rsidTr="007B0213">
        <w:trPr>
          <w:trHeight w:val="4683"/>
        </w:trPr>
        <w:tc>
          <w:tcPr>
            <w:tcW w:w="8672" w:type="dxa"/>
          </w:tcPr>
          <w:p w14:paraId="51D04D5C" w14:textId="77777777" w:rsidR="0072558F" w:rsidRDefault="0072558F" w:rsidP="007B0213">
            <w:pPr>
              <w:ind w:left="884" w:hanging="567"/>
              <w:jc w:val="both"/>
              <w:rPr>
                <w:rFonts w:ascii="Montserrat" w:eastAsia="Montserrat" w:hAnsi="Montserrat" w:cs="Montserrat"/>
                <w:b/>
              </w:rPr>
            </w:pPr>
          </w:p>
          <w:p w14:paraId="3F349764" w14:textId="77777777" w:rsidR="0072558F" w:rsidRDefault="0072558F" w:rsidP="007B0213">
            <w:pPr>
              <w:ind w:left="884" w:hanging="567"/>
              <w:jc w:val="both"/>
              <w:rPr>
                <w:rFonts w:ascii="Montserrat" w:eastAsia="Montserrat" w:hAnsi="Montserrat" w:cs="Montserrat"/>
                <w:b/>
              </w:rPr>
            </w:pPr>
          </w:p>
          <w:p w14:paraId="5FA0B06B" w14:textId="77777777" w:rsidR="0072558F" w:rsidRDefault="0072558F" w:rsidP="007B0213">
            <w:pPr>
              <w:ind w:left="884" w:hanging="567"/>
              <w:jc w:val="both"/>
              <w:rPr>
                <w:rFonts w:ascii="Montserrat" w:eastAsia="Montserrat" w:hAnsi="Montserrat" w:cs="Montserrat"/>
                <w:b/>
              </w:rPr>
            </w:pPr>
          </w:p>
          <w:p w14:paraId="329CD196" w14:textId="77777777" w:rsidR="0072558F" w:rsidRDefault="0072558F" w:rsidP="007B0213">
            <w:pPr>
              <w:ind w:left="884" w:hanging="567"/>
              <w:jc w:val="both"/>
              <w:rPr>
                <w:rFonts w:ascii="Montserrat" w:eastAsia="Montserrat" w:hAnsi="Montserrat" w:cs="Montserrat"/>
                <w:b/>
              </w:rPr>
            </w:pPr>
          </w:p>
          <w:p w14:paraId="452143BB" w14:textId="77777777" w:rsidR="0072558F" w:rsidRDefault="0072558F" w:rsidP="007B0213">
            <w:pPr>
              <w:jc w:val="both"/>
              <w:rPr>
                <w:rFonts w:ascii="Montserrat" w:eastAsia="Montserrat" w:hAnsi="Montserrat" w:cs="Montserrat"/>
                <w:sz w:val="24"/>
                <w:szCs w:val="24"/>
              </w:rPr>
            </w:pPr>
            <w:r>
              <w:rPr>
                <w:rFonts w:ascii="Montserrat" w:eastAsia="Montserrat" w:hAnsi="Montserrat" w:cs="Montserrat"/>
                <w:sz w:val="24"/>
                <w:szCs w:val="24"/>
              </w:rPr>
              <w:t xml:space="preserve">VI.- Copia simple de la declaración fiscal con sello digital del </w:t>
            </w:r>
            <w:proofErr w:type="spellStart"/>
            <w:r>
              <w:rPr>
                <w:rFonts w:ascii="Montserrat" w:eastAsia="Montserrat" w:hAnsi="Montserrat" w:cs="Montserrat"/>
                <w:sz w:val="24"/>
                <w:szCs w:val="24"/>
              </w:rPr>
              <w:t>sat</w:t>
            </w:r>
            <w:proofErr w:type="spellEnd"/>
            <w:r>
              <w:rPr>
                <w:rFonts w:ascii="Montserrat" w:eastAsia="Montserrat" w:hAnsi="Montserrat" w:cs="Montserrat"/>
                <w:sz w:val="24"/>
                <w:szCs w:val="24"/>
              </w:rPr>
              <w:t xml:space="preserve"> o balance general auditado de la empresa, correspondiente al ejercicio fiscal inmediato anterior; (ejercicio 2024)</w:t>
            </w:r>
          </w:p>
          <w:p w14:paraId="2830276A" w14:textId="77777777" w:rsidR="0072558F" w:rsidRDefault="0072558F" w:rsidP="007B0213">
            <w:pPr>
              <w:jc w:val="both"/>
              <w:rPr>
                <w:rFonts w:ascii="Montserrat" w:eastAsia="Montserrat" w:hAnsi="Montserrat" w:cs="Montserrat"/>
              </w:rPr>
            </w:pPr>
          </w:p>
          <w:p w14:paraId="5A64D61D" w14:textId="77777777" w:rsidR="0072558F" w:rsidRDefault="0072558F" w:rsidP="007B0213">
            <w:pPr>
              <w:spacing w:line="360" w:lineRule="auto"/>
              <w:ind w:left="2268" w:firstLine="566"/>
              <w:jc w:val="both"/>
              <w:rPr>
                <w:rFonts w:ascii="Montserrat" w:eastAsia="Montserrat" w:hAnsi="Montserrat" w:cs="Montserrat"/>
                <w:b/>
              </w:rPr>
            </w:pPr>
          </w:p>
        </w:tc>
      </w:tr>
    </w:tbl>
    <w:p w14:paraId="12FEC3E7" w14:textId="77777777" w:rsidR="0072558F" w:rsidRDefault="0072558F" w:rsidP="0072558F">
      <w:pPr>
        <w:spacing w:after="120" w:line="360" w:lineRule="auto"/>
        <w:ind w:firstLine="709"/>
        <w:jc w:val="both"/>
        <w:rPr>
          <w:rFonts w:ascii="Montserrat" w:eastAsia="Montserrat" w:hAnsi="Montserrat" w:cs="Montserrat"/>
          <w:b/>
        </w:rPr>
      </w:pPr>
    </w:p>
    <w:p w14:paraId="52AE39B4" w14:textId="77777777" w:rsidR="0072558F" w:rsidRDefault="0072558F" w:rsidP="0072558F">
      <w:pPr>
        <w:spacing w:after="120" w:line="360" w:lineRule="auto"/>
        <w:ind w:left="567" w:firstLine="709"/>
        <w:jc w:val="both"/>
        <w:rPr>
          <w:rFonts w:ascii="Montserrat" w:eastAsia="Montserrat" w:hAnsi="Montserrat" w:cs="Montserrat"/>
        </w:rPr>
      </w:pPr>
    </w:p>
    <w:p w14:paraId="00E87E7E" w14:textId="77777777" w:rsidR="0072558F" w:rsidRDefault="0072558F" w:rsidP="0072558F">
      <w:pPr>
        <w:spacing w:after="120" w:line="360" w:lineRule="auto"/>
        <w:ind w:left="567" w:firstLine="709"/>
        <w:jc w:val="both"/>
        <w:rPr>
          <w:rFonts w:ascii="Montserrat" w:eastAsia="Montserrat" w:hAnsi="Montserrat" w:cs="Montserrat"/>
        </w:rPr>
      </w:pPr>
    </w:p>
    <w:p w14:paraId="75339394" w14:textId="77777777" w:rsidR="0072558F" w:rsidRDefault="0072558F" w:rsidP="0072558F">
      <w:pPr>
        <w:spacing w:after="120" w:line="360" w:lineRule="auto"/>
        <w:ind w:firstLine="709"/>
        <w:jc w:val="both"/>
        <w:rPr>
          <w:rFonts w:ascii="Montserrat" w:eastAsia="Montserrat" w:hAnsi="Montserrat" w:cs="Montserrat"/>
        </w:rPr>
      </w:pPr>
    </w:p>
    <w:p w14:paraId="21F303B6" w14:textId="77777777" w:rsidR="0072558F" w:rsidRDefault="0072558F" w:rsidP="0072558F">
      <w:pPr>
        <w:spacing w:after="120" w:line="360" w:lineRule="auto"/>
        <w:ind w:firstLine="709"/>
        <w:jc w:val="both"/>
        <w:rPr>
          <w:rFonts w:ascii="Montserrat" w:eastAsia="Montserrat" w:hAnsi="Montserrat" w:cs="Montserrat"/>
        </w:rPr>
      </w:pPr>
    </w:p>
    <w:p w14:paraId="3A5AB293" w14:textId="77777777" w:rsidR="0072558F" w:rsidRDefault="0072558F" w:rsidP="0072558F">
      <w:pPr>
        <w:spacing w:after="120" w:line="360" w:lineRule="auto"/>
        <w:ind w:firstLine="709"/>
        <w:jc w:val="both"/>
        <w:rPr>
          <w:rFonts w:ascii="Montserrat" w:eastAsia="Montserrat" w:hAnsi="Montserrat" w:cs="Montserrat"/>
        </w:rPr>
      </w:pPr>
    </w:p>
    <w:p w14:paraId="3809FABC" w14:textId="77777777" w:rsidR="0072558F" w:rsidRDefault="0072558F" w:rsidP="0072558F">
      <w:pPr>
        <w:spacing w:after="120" w:line="360" w:lineRule="auto"/>
        <w:ind w:firstLine="709"/>
        <w:jc w:val="both"/>
        <w:rPr>
          <w:rFonts w:ascii="Montserrat" w:eastAsia="Montserrat" w:hAnsi="Montserrat" w:cs="Montserrat"/>
        </w:rPr>
      </w:pPr>
    </w:p>
    <w:p w14:paraId="725BB2DC" w14:textId="77777777" w:rsidR="0072558F" w:rsidRDefault="0072558F" w:rsidP="0072558F">
      <w:pPr>
        <w:spacing w:after="120" w:line="360" w:lineRule="auto"/>
        <w:ind w:firstLine="709"/>
        <w:jc w:val="both"/>
        <w:rPr>
          <w:rFonts w:ascii="Montserrat" w:eastAsia="Montserrat" w:hAnsi="Montserrat" w:cs="Montserrat"/>
        </w:rPr>
      </w:pPr>
    </w:p>
    <w:p w14:paraId="16374BCF" w14:textId="77777777" w:rsidR="0072558F" w:rsidRDefault="0072558F" w:rsidP="0072558F">
      <w:pPr>
        <w:spacing w:after="120" w:line="360" w:lineRule="auto"/>
        <w:ind w:firstLine="709"/>
        <w:jc w:val="both"/>
        <w:rPr>
          <w:rFonts w:ascii="Montserrat" w:eastAsia="Montserrat" w:hAnsi="Montserrat" w:cs="Montserrat"/>
        </w:rPr>
      </w:pPr>
    </w:p>
    <w:p w14:paraId="30F35014" w14:textId="77777777" w:rsidR="0072558F" w:rsidRDefault="0072558F" w:rsidP="0072558F">
      <w:pPr>
        <w:spacing w:after="120" w:line="360" w:lineRule="auto"/>
        <w:ind w:firstLine="709"/>
        <w:jc w:val="both"/>
        <w:rPr>
          <w:rFonts w:ascii="Montserrat" w:eastAsia="Montserrat" w:hAnsi="Montserrat" w:cs="Montserrat"/>
        </w:rPr>
      </w:pPr>
    </w:p>
    <w:p w14:paraId="0BFA18C9" w14:textId="77777777" w:rsidR="0072558F" w:rsidRDefault="0072558F" w:rsidP="0072558F">
      <w:pPr>
        <w:spacing w:after="120" w:line="360" w:lineRule="auto"/>
        <w:ind w:firstLine="709"/>
        <w:jc w:val="both"/>
        <w:rPr>
          <w:rFonts w:ascii="Montserrat" w:eastAsia="Montserrat" w:hAnsi="Montserrat" w:cs="Montserrat"/>
        </w:rPr>
      </w:pPr>
    </w:p>
    <w:p w14:paraId="478A6BD6" w14:textId="77777777" w:rsidR="0072558F" w:rsidRDefault="0072558F" w:rsidP="0072558F">
      <w:pPr>
        <w:spacing w:after="120" w:line="360" w:lineRule="auto"/>
        <w:ind w:firstLine="709"/>
        <w:jc w:val="both"/>
        <w:rPr>
          <w:rFonts w:ascii="Montserrat" w:eastAsia="Montserrat" w:hAnsi="Montserrat" w:cs="Montserrat"/>
        </w:rPr>
      </w:pPr>
    </w:p>
    <w:p w14:paraId="57C2AF29" w14:textId="77777777" w:rsidR="0072558F" w:rsidRDefault="0072558F" w:rsidP="0072558F">
      <w:pPr>
        <w:spacing w:after="120" w:line="360" w:lineRule="auto"/>
        <w:ind w:firstLine="709"/>
        <w:jc w:val="both"/>
        <w:rPr>
          <w:rFonts w:ascii="Montserrat" w:eastAsia="Montserrat" w:hAnsi="Montserrat" w:cs="Montserrat"/>
        </w:rPr>
      </w:pPr>
    </w:p>
    <w:p w14:paraId="7B27390C" w14:textId="77777777" w:rsidR="0072558F" w:rsidRDefault="0072558F" w:rsidP="0072558F">
      <w:pPr>
        <w:spacing w:after="120" w:line="360" w:lineRule="auto"/>
        <w:ind w:firstLine="709"/>
        <w:jc w:val="both"/>
        <w:rPr>
          <w:rFonts w:ascii="Montserrat" w:eastAsia="Montserrat" w:hAnsi="Montserrat" w:cs="Montserrat"/>
        </w:rPr>
      </w:pPr>
    </w:p>
    <w:p w14:paraId="4CEDE29D" w14:textId="77777777" w:rsidR="0072558F" w:rsidRDefault="0072558F" w:rsidP="0072558F">
      <w:pPr>
        <w:spacing w:after="120" w:line="360" w:lineRule="auto"/>
        <w:ind w:firstLine="709"/>
        <w:jc w:val="both"/>
        <w:rPr>
          <w:rFonts w:ascii="Montserrat" w:eastAsia="Montserrat" w:hAnsi="Montserrat" w:cs="Montserrat"/>
        </w:rPr>
      </w:pPr>
    </w:p>
    <w:p w14:paraId="04763BD5" w14:textId="77777777" w:rsidR="0072558F" w:rsidRDefault="0072558F" w:rsidP="0072558F">
      <w:pPr>
        <w:spacing w:after="120" w:line="360" w:lineRule="auto"/>
        <w:ind w:firstLine="709"/>
        <w:jc w:val="both"/>
        <w:rPr>
          <w:rFonts w:ascii="Montserrat" w:eastAsia="Montserrat" w:hAnsi="Montserrat" w:cs="Montserrat"/>
        </w:rPr>
      </w:pPr>
    </w:p>
    <w:p w14:paraId="6976B983" w14:textId="77777777" w:rsidR="0072558F" w:rsidRDefault="0072558F" w:rsidP="0072558F">
      <w:pPr>
        <w:spacing w:after="120" w:line="360" w:lineRule="auto"/>
        <w:ind w:firstLine="709"/>
        <w:jc w:val="both"/>
        <w:rPr>
          <w:rFonts w:ascii="Montserrat" w:eastAsia="Montserrat" w:hAnsi="Montserrat" w:cs="Montserrat"/>
        </w:rPr>
      </w:pPr>
    </w:p>
    <w:p w14:paraId="1B92AF38" w14:textId="660ABE6D"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 xml:space="preserve">5.- </w:t>
      </w:r>
      <w:r w:rsidR="008624ED">
        <w:rPr>
          <w:rFonts w:ascii="Montserrat" w:eastAsia="Montserrat" w:hAnsi="Montserrat" w:cs="Montserrat"/>
        </w:rPr>
        <w:t>Documentación legal y administrativa</w:t>
      </w:r>
      <w:r>
        <w:rPr>
          <w:rFonts w:ascii="Montserrat" w:eastAsia="Montserrat" w:hAnsi="Montserrat" w:cs="Montserrat"/>
        </w:rPr>
        <w:t>.</w:t>
      </w:r>
    </w:p>
    <w:p w14:paraId="6558A51F" w14:textId="77777777" w:rsidR="0072558F" w:rsidRDefault="0072558F" w:rsidP="0072558F">
      <w:pPr>
        <w:spacing w:after="120" w:line="360" w:lineRule="auto"/>
        <w:ind w:firstLine="709"/>
        <w:jc w:val="both"/>
        <w:rPr>
          <w:rFonts w:ascii="Montserrat" w:eastAsia="Montserrat" w:hAnsi="Montserrat" w:cs="Montserrat"/>
        </w:rPr>
      </w:pPr>
    </w:p>
    <w:p w14:paraId="14C395CB" w14:textId="77777777" w:rsidR="0072558F" w:rsidRDefault="0072558F" w:rsidP="0072558F">
      <w:pPr>
        <w:spacing w:after="120" w:line="360" w:lineRule="auto"/>
        <w:ind w:firstLine="709"/>
        <w:jc w:val="both"/>
        <w:rPr>
          <w:rFonts w:ascii="Montserrat" w:eastAsia="Montserrat" w:hAnsi="Montserrat" w:cs="Montserrat"/>
        </w:rPr>
      </w:pPr>
    </w:p>
    <w:tbl>
      <w:tblPr>
        <w:tblW w:w="867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72"/>
      </w:tblGrid>
      <w:tr w:rsidR="0072558F" w14:paraId="1E2775A2" w14:textId="77777777" w:rsidTr="007B0213">
        <w:trPr>
          <w:trHeight w:val="4683"/>
        </w:trPr>
        <w:tc>
          <w:tcPr>
            <w:tcW w:w="8672" w:type="dxa"/>
          </w:tcPr>
          <w:p w14:paraId="2E564611" w14:textId="77777777" w:rsidR="0072558F" w:rsidRDefault="0072558F" w:rsidP="007B0213">
            <w:pPr>
              <w:ind w:left="884" w:hanging="567"/>
              <w:jc w:val="both"/>
              <w:rPr>
                <w:rFonts w:ascii="Montserrat" w:eastAsia="Montserrat" w:hAnsi="Montserrat" w:cs="Montserrat"/>
                <w:b/>
              </w:rPr>
            </w:pPr>
          </w:p>
          <w:p w14:paraId="3ECAD24B" w14:textId="77777777" w:rsidR="0072558F" w:rsidRDefault="0072558F" w:rsidP="007B0213">
            <w:pPr>
              <w:ind w:left="884" w:hanging="567"/>
              <w:jc w:val="both"/>
              <w:rPr>
                <w:rFonts w:ascii="Montserrat" w:eastAsia="Montserrat" w:hAnsi="Montserrat" w:cs="Montserrat"/>
                <w:b/>
              </w:rPr>
            </w:pPr>
          </w:p>
          <w:p w14:paraId="05F2521A" w14:textId="77777777" w:rsidR="0072558F" w:rsidRDefault="0072558F" w:rsidP="007B0213">
            <w:pPr>
              <w:ind w:left="884" w:hanging="567"/>
              <w:jc w:val="both"/>
              <w:rPr>
                <w:rFonts w:ascii="Montserrat" w:eastAsia="Montserrat" w:hAnsi="Montserrat" w:cs="Montserrat"/>
                <w:b/>
              </w:rPr>
            </w:pPr>
          </w:p>
          <w:p w14:paraId="3C447488" w14:textId="77777777" w:rsidR="0072558F" w:rsidRDefault="0072558F" w:rsidP="007B0213">
            <w:pPr>
              <w:jc w:val="both"/>
              <w:rPr>
                <w:rFonts w:ascii="Montserrat" w:eastAsia="Montserrat" w:hAnsi="Montserrat" w:cs="Montserrat"/>
              </w:rPr>
            </w:pPr>
            <w:r>
              <w:rPr>
                <w:rFonts w:ascii="Montserrat" w:eastAsia="Montserrat" w:hAnsi="Montserrat" w:cs="Montserrat"/>
              </w:rPr>
              <w:t>VII.- identificación. - persona física y moral deberán presentar copia simple por ambos lados de la identificación oficial vigente con fotografía del representante al acto, la identificación podrá ser:</w:t>
            </w:r>
          </w:p>
          <w:p w14:paraId="29374B04" w14:textId="77777777" w:rsidR="0072558F" w:rsidRDefault="0072558F" w:rsidP="007B0213">
            <w:pPr>
              <w:pBdr>
                <w:top w:val="nil"/>
                <w:left w:val="nil"/>
                <w:bottom w:val="nil"/>
                <w:right w:val="nil"/>
                <w:between w:val="nil"/>
              </w:pBdr>
              <w:ind w:left="1009"/>
              <w:jc w:val="both"/>
              <w:rPr>
                <w:rFonts w:ascii="Montserrat" w:eastAsia="Montserrat" w:hAnsi="Montserrat" w:cs="Montserrat"/>
                <w:color w:val="000000"/>
              </w:rPr>
            </w:pPr>
          </w:p>
          <w:p w14:paraId="4945A87A" w14:textId="77777777" w:rsidR="0072558F" w:rsidRDefault="0072558F" w:rsidP="007B0213">
            <w:pPr>
              <w:pBdr>
                <w:top w:val="nil"/>
                <w:left w:val="nil"/>
                <w:bottom w:val="nil"/>
                <w:right w:val="nil"/>
                <w:between w:val="nil"/>
              </w:pBdr>
              <w:ind w:left="1009"/>
              <w:jc w:val="both"/>
              <w:rPr>
                <w:rFonts w:ascii="Montserrat" w:eastAsia="Montserrat" w:hAnsi="Montserrat" w:cs="Montserrat"/>
                <w:color w:val="000000"/>
              </w:rPr>
            </w:pPr>
            <w:r>
              <w:rPr>
                <w:rFonts w:ascii="Montserrat" w:eastAsia="Montserrat" w:hAnsi="Montserrat" w:cs="Montserrat"/>
                <w:color w:val="000000"/>
              </w:rPr>
              <w:t>1.- PASAPORTE,</w:t>
            </w:r>
          </w:p>
          <w:p w14:paraId="105D29DD" w14:textId="77777777" w:rsidR="0072558F" w:rsidRDefault="0072558F" w:rsidP="007B0213">
            <w:pPr>
              <w:pBdr>
                <w:top w:val="nil"/>
                <w:left w:val="nil"/>
                <w:bottom w:val="nil"/>
                <w:right w:val="nil"/>
                <w:between w:val="nil"/>
              </w:pBdr>
              <w:ind w:left="1009"/>
              <w:jc w:val="both"/>
              <w:rPr>
                <w:rFonts w:ascii="Montserrat" w:eastAsia="Montserrat" w:hAnsi="Montserrat" w:cs="Montserrat"/>
                <w:color w:val="000000"/>
              </w:rPr>
            </w:pPr>
            <w:r>
              <w:rPr>
                <w:rFonts w:ascii="Montserrat" w:eastAsia="Montserrat" w:hAnsi="Montserrat" w:cs="Montserrat"/>
                <w:color w:val="000000"/>
              </w:rPr>
              <w:t>2.- CREDENCIAL PARA VOTAR,</w:t>
            </w:r>
          </w:p>
          <w:p w14:paraId="611BB915" w14:textId="77777777" w:rsidR="0072558F" w:rsidRDefault="0072558F" w:rsidP="007B0213">
            <w:pPr>
              <w:pBdr>
                <w:top w:val="nil"/>
                <w:left w:val="nil"/>
                <w:bottom w:val="nil"/>
                <w:right w:val="nil"/>
                <w:between w:val="nil"/>
              </w:pBdr>
              <w:ind w:left="1009"/>
              <w:jc w:val="both"/>
              <w:rPr>
                <w:rFonts w:ascii="Montserrat" w:eastAsia="Montserrat" w:hAnsi="Montserrat" w:cs="Montserrat"/>
                <w:color w:val="000000"/>
              </w:rPr>
            </w:pPr>
            <w:r>
              <w:rPr>
                <w:rFonts w:ascii="Montserrat" w:eastAsia="Montserrat" w:hAnsi="Montserrat" w:cs="Montserrat"/>
                <w:color w:val="000000"/>
              </w:rPr>
              <w:t>3.- CEDULA PROFESIONAL</w:t>
            </w:r>
          </w:p>
          <w:p w14:paraId="7F984480" w14:textId="77777777" w:rsidR="0072558F" w:rsidRDefault="0072558F" w:rsidP="007B0213">
            <w:pPr>
              <w:pBdr>
                <w:top w:val="nil"/>
                <w:left w:val="nil"/>
                <w:bottom w:val="nil"/>
                <w:right w:val="nil"/>
                <w:between w:val="nil"/>
              </w:pBdr>
              <w:ind w:left="1009"/>
              <w:jc w:val="both"/>
              <w:rPr>
                <w:rFonts w:ascii="Montserrat" w:eastAsia="Montserrat" w:hAnsi="Montserrat" w:cs="Montserrat"/>
                <w:color w:val="000000"/>
              </w:rPr>
            </w:pPr>
            <w:r>
              <w:rPr>
                <w:rFonts w:ascii="Montserrat" w:eastAsia="Montserrat" w:hAnsi="Montserrat" w:cs="Montserrat"/>
                <w:color w:val="000000"/>
              </w:rPr>
              <w:t>4.- LICENCIA PARA CONDUCIR VEHÍCULOS</w:t>
            </w:r>
          </w:p>
          <w:p w14:paraId="0F88D598" w14:textId="77777777" w:rsidR="0072558F" w:rsidRDefault="0072558F" w:rsidP="007B0213">
            <w:pPr>
              <w:ind w:left="289"/>
              <w:jc w:val="both"/>
              <w:rPr>
                <w:rFonts w:ascii="Montserrat" w:eastAsia="Montserrat" w:hAnsi="Montserrat" w:cs="Montserrat"/>
              </w:rPr>
            </w:pPr>
            <w:r>
              <w:rPr>
                <w:rFonts w:ascii="Montserrat" w:eastAsia="Montserrat" w:hAnsi="Montserrat" w:cs="Montserrat"/>
              </w:rPr>
              <w:t xml:space="preserve">              5.- CARTILLA DEL SMN.</w:t>
            </w:r>
          </w:p>
          <w:p w14:paraId="0F76DBB3" w14:textId="77777777" w:rsidR="0072558F" w:rsidRDefault="0072558F" w:rsidP="007B0213">
            <w:pPr>
              <w:jc w:val="both"/>
              <w:rPr>
                <w:rFonts w:ascii="Montserrat" w:eastAsia="Montserrat" w:hAnsi="Montserrat" w:cs="Montserrat"/>
              </w:rPr>
            </w:pPr>
          </w:p>
          <w:p w14:paraId="5DD70D56" w14:textId="77777777" w:rsidR="0072558F" w:rsidRDefault="0072558F" w:rsidP="007B0213">
            <w:pPr>
              <w:spacing w:line="360" w:lineRule="auto"/>
              <w:ind w:left="2268" w:firstLine="566"/>
              <w:jc w:val="both"/>
              <w:rPr>
                <w:rFonts w:ascii="Montserrat" w:eastAsia="Montserrat" w:hAnsi="Montserrat" w:cs="Montserrat"/>
                <w:b/>
              </w:rPr>
            </w:pPr>
          </w:p>
        </w:tc>
      </w:tr>
    </w:tbl>
    <w:p w14:paraId="324DFBAF" w14:textId="77777777" w:rsidR="0072558F" w:rsidRDefault="0072558F" w:rsidP="0072558F">
      <w:pPr>
        <w:spacing w:after="120" w:line="360" w:lineRule="auto"/>
        <w:ind w:firstLine="709"/>
        <w:jc w:val="both"/>
        <w:rPr>
          <w:rFonts w:ascii="Montserrat" w:eastAsia="Montserrat" w:hAnsi="Montserrat" w:cs="Montserrat"/>
        </w:rPr>
      </w:pPr>
    </w:p>
    <w:p w14:paraId="1C7B47E0" w14:textId="77777777" w:rsidR="0072558F" w:rsidRDefault="0072558F" w:rsidP="0072558F">
      <w:pPr>
        <w:spacing w:after="120" w:line="360" w:lineRule="auto"/>
        <w:ind w:firstLine="709"/>
        <w:jc w:val="both"/>
        <w:rPr>
          <w:rFonts w:ascii="Montserrat" w:eastAsia="Montserrat" w:hAnsi="Montserrat" w:cs="Montserrat"/>
        </w:rPr>
      </w:pPr>
    </w:p>
    <w:p w14:paraId="26851938" w14:textId="1C92E797" w:rsidR="0072558F" w:rsidRDefault="0072558F" w:rsidP="00135D69">
      <w:pPr>
        <w:spacing w:after="120" w:line="360" w:lineRule="auto"/>
        <w:jc w:val="both"/>
        <w:rPr>
          <w:rFonts w:ascii="Montserrat" w:eastAsia="Montserrat" w:hAnsi="Montserrat" w:cs="Montserrat"/>
        </w:rPr>
      </w:pPr>
      <w:r>
        <w:rPr>
          <w:rFonts w:ascii="Montserrat" w:eastAsia="Montserrat" w:hAnsi="Montserrat" w:cs="Montserrat"/>
        </w:rPr>
        <w:t xml:space="preserve">5.- </w:t>
      </w:r>
      <w:r w:rsidR="008624ED">
        <w:rPr>
          <w:rFonts w:ascii="Montserrat" w:eastAsia="Montserrat" w:hAnsi="Montserrat" w:cs="Montserrat"/>
        </w:rPr>
        <w:t>Documentación legal y administrativa</w:t>
      </w:r>
      <w:r>
        <w:rPr>
          <w:rFonts w:ascii="Montserrat" w:eastAsia="Montserrat" w:hAnsi="Montserrat" w:cs="Montserrat"/>
        </w:rPr>
        <w:t>.</w:t>
      </w:r>
    </w:p>
    <w:p w14:paraId="5B2532E1" w14:textId="77777777" w:rsidR="0072558F" w:rsidRDefault="0072558F" w:rsidP="0072558F">
      <w:pPr>
        <w:spacing w:after="120" w:line="360" w:lineRule="auto"/>
        <w:ind w:firstLine="709"/>
        <w:jc w:val="both"/>
        <w:rPr>
          <w:rFonts w:ascii="Montserrat" w:eastAsia="Montserrat" w:hAnsi="Montserrat" w:cs="Montserrat"/>
        </w:rPr>
      </w:pPr>
    </w:p>
    <w:p w14:paraId="3D1DBF83" w14:textId="77777777" w:rsidR="0072558F" w:rsidRDefault="0072558F" w:rsidP="0072558F">
      <w:pPr>
        <w:spacing w:after="120" w:line="360" w:lineRule="auto"/>
        <w:ind w:firstLine="709"/>
        <w:jc w:val="both"/>
        <w:rPr>
          <w:rFonts w:ascii="Montserrat" w:eastAsia="Montserrat" w:hAnsi="Montserrat" w:cs="Montserrat"/>
        </w:rPr>
      </w:pPr>
    </w:p>
    <w:tbl>
      <w:tblPr>
        <w:tblW w:w="867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72"/>
      </w:tblGrid>
      <w:tr w:rsidR="0072558F" w14:paraId="6247F640" w14:textId="77777777" w:rsidTr="007B0213">
        <w:trPr>
          <w:trHeight w:val="4683"/>
        </w:trPr>
        <w:tc>
          <w:tcPr>
            <w:tcW w:w="8672" w:type="dxa"/>
          </w:tcPr>
          <w:p w14:paraId="3948D79C" w14:textId="77777777" w:rsidR="0072558F" w:rsidRDefault="0072558F" w:rsidP="007B0213">
            <w:pPr>
              <w:ind w:left="884" w:hanging="567"/>
              <w:jc w:val="both"/>
              <w:rPr>
                <w:rFonts w:ascii="Montserrat" w:eastAsia="Montserrat" w:hAnsi="Montserrat" w:cs="Montserrat"/>
                <w:b/>
              </w:rPr>
            </w:pPr>
          </w:p>
          <w:p w14:paraId="3A845F67" w14:textId="77777777" w:rsidR="0072558F" w:rsidRDefault="0072558F" w:rsidP="007B0213">
            <w:pPr>
              <w:ind w:left="884" w:hanging="567"/>
              <w:jc w:val="both"/>
              <w:rPr>
                <w:rFonts w:ascii="Montserrat" w:eastAsia="Montserrat" w:hAnsi="Montserrat" w:cs="Montserrat"/>
                <w:b/>
              </w:rPr>
            </w:pPr>
          </w:p>
          <w:p w14:paraId="034CC332" w14:textId="77777777" w:rsidR="0072558F" w:rsidRDefault="0072558F" w:rsidP="007B0213">
            <w:pPr>
              <w:ind w:left="884" w:hanging="567"/>
              <w:jc w:val="both"/>
              <w:rPr>
                <w:rFonts w:ascii="Montserrat" w:eastAsia="Montserrat" w:hAnsi="Montserrat" w:cs="Montserrat"/>
                <w:b/>
              </w:rPr>
            </w:pPr>
          </w:p>
          <w:p w14:paraId="32E9014C" w14:textId="77777777" w:rsidR="0072558F" w:rsidRDefault="0072558F" w:rsidP="007B0213">
            <w:pPr>
              <w:ind w:left="884" w:hanging="567"/>
              <w:jc w:val="both"/>
              <w:rPr>
                <w:rFonts w:ascii="Montserrat" w:eastAsia="Montserrat" w:hAnsi="Montserrat" w:cs="Montserrat"/>
                <w:b/>
              </w:rPr>
            </w:pPr>
          </w:p>
          <w:p w14:paraId="2FE399ED" w14:textId="77777777" w:rsidR="0072558F" w:rsidRDefault="0072558F" w:rsidP="007B0213">
            <w:pPr>
              <w:ind w:left="360"/>
              <w:jc w:val="both"/>
              <w:rPr>
                <w:rFonts w:ascii="Montserrat" w:eastAsia="Montserrat" w:hAnsi="Montserrat" w:cs="Montserrat"/>
              </w:rPr>
            </w:pPr>
          </w:p>
          <w:p w14:paraId="4994F75B" w14:textId="1E6F1AE1" w:rsidR="0072558F" w:rsidRDefault="0072558F" w:rsidP="007B0213">
            <w:pPr>
              <w:pBdr>
                <w:top w:val="nil"/>
                <w:left w:val="nil"/>
                <w:bottom w:val="nil"/>
                <w:right w:val="nil"/>
                <w:between w:val="nil"/>
              </w:pBdr>
              <w:tabs>
                <w:tab w:val="left" w:pos="720"/>
              </w:tabs>
              <w:spacing w:line="276" w:lineRule="auto"/>
              <w:ind w:left="288"/>
              <w:jc w:val="both"/>
              <w:rPr>
                <w:rFonts w:ascii="Montserrat" w:eastAsia="Montserrat" w:hAnsi="Montserrat" w:cs="Montserrat"/>
                <w:color w:val="000000"/>
              </w:rPr>
            </w:pPr>
            <w:r>
              <w:rPr>
                <w:rFonts w:ascii="Montserrat" w:eastAsia="Montserrat" w:hAnsi="Montserrat" w:cs="Montserrat"/>
                <w:color w:val="000000"/>
              </w:rPr>
              <w:t xml:space="preserve">VIII.- En su caso, escrito mediante el cual los participantes manifiesten que en su planta laboral cuentan cuando menos con un cinco por ciento de personas con discapacidad, cuyas altas en el instituto mexicano del seguro social se hayan dado con seis meses de antelación a la fecha prevista para firma del contrato respectivo, obligándose a presentar en original y copia para cotejo las altas mencionadas, a requerimiento de la convocante, en caso de empate </w:t>
            </w:r>
            <w:r w:rsidR="008624ED">
              <w:rPr>
                <w:rFonts w:ascii="Montserrat" w:eastAsia="Montserrat" w:hAnsi="Montserrat" w:cs="Montserrat"/>
                <w:color w:val="000000"/>
              </w:rPr>
              <w:t>técnico</w:t>
            </w:r>
            <w:r>
              <w:rPr>
                <w:rFonts w:ascii="Montserrat" w:eastAsia="Montserrat" w:hAnsi="Montserrat" w:cs="Montserrat"/>
                <w:color w:val="000000"/>
              </w:rPr>
              <w:t>. La falta de presentación de este escrito no será causa de desechamiento de la proposición</w:t>
            </w:r>
          </w:p>
          <w:p w14:paraId="72E24B3A" w14:textId="77777777" w:rsidR="0072558F" w:rsidRDefault="0072558F" w:rsidP="007B0213">
            <w:pPr>
              <w:jc w:val="both"/>
              <w:rPr>
                <w:rFonts w:ascii="Montserrat" w:eastAsia="Montserrat" w:hAnsi="Montserrat" w:cs="Montserrat"/>
              </w:rPr>
            </w:pPr>
          </w:p>
          <w:p w14:paraId="6E6CE2DC" w14:textId="77777777" w:rsidR="0072558F" w:rsidRDefault="0072558F" w:rsidP="007B0213">
            <w:pPr>
              <w:spacing w:line="360" w:lineRule="auto"/>
              <w:ind w:left="2268" w:firstLine="566"/>
              <w:jc w:val="both"/>
              <w:rPr>
                <w:rFonts w:ascii="Montserrat" w:eastAsia="Montserrat" w:hAnsi="Montserrat" w:cs="Montserrat"/>
                <w:b/>
              </w:rPr>
            </w:pPr>
          </w:p>
        </w:tc>
      </w:tr>
    </w:tbl>
    <w:p w14:paraId="7862D82E" w14:textId="77777777" w:rsidR="0072558F" w:rsidRDefault="0072558F" w:rsidP="0072558F">
      <w:pPr>
        <w:spacing w:after="120" w:line="360" w:lineRule="auto"/>
        <w:ind w:firstLine="709"/>
        <w:jc w:val="both"/>
        <w:rPr>
          <w:rFonts w:ascii="Montserrat" w:eastAsia="Montserrat" w:hAnsi="Montserrat" w:cs="Montserrat"/>
        </w:rPr>
      </w:pPr>
    </w:p>
    <w:p w14:paraId="76F59231" w14:textId="77777777" w:rsidR="0072558F" w:rsidRDefault="0072558F" w:rsidP="0072558F">
      <w:pPr>
        <w:spacing w:after="120" w:line="360" w:lineRule="auto"/>
        <w:ind w:firstLine="709"/>
        <w:jc w:val="both"/>
        <w:rPr>
          <w:rFonts w:ascii="Montserrat" w:eastAsia="Montserrat" w:hAnsi="Montserrat" w:cs="Montserrat"/>
        </w:rPr>
      </w:pPr>
    </w:p>
    <w:p w14:paraId="60C44252" w14:textId="3BB623F8"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5.- </w:t>
      </w:r>
      <w:r w:rsidR="008624ED">
        <w:rPr>
          <w:rFonts w:ascii="Montserrat" w:eastAsia="Montserrat" w:hAnsi="Montserrat" w:cs="Montserrat"/>
        </w:rPr>
        <w:t>Documentación legal y administrativa</w:t>
      </w:r>
      <w:r>
        <w:rPr>
          <w:rFonts w:ascii="Montserrat" w:eastAsia="Montserrat" w:hAnsi="Montserrat" w:cs="Montserrat"/>
        </w:rPr>
        <w:t>.</w:t>
      </w:r>
    </w:p>
    <w:p w14:paraId="64313155" w14:textId="77777777" w:rsidR="0072558F" w:rsidRDefault="0072558F" w:rsidP="0072558F">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4E3E7926" w14:textId="77777777" w:rsidR="0072558F" w:rsidRDefault="0072558F" w:rsidP="0072558F">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b/>
          <w:color w:val="000000"/>
        </w:rPr>
        <w:t>IX</w:t>
      </w:r>
      <w:r>
        <w:rPr>
          <w:rFonts w:ascii="Montserrat" w:eastAsia="Montserrat" w:hAnsi="Montserrat" w:cs="Montserrat"/>
          <w:color w:val="000000"/>
        </w:rPr>
        <w:t>.- Escrito en el que el licitante manifieste, bajo protesta de decir verdad, que es de nacionalidad mexicana. Previo a la firma del contrato, el licitante a quien se le haya adjudicado el mismo deberá presentar, para su cotejo original o copia certificada de los siguientes documentos:</w:t>
      </w:r>
    </w:p>
    <w:p w14:paraId="4DBA7687" w14:textId="77777777" w:rsidR="0072558F" w:rsidRDefault="0072558F" w:rsidP="0072558F">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0561FD13" w14:textId="77777777" w:rsidR="0072558F" w:rsidRDefault="0072558F" w:rsidP="001D3B13">
      <w:pPr>
        <w:numPr>
          <w:ilvl w:val="0"/>
          <w:numId w:val="37"/>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Tratándose de persona moral, testimonio de la escritura pública en la que conste que fue constituida conforme a las leyes mexicanas y que tiene su domicilio en el territorio nacional, o</w:t>
      </w:r>
    </w:p>
    <w:p w14:paraId="1B368830" w14:textId="77777777" w:rsidR="0072558F" w:rsidRDefault="0072558F" w:rsidP="001D3B13">
      <w:pPr>
        <w:numPr>
          <w:ilvl w:val="0"/>
          <w:numId w:val="37"/>
        </w:num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Tratándose de persona física, copia certificada del acta de nacimiento o, en su caso, carta de naturalización respectiva, expedida por la autoridad competente, así como la documentación con la que acredite tener su domicilio legal en el territorio nacional.</w:t>
      </w:r>
    </w:p>
    <w:p w14:paraId="16135B74" w14:textId="77777777" w:rsidR="0072558F" w:rsidRDefault="0072558F" w:rsidP="0072558F">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7FA82596" w14:textId="77777777" w:rsidR="0072558F" w:rsidRDefault="0072558F" w:rsidP="0072558F">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70B6F163" w14:textId="77777777" w:rsidR="0072558F" w:rsidRDefault="0072558F" w:rsidP="0072558F">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64B0A18B" w14:textId="138B969E" w:rsidR="0072558F" w:rsidRDefault="0072558F" w:rsidP="00135D69">
      <w:pPr>
        <w:spacing w:after="120" w:line="360" w:lineRule="auto"/>
        <w:jc w:val="both"/>
        <w:rPr>
          <w:rFonts w:ascii="Montserrat" w:eastAsia="Montserrat" w:hAnsi="Montserrat" w:cs="Montserrat"/>
        </w:rPr>
      </w:pPr>
      <w:r>
        <w:rPr>
          <w:rFonts w:ascii="Montserrat" w:eastAsia="Montserrat" w:hAnsi="Montserrat" w:cs="Montserrat"/>
        </w:rPr>
        <w:t xml:space="preserve">5.- </w:t>
      </w:r>
      <w:r w:rsidR="008624ED">
        <w:rPr>
          <w:rFonts w:ascii="Montserrat" w:eastAsia="Montserrat" w:hAnsi="Montserrat" w:cs="Montserrat"/>
        </w:rPr>
        <w:t>Documentación legal y administrativa</w:t>
      </w:r>
      <w:r>
        <w:rPr>
          <w:rFonts w:ascii="Montserrat" w:eastAsia="Montserrat" w:hAnsi="Montserrat" w:cs="Montserrat"/>
        </w:rPr>
        <w:t>.</w:t>
      </w:r>
    </w:p>
    <w:p w14:paraId="67322C75" w14:textId="77777777" w:rsidR="0072558F" w:rsidRDefault="0072558F" w:rsidP="0072558F">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0AE071FA" w14:textId="77777777" w:rsidR="0072558F" w:rsidRDefault="0072558F" w:rsidP="0072558F">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5F8145C1" w14:textId="350FA14D" w:rsidR="0072558F" w:rsidRDefault="0072558F" w:rsidP="0072558F">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r>
        <w:rPr>
          <w:rFonts w:ascii="Montserrat" w:eastAsia="Montserrat" w:hAnsi="Montserrat" w:cs="Montserrat"/>
          <w:b/>
          <w:color w:val="000000"/>
        </w:rPr>
        <w:t xml:space="preserve">X.- </w:t>
      </w:r>
      <w:r>
        <w:rPr>
          <w:rFonts w:ascii="Montserrat" w:eastAsia="Montserrat" w:hAnsi="Montserrat" w:cs="Montserrat"/>
          <w:color w:val="000000"/>
        </w:rPr>
        <w:t xml:space="preserve">Las MIPYMES podrán participar con ese carácter en los procedimientos de contratación o intervenir en la ejecución de obras y servicios cuando presenten copia del documento expedido por autoridad competente que determine su estratificación como micro, pequeña o mediana empresa, o bien, un escrito en el cual manifiesten, bajo protesta de decir verdad, que cuentan con ese carácter, utilizando para tal fin el formato que al efecto proporcione </w:t>
      </w:r>
      <w:r w:rsidR="008624ED">
        <w:rPr>
          <w:rFonts w:ascii="Montserrat" w:eastAsia="Montserrat" w:hAnsi="Montserrat" w:cs="Montserrat"/>
          <w:color w:val="000000"/>
        </w:rPr>
        <w:t>esta</w:t>
      </w:r>
      <w:r>
        <w:rPr>
          <w:rFonts w:ascii="Montserrat" w:eastAsia="Montserrat" w:hAnsi="Montserrat" w:cs="Montserrat"/>
          <w:color w:val="000000"/>
        </w:rPr>
        <w:t xml:space="preserve"> dependencia.</w:t>
      </w:r>
    </w:p>
    <w:p w14:paraId="7D5DF751" w14:textId="77777777" w:rsidR="0072558F" w:rsidRDefault="0072558F" w:rsidP="0072558F">
      <w:pPr>
        <w:pBdr>
          <w:top w:val="nil"/>
          <w:left w:val="nil"/>
          <w:bottom w:val="nil"/>
          <w:right w:val="nil"/>
          <w:between w:val="nil"/>
        </w:pBdr>
        <w:spacing w:after="120" w:line="360" w:lineRule="auto"/>
        <w:ind w:firstLine="709"/>
        <w:jc w:val="both"/>
        <w:rPr>
          <w:rFonts w:ascii="Montserrat" w:eastAsia="Montserrat" w:hAnsi="Montserrat" w:cs="Montserrat"/>
          <w:b/>
          <w:color w:val="000000"/>
        </w:rPr>
      </w:pPr>
    </w:p>
    <w:p w14:paraId="21D4BBFA" w14:textId="269A934F" w:rsidR="0072558F" w:rsidRPr="0072558F" w:rsidRDefault="0072558F" w:rsidP="0072558F">
      <w:pPr>
        <w:pBdr>
          <w:top w:val="nil"/>
          <w:left w:val="nil"/>
          <w:bottom w:val="nil"/>
          <w:right w:val="nil"/>
          <w:between w:val="nil"/>
        </w:pBdr>
        <w:spacing w:after="120" w:line="360" w:lineRule="auto"/>
        <w:ind w:firstLine="709"/>
        <w:jc w:val="both"/>
        <w:rPr>
          <w:rFonts w:ascii="Montserrat" w:eastAsia="Montserrat" w:hAnsi="Montserrat" w:cs="Montserrat"/>
          <w:b/>
          <w:color w:val="FF0000"/>
        </w:rPr>
      </w:pPr>
      <w:r>
        <w:rPr>
          <w:rFonts w:ascii="Montserrat" w:eastAsia="Montserrat" w:hAnsi="Montserrat" w:cs="Montserrat"/>
          <w:b/>
          <w:color w:val="00000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obra pública y servicios relacionados con las mismas.</w:t>
      </w:r>
    </w:p>
    <w:p w14:paraId="793C2774" w14:textId="77777777" w:rsidR="0072558F" w:rsidRDefault="0072558F" w:rsidP="0072558F">
      <w:pPr>
        <w:spacing w:after="120" w:line="360" w:lineRule="auto"/>
        <w:ind w:right="1" w:firstLine="709"/>
        <w:jc w:val="both"/>
        <w:rPr>
          <w:rFonts w:ascii="Montserrat" w:eastAsia="Montserrat" w:hAnsi="Montserrat" w:cs="Montserrat"/>
        </w:rPr>
      </w:pPr>
      <w:r>
        <w:rPr>
          <w:rFonts w:ascii="Montserrat" w:eastAsia="Montserrat" w:hAnsi="Montserrat" w:cs="Montserrat"/>
        </w:rPr>
        <w:t>______________</w:t>
      </w:r>
      <w:proofErr w:type="spellStart"/>
      <w:r>
        <w:rPr>
          <w:rFonts w:ascii="Montserrat" w:eastAsia="Montserrat" w:hAnsi="Montserrat" w:cs="Montserrat"/>
        </w:rPr>
        <w:t>de__________de</w:t>
      </w:r>
      <w:proofErr w:type="spellEnd"/>
      <w:r>
        <w:rPr>
          <w:rFonts w:ascii="Montserrat" w:eastAsia="Montserrat" w:hAnsi="Montserrat" w:cs="Montserrat"/>
        </w:rPr>
        <w:t>____________________</w:t>
      </w:r>
    </w:p>
    <w:p w14:paraId="2A61B2F5" w14:textId="1311F5F9" w:rsidR="0072558F" w:rsidRDefault="0072558F" w:rsidP="0072558F">
      <w:pPr>
        <w:spacing w:after="120" w:line="360" w:lineRule="auto"/>
        <w:ind w:right="990" w:firstLine="709"/>
        <w:jc w:val="both"/>
        <w:rPr>
          <w:rFonts w:ascii="Montserrat" w:eastAsia="Montserrat" w:hAnsi="Montserrat" w:cs="Montserrat"/>
        </w:rPr>
      </w:pPr>
      <w:r>
        <w:rPr>
          <w:rFonts w:ascii="Montserrat" w:eastAsia="Montserrat" w:hAnsi="Montserrat" w:cs="Montserrat"/>
        </w:rPr>
        <w:t xml:space="preserve">P r e s e n t e </w:t>
      </w:r>
    </w:p>
    <w:p w14:paraId="71269B35" w14:textId="77777777" w:rsidR="0072558F" w:rsidRDefault="0072558F" w:rsidP="0072558F">
      <w:pPr>
        <w:spacing w:after="120" w:line="360" w:lineRule="auto"/>
        <w:ind w:right="990" w:firstLine="709"/>
        <w:jc w:val="both"/>
        <w:rPr>
          <w:rFonts w:ascii="Montserrat" w:eastAsia="Montserrat" w:hAnsi="Montserrat" w:cs="Montserrat"/>
        </w:rPr>
      </w:pPr>
    </w:p>
    <w:p w14:paraId="011B3048" w14:textId="77777777" w:rsidR="0072558F" w:rsidRDefault="0072558F" w:rsidP="0072558F">
      <w:pPr>
        <w:spacing w:after="120" w:line="360" w:lineRule="auto"/>
        <w:ind w:right="1" w:firstLine="709"/>
        <w:jc w:val="both"/>
        <w:rPr>
          <w:rFonts w:ascii="Montserrat" w:eastAsia="Montserrat" w:hAnsi="Montserrat" w:cs="Montserrat"/>
        </w:rPr>
      </w:pPr>
      <w:r>
        <w:rPr>
          <w:rFonts w:ascii="Montserrat" w:eastAsia="Montserrat" w:hAnsi="Montserrat" w:cs="Montserrat"/>
        </w:rPr>
        <w:t>Me refiero al procedimiento de Licitación Pública Nacional No. ________________________ en el que mi representada, la empresa___________________________________ participa a través de las propuestas que se contiene en el Presente sobre.</w:t>
      </w:r>
    </w:p>
    <w:p w14:paraId="0B17F461" w14:textId="77777777" w:rsidR="0072558F" w:rsidRDefault="0072558F" w:rsidP="0072558F">
      <w:pPr>
        <w:spacing w:after="120" w:line="360" w:lineRule="auto"/>
        <w:ind w:right="990" w:firstLine="709"/>
        <w:jc w:val="both"/>
        <w:rPr>
          <w:rFonts w:ascii="Montserrat" w:eastAsia="Montserrat" w:hAnsi="Montserrat" w:cs="Montserrat"/>
        </w:rPr>
      </w:pPr>
    </w:p>
    <w:p w14:paraId="3106E5E3" w14:textId="77777777" w:rsidR="0072558F" w:rsidRDefault="0072558F" w:rsidP="0072558F">
      <w:pPr>
        <w:spacing w:after="120" w:line="360" w:lineRule="auto"/>
        <w:ind w:right="51" w:firstLine="709"/>
        <w:jc w:val="both"/>
        <w:rPr>
          <w:rFonts w:ascii="Montserrat" w:eastAsia="Montserrat" w:hAnsi="Montserrat" w:cs="Montserrat"/>
        </w:rPr>
      </w:pPr>
      <w:r>
        <w:rPr>
          <w:rFonts w:ascii="Montserrat" w:eastAsia="Montserrat" w:hAnsi="Montserrat" w:cs="Montserrat"/>
        </w:rPr>
        <w:t>Sobre el particular, y en términos de lo previsto por el Reglamento de la Ley de Obras Públicas y Servicios Relacionados con las Mismas, declaro bajo protesta de decir verdad, que mi representada pertenece al sector _____(6)_____, cuenta con ____(7)____ empleados de planta registrados ante el IMSS y con _______(8)________ personas subcontratadas y que el monto de las ventas anuales de mi representada es de ________(9)________ obtenido en el ejercicio fiscal correspondiente a la última declaración anual de impuestos federales. Considerando lo anterior, mi representada se encuentra en el rango de una empresa _______ (10) _______, atendiendo a lo siguiente:</w:t>
      </w:r>
    </w:p>
    <w:p w14:paraId="70AE00BA" w14:textId="77777777" w:rsidR="0072558F" w:rsidRDefault="0072558F" w:rsidP="0072558F">
      <w:pPr>
        <w:spacing w:after="120" w:line="360" w:lineRule="auto"/>
        <w:ind w:right="990" w:firstLine="709"/>
        <w:jc w:val="both"/>
        <w:rPr>
          <w:rFonts w:ascii="Montserrat" w:eastAsia="Montserrat" w:hAnsi="Montserrat" w:cs="Montserrat"/>
        </w:rPr>
      </w:pPr>
    </w:p>
    <w:tbl>
      <w:tblPr>
        <w:tblW w:w="9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0"/>
        <w:gridCol w:w="1716"/>
        <w:gridCol w:w="2564"/>
        <w:gridCol w:w="2129"/>
        <w:gridCol w:w="1485"/>
      </w:tblGrid>
      <w:tr w:rsidR="0072558F" w14:paraId="787DB36B" w14:textId="77777777" w:rsidTr="007B0213">
        <w:trPr>
          <w:jc w:val="center"/>
        </w:trPr>
        <w:tc>
          <w:tcPr>
            <w:tcW w:w="9145" w:type="dxa"/>
            <w:gridSpan w:val="5"/>
          </w:tcPr>
          <w:p w14:paraId="5E5EDE29" w14:textId="77777777" w:rsidR="0072558F" w:rsidRDefault="0072558F" w:rsidP="007B0213">
            <w:pPr>
              <w:ind w:right="990"/>
              <w:jc w:val="center"/>
              <w:rPr>
                <w:rFonts w:ascii="Montserrat" w:eastAsia="Montserrat" w:hAnsi="Montserrat" w:cs="Montserrat"/>
                <w:b/>
              </w:rPr>
            </w:pPr>
            <w:r>
              <w:rPr>
                <w:rFonts w:ascii="Montserrat" w:eastAsia="Montserrat" w:hAnsi="Montserrat" w:cs="Montserrat"/>
                <w:b/>
              </w:rPr>
              <w:t>Estratificación</w:t>
            </w:r>
          </w:p>
        </w:tc>
      </w:tr>
      <w:tr w:rsidR="0072558F" w14:paraId="73280975" w14:textId="77777777" w:rsidTr="007B0213">
        <w:trPr>
          <w:jc w:val="center"/>
        </w:trPr>
        <w:tc>
          <w:tcPr>
            <w:tcW w:w="1251" w:type="dxa"/>
          </w:tcPr>
          <w:p w14:paraId="0958F8A0" w14:textId="77777777" w:rsidR="0072558F" w:rsidRDefault="0072558F" w:rsidP="007B0213">
            <w:pPr>
              <w:ind w:right="172"/>
              <w:jc w:val="center"/>
              <w:rPr>
                <w:rFonts w:ascii="Montserrat" w:eastAsia="Montserrat" w:hAnsi="Montserrat" w:cs="Montserrat"/>
                <w:b/>
                <w:sz w:val="18"/>
                <w:szCs w:val="18"/>
              </w:rPr>
            </w:pPr>
            <w:r>
              <w:rPr>
                <w:rFonts w:ascii="Montserrat" w:eastAsia="Montserrat" w:hAnsi="Montserrat" w:cs="Montserrat"/>
                <w:b/>
                <w:sz w:val="18"/>
                <w:szCs w:val="18"/>
              </w:rPr>
              <w:t>Tamaño</w:t>
            </w:r>
          </w:p>
          <w:p w14:paraId="3546C334" w14:textId="77777777" w:rsidR="0072558F" w:rsidRDefault="0072558F" w:rsidP="007B0213">
            <w:pPr>
              <w:ind w:right="172"/>
              <w:jc w:val="center"/>
              <w:rPr>
                <w:rFonts w:ascii="Montserrat" w:eastAsia="Montserrat" w:hAnsi="Montserrat" w:cs="Montserrat"/>
                <w:b/>
                <w:sz w:val="18"/>
                <w:szCs w:val="18"/>
              </w:rPr>
            </w:pPr>
            <w:r>
              <w:rPr>
                <w:rFonts w:ascii="Montserrat" w:eastAsia="Montserrat" w:hAnsi="Montserrat" w:cs="Montserrat"/>
                <w:b/>
                <w:sz w:val="18"/>
                <w:szCs w:val="18"/>
              </w:rPr>
              <w:t>(10)</w:t>
            </w:r>
          </w:p>
        </w:tc>
        <w:tc>
          <w:tcPr>
            <w:tcW w:w="1716" w:type="dxa"/>
          </w:tcPr>
          <w:p w14:paraId="76BB7AC1" w14:textId="77777777" w:rsidR="0072558F" w:rsidRDefault="0072558F" w:rsidP="007B0213">
            <w:pPr>
              <w:ind w:right="-110"/>
              <w:jc w:val="center"/>
              <w:rPr>
                <w:rFonts w:ascii="Montserrat" w:eastAsia="Montserrat" w:hAnsi="Montserrat" w:cs="Montserrat"/>
                <w:b/>
                <w:sz w:val="18"/>
                <w:szCs w:val="18"/>
              </w:rPr>
            </w:pPr>
            <w:r>
              <w:rPr>
                <w:rFonts w:ascii="Montserrat" w:eastAsia="Montserrat" w:hAnsi="Montserrat" w:cs="Montserrat"/>
                <w:b/>
                <w:sz w:val="18"/>
                <w:szCs w:val="18"/>
              </w:rPr>
              <w:t>Sector (6)</w:t>
            </w:r>
          </w:p>
        </w:tc>
        <w:tc>
          <w:tcPr>
            <w:tcW w:w="2564" w:type="dxa"/>
          </w:tcPr>
          <w:p w14:paraId="1161284A" w14:textId="77777777" w:rsidR="0072558F" w:rsidRDefault="0072558F" w:rsidP="007B0213">
            <w:pPr>
              <w:ind w:right="319"/>
              <w:jc w:val="center"/>
              <w:rPr>
                <w:rFonts w:ascii="Montserrat" w:eastAsia="Montserrat" w:hAnsi="Montserrat" w:cs="Montserrat"/>
                <w:b/>
                <w:sz w:val="18"/>
                <w:szCs w:val="18"/>
              </w:rPr>
            </w:pPr>
            <w:r>
              <w:rPr>
                <w:rFonts w:ascii="Montserrat" w:eastAsia="Montserrat" w:hAnsi="Montserrat" w:cs="Montserrat"/>
                <w:b/>
                <w:sz w:val="18"/>
                <w:szCs w:val="18"/>
              </w:rPr>
              <w:t>Rango de número de trabajadores (7) + (8)</w:t>
            </w:r>
          </w:p>
        </w:tc>
        <w:tc>
          <w:tcPr>
            <w:tcW w:w="2129" w:type="dxa"/>
          </w:tcPr>
          <w:p w14:paraId="57536131" w14:textId="77777777" w:rsidR="0072558F" w:rsidRDefault="0072558F" w:rsidP="007B0213">
            <w:pPr>
              <w:tabs>
                <w:tab w:val="left" w:pos="1358"/>
              </w:tabs>
              <w:ind w:right="144"/>
              <w:jc w:val="center"/>
              <w:rPr>
                <w:rFonts w:ascii="Montserrat" w:eastAsia="Montserrat" w:hAnsi="Montserrat" w:cs="Montserrat"/>
                <w:b/>
                <w:sz w:val="18"/>
                <w:szCs w:val="18"/>
              </w:rPr>
            </w:pPr>
            <w:r>
              <w:rPr>
                <w:rFonts w:ascii="Montserrat" w:eastAsia="Montserrat" w:hAnsi="Montserrat" w:cs="Montserrat"/>
                <w:b/>
                <w:sz w:val="18"/>
                <w:szCs w:val="18"/>
              </w:rPr>
              <w:t>Rango de monto de ventas anuales (</w:t>
            </w:r>
            <w:proofErr w:type="spellStart"/>
            <w:r>
              <w:rPr>
                <w:rFonts w:ascii="Montserrat" w:eastAsia="Montserrat" w:hAnsi="Montserrat" w:cs="Montserrat"/>
                <w:b/>
                <w:sz w:val="18"/>
                <w:szCs w:val="18"/>
              </w:rPr>
              <w:t>mdp</w:t>
            </w:r>
            <w:proofErr w:type="spellEnd"/>
            <w:r>
              <w:rPr>
                <w:rFonts w:ascii="Montserrat" w:eastAsia="Montserrat" w:hAnsi="Montserrat" w:cs="Montserrat"/>
                <w:b/>
                <w:sz w:val="18"/>
                <w:szCs w:val="18"/>
              </w:rPr>
              <w:t>) (9)</w:t>
            </w:r>
          </w:p>
        </w:tc>
        <w:tc>
          <w:tcPr>
            <w:tcW w:w="1485" w:type="dxa"/>
          </w:tcPr>
          <w:p w14:paraId="34C48B7D" w14:textId="77777777" w:rsidR="0072558F" w:rsidRDefault="0072558F" w:rsidP="007B0213">
            <w:pPr>
              <w:tabs>
                <w:tab w:val="left" w:pos="497"/>
              </w:tabs>
              <w:ind w:right="109"/>
              <w:jc w:val="center"/>
              <w:rPr>
                <w:rFonts w:ascii="Montserrat" w:eastAsia="Montserrat" w:hAnsi="Montserrat" w:cs="Montserrat"/>
                <w:b/>
                <w:sz w:val="18"/>
                <w:szCs w:val="18"/>
              </w:rPr>
            </w:pPr>
            <w:r>
              <w:rPr>
                <w:rFonts w:ascii="Montserrat" w:eastAsia="Montserrat" w:hAnsi="Montserrat" w:cs="Montserrat"/>
                <w:b/>
                <w:sz w:val="18"/>
                <w:szCs w:val="18"/>
              </w:rPr>
              <w:t>Tope máximo combinado*</w:t>
            </w:r>
          </w:p>
        </w:tc>
      </w:tr>
      <w:tr w:rsidR="0072558F" w14:paraId="52069AFE" w14:textId="77777777" w:rsidTr="007B0213">
        <w:trPr>
          <w:jc w:val="center"/>
        </w:trPr>
        <w:tc>
          <w:tcPr>
            <w:tcW w:w="1251" w:type="dxa"/>
            <w:vAlign w:val="center"/>
          </w:tcPr>
          <w:p w14:paraId="61FFBF8B" w14:textId="77777777" w:rsidR="0072558F" w:rsidRDefault="0072558F" w:rsidP="007B0213">
            <w:pPr>
              <w:jc w:val="center"/>
              <w:rPr>
                <w:rFonts w:ascii="Montserrat" w:eastAsia="Montserrat" w:hAnsi="Montserrat" w:cs="Montserrat"/>
                <w:sz w:val="18"/>
                <w:szCs w:val="18"/>
              </w:rPr>
            </w:pPr>
            <w:r>
              <w:rPr>
                <w:rFonts w:ascii="Montserrat" w:eastAsia="Montserrat" w:hAnsi="Montserrat" w:cs="Montserrat"/>
                <w:sz w:val="18"/>
                <w:szCs w:val="18"/>
              </w:rPr>
              <w:t>Micro</w:t>
            </w:r>
          </w:p>
        </w:tc>
        <w:tc>
          <w:tcPr>
            <w:tcW w:w="1716" w:type="dxa"/>
            <w:vAlign w:val="center"/>
          </w:tcPr>
          <w:p w14:paraId="2B642305" w14:textId="77777777" w:rsidR="0072558F" w:rsidRDefault="0072558F" w:rsidP="007B0213">
            <w:pPr>
              <w:ind w:right="174"/>
              <w:jc w:val="center"/>
              <w:rPr>
                <w:rFonts w:ascii="Montserrat" w:eastAsia="Montserrat" w:hAnsi="Montserrat" w:cs="Montserrat"/>
                <w:sz w:val="18"/>
                <w:szCs w:val="18"/>
              </w:rPr>
            </w:pPr>
            <w:r>
              <w:rPr>
                <w:rFonts w:ascii="Montserrat" w:eastAsia="Montserrat" w:hAnsi="Montserrat" w:cs="Montserrat"/>
                <w:sz w:val="18"/>
                <w:szCs w:val="18"/>
              </w:rPr>
              <w:t>Todas</w:t>
            </w:r>
          </w:p>
        </w:tc>
        <w:tc>
          <w:tcPr>
            <w:tcW w:w="2564" w:type="dxa"/>
            <w:vAlign w:val="center"/>
          </w:tcPr>
          <w:p w14:paraId="3BA04365" w14:textId="77777777" w:rsidR="0072558F" w:rsidRDefault="0072558F" w:rsidP="007B0213">
            <w:pPr>
              <w:ind w:right="461"/>
              <w:jc w:val="center"/>
              <w:rPr>
                <w:rFonts w:ascii="Montserrat" w:eastAsia="Montserrat" w:hAnsi="Montserrat" w:cs="Montserrat"/>
                <w:sz w:val="18"/>
                <w:szCs w:val="18"/>
              </w:rPr>
            </w:pPr>
            <w:r>
              <w:rPr>
                <w:rFonts w:ascii="Montserrat" w:eastAsia="Montserrat" w:hAnsi="Montserrat" w:cs="Montserrat"/>
                <w:sz w:val="18"/>
                <w:szCs w:val="18"/>
              </w:rPr>
              <w:t>Hasta 10</w:t>
            </w:r>
          </w:p>
        </w:tc>
        <w:tc>
          <w:tcPr>
            <w:tcW w:w="2129" w:type="dxa"/>
            <w:vAlign w:val="center"/>
          </w:tcPr>
          <w:p w14:paraId="0E464599" w14:textId="77777777" w:rsidR="0072558F" w:rsidRDefault="0072558F" w:rsidP="007B0213">
            <w:pPr>
              <w:ind w:right="990"/>
              <w:jc w:val="center"/>
              <w:rPr>
                <w:rFonts w:ascii="Montserrat" w:eastAsia="Montserrat" w:hAnsi="Montserrat" w:cs="Montserrat"/>
                <w:sz w:val="18"/>
                <w:szCs w:val="18"/>
              </w:rPr>
            </w:pPr>
            <w:r>
              <w:rPr>
                <w:rFonts w:ascii="Montserrat" w:eastAsia="Montserrat" w:hAnsi="Montserrat" w:cs="Montserrat"/>
                <w:sz w:val="18"/>
                <w:szCs w:val="18"/>
              </w:rPr>
              <w:t>Hasta $4</w:t>
            </w:r>
          </w:p>
        </w:tc>
        <w:tc>
          <w:tcPr>
            <w:tcW w:w="1485" w:type="dxa"/>
            <w:vAlign w:val="center"/>
          </w:tcPr>
          <w:p w14:paraId="38E8B222" w14:textId="77777777" w:rsidR="0072558F" w:rsidRDefault="0072558F" w:rsidP="007B0213">
            <w:pPr>
              <w:ind w:right="144"/>
              <w:jc w:val="center"/>
              <w:rPr>
                <w:rFonts w:ascii="Montserrat" w:eastAsia="Montserrat" w:hAnsi="Montserrat" w:cs="Montserrat"/>
                <w:sz w:val="18"/>
                <w:szCs w:val="18"/>
              </w:rPr>
            </w:pPr>
            <w:r>
              <w:rPr>
                <w:rFonts w:ascii="Montserrat" w:eastAsia="Montserrat" w:hAnsi="Montserrat" w:cs="Montserrat"/>
                <w:sz w:val="18"/>
                <w:szCs w:val="18"/>
              </w:rPr>
              <w:t>4.6</w:t>
            </w:r>
          </w:p>
        </w:tc>
      </w:tr>
      <w:tr w:rsidR="0072558F" w14:paraId="0D8BF66F" w14:textId="77777777" w:rsidTr="007B0213">
        <w:trPr>
          <w:jc w:val="center"/>
        </w:trPr>
        <w:tc>
          <w:tcPr>
            <w:tcW w:w="1251" w:type="dxa"/>
            <w:vMerge w:val="restart"/>
            <w:vAlign w:val="center"/>
          </w:tcPr>
          <w:p w14:paraId="6274D78A" w14:textId="77777777" w:rsidR="0072558F" w:rsidRDefault="0072558F" w:rsidP="007B0213">
            <w:pPr>
              <w:jc w:val="center"/>
              <w:rPr>
                <w:rFonts w:ascii="Montserrat" w:eastAsia="Montserrat" w:hAnsi="Montserrat" w:cs="Montserrat"/>
                <w:sz w:val="18"/>
                <w:szCs w:val="18"/>
              </w:rPr>
            </w:pPr>
            <w:r>
              <w:rPr>
                <w:rFonts w:ascii="Montserrat" w:eastAsia="Montserrat" w:hAnsi="Montserrat" w:cs="Montserrat"/>
                <w:sz w:val="18"/>
                <w:szCs w:val="18"/>
              </w:rPr>
              <w:t>Pequeña</w:t>
            </w:r>
          </w:p>
        </w:tc>
        <w:tc>
          <w:tcPr>
            <w:tcW w:w="1716" w:type="dxa"/>
            <w:vAlign w:val="center"/>
          </w:tcPr>
          <w:p w14:paraId="377DBE19" w14:textId="77777777" w:rsidR="0072558F" w:rsidRDefault="0072558F" w:rsidP="007B0213">
            <w:pPr>
              <w:ind w:right="-86"/>
              <w:jc w:val="center"/>
              <w:rPr>
                <w:rFonts w:ascii="Montserrat" w:eastAsia="Montserrat" w:hAnsi="Montserrat" w:cs="Montserrat"/>
                <w:sz w:val="18"/>
                <w:szCs w:val="18"/>
              </w:rPr>
            </w:pPr>
            <w:r>
              <w:rPr>
                <w:rFonts w:ascii="Montserrat" w:eastAsia="Montserrat" w:hAnsi="Montserrat" w:cs="Montserrat"/>
                <w:sz w:val="18"/>
                <w:szCs w:val="18"/>
              </w:rPr>
              <w:t>Comercio</w:t>
            </w:r>
          </w:p>
        </w:tc>
        <w:tc>
          <w:tcPr>
            <w:tcW w:w="2564" w:type="dxa"/>
            <w:vAlign w:val="center"/>
          </w:tcPr>
          <w:p w14:paraId="6DF28D4F" w14:textId="77777777" w:rsidR="0072558F" w:rsidRDefault="0072558F" w:rsidP="007B0213">
            <w:pPr>
              <w:ind w:right="319"/>
              <w:jc w:val="center"/>
              <w:rPr>
                <w:rFonts w:ascii="Montserrat" w:eastAsia="Montserrat" w:hAnsi="Montserrat" w:cs="Montserrat"/>
                <w:sz w:val="18"/>
                <w:szCs w:val="18"/>
              </w:rPr>
            </w:pPr>
            <w:r>
              <w:rPr>
                <w:rFonts w:ascii="Montserrat" w:eastAsia="Montserrat" w:hAnsi="Montserrat" w:cs="Montserrat"/>
                <w:sz w:val="18"/>
                <w:szCs w:val="18"/>
              </w:rPr>
              <w:t>Desde 11 hasta 30</w:t>
            </w:r>
          </w:p>
        </w:tc>
        <w:tc>
          <w:tcPr>
            <w:tcW w:w="2129" w:type="dxa"/>
            <w:vAlign w:val="center"/>
          </w:tcPr>
          <w:p w14:paraId="0D2413CD" w14:textId="77777777" w:rsidR="0072558F" w:rsidRDefault="0072558F" w:rsidP="007B0213">
            <w:pPr>
              <w:ind w:right="559"/>
              <w:jc w:val="center"/>
              <w:rPr>
                <w:rFonts w:ascii="Montserrat" w:eastAsia="Montserrat" w:hAnsi="Montserrat" w:cs="Montserrat"/>
                <w:sz w:val="18"/>
                <w:szCs w:val="18"/>
              </w:rPr>
            </w:pPr>
            <w:r>
              <w:rPr>
                <w:rFonts w:ascii="Montserrat" w:eastAsia="Montserrat" w:hAnsi="Montserrat" w:cs="Montserrat"/>
                <w:sz w:val="18"/>
                <w:szCs w:val="18"/>
              </w:rPr>
              <w:t>Desde $4.01 hasta $100</w:t>
            </w:r>
          </w:p>
        </w:tc>
        <w:tc>
          <w:tcPr>
            <w:tcW w:w="1485" w:type="dxa"/>
            <w:vAlign w:val="center"/>
          </w:tcPr>
          <w:p w14:paraId="3C185BF1" w14:textId="77777777" w:rsidR="0072558F" w:rsidRDefault="0072558F" w:rsidP="007B0213">
            <w:pPr>
              <w:ind w:right="2"/>
              <w:jc w:val="center"/>
              <w:rPr>
                <w:rFonts w:ascii="Montserrat" w:eastAsia="Montserrat" w:hAnsi="Montserrat" w:cs="Montserrat"/>
                <w:sz w:val="18"/>
                <w:szCs w:val="18"/>
              </w:rPr>
            </w:pPr>
            <w:r>
              <w:rPr>
                <w:rFonts w:ascii="Montserrat" w:eastAsia="Montserrat" w:hAnsi="Montserrat" w:cs="Montserrat"/>
                <w:sz w:val="18"/>
                <w:szCs w:val="18"/>
              </w:rPr>
              <w:t>93</w:t>
            </w:r>
          </w:p>
        </w:tc>
      </w:tr>
      <w:tr w:rsidR="0072558F" w14:paraId="5D61071C" w14:textId="77777777" w:rsidTr="007B0213">
        <w:trPr>
          <w:jc w:val="center"/>
        </w:trPr>
        <w:tc>
          <w:tcPr>
            <w:tcW w:w="1251" w:type="dxa"/>
            <w:vMerge/>
            <w:vAlign w:val="center"/>
          </w:tcPr>
          <w:p w14:paraId="4D79B78C" w14:textId="77777777" w:rsidR="0072558F" w:rsidRDefault="0072558F" w:rsidP="007B0213">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1716" w:type="dxa"/>
            <w:vAlign w:val="center"/>
          </w:tcPr>
          <w:p w14:paraId="51834AAD" w14:textId="77777777" w:rsidR="0072558F" w:rsidRDefault="0072558F" w:rsidP="007B0213">
            <w:pPr>
              <w:ind w:right="315"/>
              <w:jc w:val="center"/>
              <w:rPr>
                <w:rFonts w:ascii="Montserrat" w:eastAsia="Montserrat" w:hAnsi="Montserrat" w:cs="Montserrat"/>
                <w:sz w:val="18"/>
                <w:szCs w:val="18"/>
              </w:rPr>
            </w:pPr>
            <w:r>
              <w:rPr>
                <w:rFonts w:ascii="Montserrat" w:eastAsia="Montserrat" w:hAnsi="Montserrat" w:cs="Montserrat"/>
                <w:sz w:val="18"/>
                <w:szCs w:val="18"/>
              </w:rPr>
              <w:t>Industria y Servicios</w:t>
            </w:r>
          </w:p>
        </w:tc>
        <w:tc>
          <w:tcPr>
            <w:tcW w:w="2564" w:type="dxa"/>
            <w:vAlign w:val="center"/>
          </w:tcPr>
          <w:p w14:paraId="34D4C05D" w14:textId="77777777" w:rsidR="0072558F" w:rsidRDefault="0072558F" w:rsidP="007B0213">
            <w:pPr>
              <w:ind w:right="36"/>
              <w:jc w:val="center"/>
              <w:rPr>
                <w:rFonts w:ascii="Montserrat" w:eastAsia="Montserrat" w:hAnsi="Montserrat" w:cs="Montserrat"/>
                <w:sz w:val="18"/>
                <w:szCs w:val="18"/>
              </w:rPr>
            </w:pPr>
            <w:r>
              <w:rPr>
                <w:rFonts w:ascii="Montserrat" w:eastAsia="Montserrat" w:hAnsi="Montserrat" w:cs="Montserrat"/>
                <w:sz w:val="18"/>
                <w:szCs w:val="18"/>
              </w:rPr>
              <w:t>Desde 11 hasta 50</w:t>
            </w:r>
          </w:p>
        </w:tc>
        <w:tc>
          <w:tcPr>
            <w:tcW w:w="2129" w:type="dxa"/>
            <w:vAlign w:val="center"/>
          </w:tcPr>
          <w:p w14:paraId="60E490BE" w14:textId="77777777" w:rsidR="0072558F" w:rsidRDefault="0072558F" w:rsidP="007B0213">
            <w:pPr>
              <w:ind w:right="417"/>
              <w:jc w:val="center"/>
              <w:rPr>
                <w:rFonts w:ascii="Montserrat" w:eastAsia="Montserrat" w:hAnsi="Montserrat" w:cs="Montserrat"/>
                <w:sz w:val="18"/>
                <w:szCs w:val="18"/>
              </w:rPr>
            </w:pPr>
            <w:r>
              <w:rPr>
                <w:rFonts w:ascii="Montserrat" w:eastAsia="Montserrat" w:hAnsi="Montserrat" w:cs="Montserrat"/>
                <w:sz w:val="18"/>
                <w:szCs w:val="18"/>
              </w:rPr>
              <w:t>Desde $4.01 hasta $100</w:t>
            </w:r>
          </w:p>
        </w:tc>
        <w:tc>
          <w:tcPr>
            <w:tcW w:w="1485" w:type="dxa"/>
            <w:vAlign w:val="center"/>
          </w:tcPr>
          <w:p w14:paraId="3B91A483" w14:textId="77777777" w:rsidR="0072558F" w:rsidRDefault="0072558F" w:rsidP="007B0213">
            <w:pPr>
              <w:ind w:right="2"/>
              <w:jc w:val="center"/>
              <w:rPr>
                <w:rFonts w:ascii="Montserrat" w:eastAsia="Montserrat" w:hAnsi="Montserrat" w:cs="Montserrat"/>
                <w:sz w:val="18"/>
                <w:szCs w:val="18"/>
              </w:rPr>
            </w:pPr>
            <w:r>
              <w:rPr>
                <w:rFonts w:ascii="Montserrat" w:eastAsia="Montserrat" w:hAnsi="Montserrat" w:cs="Montserrat"/>
                <w:sz w:val="18"/>
                <w:szCs w:val="18"/>
              </w:rPr>
              <w:t>95</w:t>
            </w:r>
          </w:p>
        </w:tc>
      </w:tr>
      <w:tr w:rsidR="0072558F" w14:paraId="7B9BF910" w14:textId="77777777" w:rsidTr="007B0213">
        <w:trPr>
          <w:jc w:val="center"/>
        </w:trPr>
        <w:tc>
          <w:tcPr>
            <w:tcW w:w="1251" w:type="dxa"/>
            <w:vMerge w:val="restart"/>
            <w:vAlign w:val="center"/>
          </w:tcPr>
          <w:p w14:paraId="6E5AAEFC" w14:textId="77777777" w:rsidR="0072558F" w:rsidRDefault="0072558F" w:rsidP="007B0213">
            <w:pPr>
              <w:jc w:val="center"/>
              <w:rPr>
                <w:rFonts w:ascii="Montserrat" w:eastAsia="Montserrat" w:hAnsi="Montserrat" w:cs="Montserrat"/>
                <w:sz w:val="18"/>
                <w:szCs w:val="18"/>
              </w:rPr>
            </w:pPr>
            <w:r>
              <w:rPr>
                <w:rFonts w:ascii="Montserrat" w:eastAsia="Montserrat" w:hAnsi="Montserrat" w:cs="Montserrat"/>
                <w:sz w:val="18"/>
                <w:szCs w:val="18"/>
              </w:rPr>
              <w:t>Mediana</w:t>
            </w:r>
          </w:p>
        </w:tc>
        <w:tc>
          <w:tcPr>
            <w:tcW w:w="1716" w:type="dxa"/>
            <w:vAlign w:val="center"/>
          </w:tcPr>
          <w:p w14:paraId="27F7F661" w14:textId="77777777" w:rsidR="0072558F" w:rsidRDefault="0072558F" w:rsidP="007B0213">
            <w:pPr>
              <w:tabs>
                <w:tab w:val="left" w:pos="1060"/>
              </w:tabs>
              <w:ind w:right="315"/>
              <w:jc w:val="center"/>
              <w:rPr>
                <w:rFonts w:ascii="Montserrat" w:eastAsia="Montserrat" w:hAnsi="Montserrat" w:cs="Montserrat"/>
                <w:sz w:val="18"/>
                <w:szCs w:val="18"/>
              </w:rPr>
            </w:pPr>
            <w:r>
              <w:rPr>
                <w:rFonts w:ascii="Montserrat" w:eastAsia="Montserrat" w:hAnsi="Montserrat" w:cs="Montserrat"/>
                <w:sz w:val="18"/>
                <w:szCs w:val="18"/>
              </w:rPr>
              <w:t>Comercio</w:t>
            </w:r>
          </w:p>
        </w:tc>
        <w:tc>
          <w:tcPr>
            <w:tcW w:w="2564" w:type="dxa"/>
            <w:vAlign w:val="center"/>
          </w:tcPr>
          <w:p w14:paraId="6EB3B264" w14:textId="77777777" w:rsidR="0072558F" w:rsidRDefault="0072558F" w:rsidP="007B0213">
            <w:pPr>
              <w:ind w:right="36"/>
              <w:jc w:val="center"/>
              <w:rPr>
                <w:rFonts w:ascii="Montserrat" w:eastAsia="Montserrat" w:hAnsi="Montserrat" w:cs="Montserrat"/>
                <w:sz w:val="18"/>
                <w:szCs w:val="18"/>
              </w:rPr>
            </w:pPr>
            <w:r>
              <w:rPr>
                <w:rFonts w:ascii="Montserrat" w:eastAsia="Montserrat" w:hAnsi="Montserrat" w:cs="Montserrat"/>
                <w:sz w:val="18"/>
                <w:szCs w:val="18"/>
              </w:rPr>
              <w:t>Desde 31 hasta 100</w:t>
            </w:r>
          </w:p>
        </w:tc>
        <w:tc>
          <w:tcPr>
            <w:tcW w:w="2129" w:type="dxa"/>
            <w:vMerge w:val="restart"/>
            <w:vAlign w:val="center"/>
          </w:tcPr>
          <w:p w14:paraId="7ECF8748" w14:textId="77777777" w:rsidR="0072558F" w:rsidRDefault="0072558F" w:rsidP="007B0213">
            <w:pPr>
              <w:ind w:right="417"/>
              <w:jc w:val="center"/>
              <w:rPr>
                <w:rFonts w:ascii="Montserrat" w:eastAsia="Montserrat" w:hAnsi="Montserrat" w:cs="Montserrat"/>
                <w:sz w:val="18"/>
                <w:szCs w:val="18"/>
              </w:rPr>
            </w:pPr>
            <w:r>
              <w:rPr>
                <w:rFonts w:ascii="Montserrat" w:eastAsia="Montserrat" w:hAnsi="Montserrat" w:cs="Montserrat"/>
                <w:sz w:val="18"/>
                <w:szCs w:val="18"/>
              </w:rPr>
              <w:t>Desde $100.01 hasta $250</w:t>
            </w:r>
          </w:p>
        </w:tc>
        <w:tc>
          <w:tcPr>
            <w:tcW w:w="1485" w:type="dxa"/>
            <w:vMerge w:val="restart"/>
            <w:vAlign w:val="center"/>
          </w:tcPr>
          <w:p w14:paraId="7A85D727" w14:textId="77777777" w:rsidR="0072558F" w:rsidRDefault="0072558F" w:rsidP="007B0213">
            <w:pPr>
              <w:ind w:right="144"/>
              <w:jc w:val="center"/>
              <w:rPr>
                <w:rFonts w:ascii="Montserrat" w:eastAsia="Montserrat" w:hAnsi="Montserrat" w:cs="Montserrat"/>
                <w:sz w:val="18"/>
                <w:szCs w:val="18"/>
              </w:rPr>
            </w:pPr>
            <w:r>
              <w:rPr>
                <w:rFonts w:ascii="Montserrat" w:eastAsia="Montserrat" w:hAnsi="Montserrat" w:cs="Montserrat"/>
                <w:sz w:val="18"/>
                <w:szCs w:val="18"/>
              </w:rPr>
              <w:t>235</w:t>
            </w:r>
          </w:p>
        </w:tc>
      </w:tr>
      <w:tr w:rsidR="0072558F" w14:paraId="71562289" w14:textId="77777777" w:rsidTr="007B0213">
        <w:trPr>
          <w:jc w:val="center"/>
        </w:trPr>
        <w:tc>
          <w:tcPr>
            <w:tcW w:w="1251" w:type="dxa"/>
            <w:vMerge/>
            <w:vAlign w:val="center"/>
          </w:tcPr>
          <w:p w14:paraId="29AECB6E" w14:textId="77777777" w:rsidR="0072558F" w:rsidRDefault="0072558F" w:rsidP="007B0213">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1716" w:type="dxa"/>
            <w:vAlign w:val="center"/>
          </w:tcPr>
          <w:p w14:paraId="31BF151A" w14:textId="77777777" w:rsidR="0072558F" w:rsidRDefault="0072558F" w:rsidP="007B0213">
            <w:pPr>
              <w:ind w:right="32"/>
              <w:jc w:val="center"/>
              <w:rPr>
                <w:rFonts w:ascii="Montserrat" w:eastAsia="Montserrat" w:hAnsi="Montserrat" w:cs="Montserrat"/>
                <w:sz w:val="18"/>
                <w:szCs w:val="18"/>
              </w:rPr>
            </w:pPr>
            <w:r>
              <w:rPr>
                <w:rFonts w:ascii="Montserrat" w:eastAsia="Montserrat" w:hAnsi="Montserrat" w:cs="Montserrat"/>
                <w:sz w:val="18"/>
                <w:szCs w:val="18"/>
              </w:rPr>
              <w:t>Servicios</w:t>
            </w:r>
          </w:p>
        </w:tc>
        <w:tc>
          <w:tcPr>
            <w:tcW w:w="2564" w:type="dxa"/>
            <w:vAlign w:val="center"/>
          </w:tcPr>
          <w:p w14:paraId="0A994DA1" w14:textId="77777777" w:rsidR="0072558F" w:rsidRDefault="0072558F" w:rsidP="007B0213">
            <w:pPr>
              <w:ind w:right="36"/>
              <w:jc w:val="center"/>
              <w:rPr>
                <w:rFonts w:ascii="Montserrat" w:eastAsia="Montserrat" w:hAnsi="Montserrat" w:cs="Montserrat"/>
                <w:sz w:val="18"/>
                <w:szCs w:val="18"/>
              </w:rPr>
            </w:pPr>
            <w:r>
              <w:rPr>
                <w:rFonts w:ascii="Montserrat" w:eastAsia="Montserrat" w:hAnsi="Montserrat" w:cs="Montserrat"/>
                <w:sz w:val="18"/>
                <w:szCs w:val="18"/>
              </w:rPr>
              <w:t>Desde 51 hasta 100</w:t>
            </w:r>
          </w:p>
        </w:tc>
        <w:tc>
          <w:tcPr>
            <w:tcW w:w="2129" w:type="dxa"/>
            <w:vMerge/>
            <w:vAlign w:val="center"/>
          </w:tcPr>
          <w:p w14:paraId="3643E265" w14:textId="77777777" w:rsidR="0072558F" w:rsidRDefault="0072558F" w:rsidP="007B0213">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1485" w:type="dxa"/>
            <w:vMerge/>
            <w:vAlign w:val="center"/>
          </w:tcPr>
          <w:p w14:paraId="65510C6A" w14:textId="77777777" w:rsidR="0072558F" w:rsidRDefault="0072558F" w:rsidP="007B0213">
            <w:pPr>
              <w:widowControl w:val="0"/>
              <w:pBdr>
                <w:top w:val="nil"/>
                <w:left w:val="nil"/>
                <w:bottom w:val="nil"/>
                <w:right w:val="nil"/>
                <w:between w:val="nil"/>
              </w:pBdr>
              <w:spacing w:line="276" w:lineRule="auto"/>
              <w:rPr>
                <w:rFonts w:ascii="Montserrat" w:eastAsia="Montserrat" w:hAnsi="Montserrat" w:cs="Montserrat"/>
                <w:sz w:val="18"/>
                <w:szCs w:val="18"/>
              </w:rPr>
            </w:pPr>
          </w:p>
        </w:tc>
      </w:tr>
      <w:tr w:rsidR="0072558F" w14:paraId="33887CAF" w14:textId="77777777" w:rsidTr="007B0213">
        <w:trPr>
          <w:jc w:val="center"/>
        </w:trPr>
        <w:tc>
          <w:tcPr>
            <w:tcW w:w="1251" w:type="dxa"/>
            <w:vMerge/>
            <w:vAlign w:val="center"/>
          </w:tcPr>
          <w:p w14:paraId="1077CE6B" w14:textId="77777777" w:rsidR="0072558F" w:rsidRDefault="0072558F" w:rsidP="007B0213">
            <w:pPr>
              <w:widowControl w:val="0"/>
              <w:pBdr>
                <w:top w:val="nil"/>
                <w:left w:val="nil"/>
                <w:bottom w:val="nil"/>
                <w:right w:val="nil"/>
                <w:between w:val="nil"/>
              </w:pBdr>
              <w:spacing w:line="276" w:lineRule="auto"/>
              <w:rPr>
                <w:rFonts w:ascii="Montserrat" w:eastAsia="Montserrat" w:hAnsi="Montserrat" w:cs="Montserrat"/>
                <w:sz w:val="18"/>
                <w:szCs w:val="18"/>
              </w:rPr>
            </w:pPr>
          </w:p>
        </w:tc>
        <w:tc>
          <w:tcPr>
            <w:tcW w:w="1716" w:type="dxa"/>
            <w:vAlign w:val="center"/>
          </w:tcPr>
          <w:p w14:paraId="5F36A108" w14:textId="77777777" w:rsidR="0072558F" w:rsidRDefault="0072558F" w:rsidP="007B0213">
            <w:pPr>
              <w:tabs>
                <w:tab w:val="left" w:pos="273"/>
              </w:tabs>
              <w:ind w:right="174"/>
              <w:jc w:val="center"/>
              <w:rPr>
                <w:rFonts w:ascii="Montserrat" w:eastAsia="Montserrat" w:hAnsi="Montserrat" w:cs="Montserrat"/>
                <w:sz w:val="18"/>
                <w:szCs w:val="18"/>
              </w:rPr>
            </w:pPr>
            <w:r>
              <w:rPr>
                <w:rFonts w:ascii="Montserrat" w:eastAsia="Montserrat" w:hAnsi="Montserrat" w:cs="Montserrat"/>
                <w:sz w:val="18"/>
                <w:szCs w:val="18"/>
              </w:rPr>
              <w:t>Industria</w:t>
            </w:r>
          </w:p>
        </w:tc>
        <w:tc>
          <w:tcPr>
            <w:tcW w:w="2564" w:type="dxa"/>
            <w:vAlign w:val="center"/>
          </w:tcPr>
          <w:p w14:paraId="4DCC98A8" w14:textId="77777777" w:rsidR="0072558F" w:rsidRDefault="0072558F" w:rsidP="007B0213">
            <w:pPr>
              <w:ind w:right="36"/>
              <w:jc w:val="center"/>
              <w:rPr>
                <w:rFonts w:ascii="Montserrat" w:eastAsia="Montserrat" w:hAnsi="Montserrat" w:cs="Montserrat"/>
                <w:sz w:val="18"/>
                <w:szCs w:val="18"/>
              </w:rPr>
            </w:pPr>
            <w:r>
              <w:rPr>
                <w:rFonts w:ascii="Montserrat" w:eastAsia="Montserrat" w:hAnsi="Montserrat" w:cs="Montserrat"/>
                <w:sz w:val="18"/>
                <w:szCs w:val="18"/>
              </w:rPr>
              <w:t>Desde 51 hasta 250</w:t>
            </w:r>
          </w:p>
        </w:tc>
        <w:tc>
          <w:tcPr>
            <w:tcW w:w="2129" w:type="dxa"/>
            <w:vAlign w:val="center"/>
          </w:tcPr>
          <w:p w14:paraId="3D093C53" w14:textId="77777777" w:rsidR="0072558F" w:rsidRDefault="0072558F" w:rsidP="007B0213">
            <w:pPr>
              <w:ind w:right="559"/>
              <w:jc w:val="center"/>
              <w:rPr>
                <w:rFonts w:ascii="Montserrat" w:eastAsia="Montserrat" w:hAnsi="Montserrat" w:cs="Montserrat"/>
                <w:sz w:val="18"/>
                <w:szCs w:val="18"/>
              </w:rPr>
            </w:pPr>
            <w:r>
              <w:rPr>
                <w:rFonts w:ascii="Montserrat" w:eastAsia="Montserrat" w:hAnsi="Montserrat" w:cs="Montserrat"/>
                <w:sz w:val="18"/>
                <w:szCs w:val="18"/>
              </w:rPr>
              <w:t>Desde $100.01 hasta $250</w:t>
            </w:r>
          </w:p>
        </w:tc>
        <w:tc>
          <w:tcPr>
            <w:tcW w:w="1485" w:type="dxa"/>
            <w:vAlign w:val="center"/>
          </w:tcPr>
          <w:p w14:paraId="265C0715" w14:textId="77777777" w:rsidR="0072558F" w:rsidRDefault="0072558F" w:rsidP="007B0213">
            <w:pPr>
              <w:ind w:right="2"/>
              <w:jc w:val="center"/>
              <w:rPr>
                <w:rFonts w:ascii="Montserrat" w:eastAsia="Montserrat" w:hAnsi="Montserrat" w:cs="Montserrat"/>
                <w:sz w:val="18"/>
                <w:szCs w:val="18"/>
              </w:rPr>
            </w:pPr>
            <w:r>
              <w:rPr>
                <w:rFonts w:ascii="Montserrat" w:eastAsia="Montserrat" w:hAnsi="Montserrat" w:cs="Montserrat"/>
                <w:sz w:val="18"/>
                <w:szCs w:val="18"/>
              </w:rPr>
              <w:t>250</w:t>
            </w:r>
          </w:p>
        </w:tc>
      </w:tr>
    </w:tbl>
    <w:p w14:paraId="16240710" w14:textId="77777777" w:rsidR="0072558F" w:rsidRDefault="0072558F" w:rsidP="0072558F">
      <w:pPr>
        <w:spacing w:after="120" w:line="360" w:lineRule="auto"/>
        <w:ind w:right="990" w:firstLine="709"/>
        <w:jc w:val="both"/>
        <w:rPr>
          <w:rFonts w:ascii="Montserrat" w:eastAsia="Montserrat" w:hAnsi="Montserrat" w:cs="Montserrat"/>
        </w:rPr>
      </w:pPr>
    </w:p>
    <w:p w14:paraId="67595AB1" w14:textId="77777777" w:rsidR="0072558F" w:rsidRDefault="0072558F" w:rsidP="0072558F">
      <w:pPr>
        <w:spacing w:after="120" w:line="360" w:lineRule="auto"/>
        <w:ind w:right="193" w:firstLine="709"/>
        <w:jc w:val="both"/>
        <w:rPr>
          <w:rFonts w:ascii="Montserrat" w:eastAsia="Montserrat" w:hAnsi="Montserrat" w:cs="Montserrat"/>
        </w:rPr>
      </w:pPr>
      <w:r>
        <w:rPr>
          <w:rFonts w:ascii="Montserrat" w:eastAsia="Montserrat" w:hAnsi="Montserrat" w:cs="Montserrat"/>
        </w:rPr>
        <w:t xml:space="preserve">*Tope Máximo Combinado= (Trabajadores) x 10% + (Ventas Anuales) x 90%) </w:t>
      </w:r>
    </w:p>
    <w:p w14:paraId="64842F50" w14:textId="0FDB33A8" w:rsidR="0072558F" w:rsidRDefault="0072558F" w:rsidP="0072558F">
      <w:pPr>
        <w:spacing w:after="120" w:line="360" w:lineRule="auto"/>
        <w:ind w:right="193" w:firstLine="709"/>
        <w:jc w:val="both"/>
        <w:rPr>
          <w:rFonts w:ascii="Montserrat" w:eastAsia="Montserrat" w:hAnsi="Montserrat" w:cs="Montserrat"/>
        </w:rPr>
      </w:pPr>
      <w:r>
        <w:rPr>
          <w:rFonts w:ascii="Montserrat" w:eastAsia="Montserrat" w:hAnsi="Montserrat" w:cs="Montserrat"/>
        </w:rPr>
        <w:t>(7) (8) El número de trabajadores será el que resulte de la sumatoria de los puntos (7) y (8) (10) El tamaño de la empresa se determina a partir del puntaje obtenido conforme a la siguiente formula: Puntaje de la empresa= (Número de trabajadores) x 10% + (Monto de Ventas Anuales) x 90% el cual debe ser igual o menor al Tope Máximo Combinado.</w:t>
      </w:r>
    </w:p>
    <w:p w14:paraId="34B1EF18" w14:textId="6656C571" w:rsidR="0072558F" w:rsidRDefault="0072558F" w:rsidP="0072558F">
      <w:pPr>
        <w:spacing w:after="120" w:line="360" w:lineRule="auto"/>
        <w:ind w:right="193" w:firstLine="709"/>
        <w:jc w:val="both"/>
        <w:rPr>
          <w:rFonts w:ascii="Montserrat" w:eastAsia="Montserrat" w:hAnsi="Montserrat" w:cs="Montserrat"/>
        </w:rPr>
      </w:pPr>
      <w:r>
        <w:rPr>
          <w:rFonts w:ascii="Montserrat" w:eastAsia="Montserrat" w:hAnsi="Montserrat" w:cs="Montserrat"/>
        </w:rPr>
        <w:t>Así mismo, manifiesto, bajo protesta de decir verdad, que el Registro Federal de Contribuyentes de mi representada es______________________ y que el Registro Federal de Contribuyentes del (los) fabricante(s) de los bienes que integran mi oferta, es (son) ________________________.</w:t>
      </w:r>
    </w:p>
    <w:p w14:paraId="292E39CC" w14:textId="77777777" w:rsidR="0072558F" w:rsidRDefault="0072558F" w:rsidP="0072558F">
      <w:pPr>
        <w:spacing w:after="120" w:line="360" w:lineRule="auto"/>
        <w:ind w:right="990" w:firstLine="709"/>
        <w:jc w:val="both"/>
        <w:rPr>
          <w:rFonts w:ascii="Montserrat" w:eastAsia="Montserrat" w:hAnsi="Montserrat" w:cs="Montserrat"/>
        </w:rPr>
      </w:pPr>
      <w:r>
        <w:rPr>
          <w:rFonts w:ascii="Montserrat" w:eastAsia="Montserrat" w:hAnsi="Montserrat" w:cs="Montserrat"/>
        </w:rPr>
        <w:t xml:space="preserve">A t e n t a m e n t e </w:t>
      </w:r>
    </w:p>
    <w:p w14:paraId="6D6C04EC" w14:textId="77777777" w:rsidR="0072558F" w:rsidRDefault="0072558F" w:rsidP="0072558F">
      <w:pPr>
        <w:spacing w:after="120" w:line="360" w:lineRule="auto"/>
        <w:ind w:right="990" w:firstLine="709"/>
        <w:jc w:val="both"/>
        <w:rPr>
          <w:rFonts w:ascii="Montserrat" w:eastAsia="Montserrat" w:hAnsi="Montserrat" w:cs="Montserrat"/>
        </w:rPr>
      </w:pPr>
    </w:p>
    <w:p w14:paraId="6405CC51" w14:textId="77777777" w:rsidR="0072558F" w:rsidRDefault="0072558F" w:rsidP="0072558F">
      <w:pPr>
        <w:spacing w:after="120" w:line="360" w:lineRule="auto"/>
        <w:ind w:right="990" w:firstLine="709"/>
        <w:jc w:val="both"/>
        <w:rPr>
          <w:rFonts w:ascii="Montserrat" w:eastAsia="Montserrat" w:hAnsi="Montserrat" w:cs="Montserrat"/>
        </w:rPr>
      </w:pPr>
      <w:r>
        <w:rPr>
          <w:rFonts w:ascii="Montserrat" w:eastAsia="Montserrat" w:hAnsi="Montserrat" w:cs="Montserrat"/>
        </w:rPr>
        <w:t>_________________________________________</w:t>
      </w:r>
    </w:p>
    <w:p w14:paraId="0151DA09" w14:textId="77777777" w:rsidR="0072558F" w:rsidRDefault="0072558F" w:rsidP="0072558F">
      <w:pPr>
        <w:spacing w:after="120" w:line="360" w:lineRule="auto"/>
        <w:ind w:firstLine="709"/>
        <w:jc w:val="both"/>
        <w:rPr>
          <w:rFonts w:ascii="Montserrat" w:eastAsia="Montserrat" w:hAnsi="Montserrat" w:cs="Montserrat"/>
        </w:rPr>
      </w:pPr>
    </w:p>
    <w:p w14:paraId="58138879" w14:textId="77777777" w:rsidR="0072558F" w:rsidRDefault="0072558F" w:rsidP="0072558F">
      <w:pPr>
        <w:spacing w:after="120" w:line="360" w:lineRule="auto"/>
        <w:ind w:left="567" w:firstLine="709"/>
        <w:jc w:val="both"/>
        <w:rPr>
          <w:rFonts w:ascii="Montserrat" w:eastAsia="Montserrat" w:hAnsi="Montserrat" w:cs="Montserrat"/>
          <w:color w:val="0D0D0D"/>
        </w:rPr>
      </w:pPr>
    </w:p>
    <w:p w14:paraId="006780CC" w14:textId="17050799"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5.- </w:t>
      </w:r>
      <w:r w:rsidR="008624ED">
        <w:rPr>
          <w:rFonts w:ascii="Montserrat" w:eastAsia="Montserrat" w:hAnsi="Montserrat" w:cs="Montserrat"/>
        </w:rPr>
        <w:t>Documentación legal y administrativa</w:t>
      </w:r>
      <w:r>
        <w:rPr>
          <w:rFonts w:ascii="Montserrat" w:eastAsia="Montserrat" w:hAnsi="Montserrat" w:cs="Montserrat"/>
        </w:rPr>
        <w:t>.</w:t>
      </w:r>
    </w:p>
    <w:p w14:paraId="1DC4C8BC" w14:textId="77777777" w:rsidR="0072558F" w:rsidRDefault="0072558F" w:rsidP="0072558F">
      <w:pPr>
        <w:spacing w:after="120" w:line="360" w:lineRule="auto"/>
        <w:ind w:left="567" w:firstLine="709"/>
        <w:jc w:val="both"/>
        <w:rPr>
          <w:rFonts w:ascii="Montserrat" w:eastAsia="Montserrat" w:hAnsi="Montserrat" w:cs="Montserrat"/>
          <w:color w:val="0D0D0D"/>
        </w:rPr>
      </w:pPr>
    </w:p>
    <w:p w14:paraId="215597BC" w14:textId="77777777" w:rsidR="0072558F" w:rsidRDefault="0072558F" w:rsidP="0072558F">
      <w:pPr>
        <w:spacing w:after="120" w:line="360" w:lineRule="auto"/>
        <w:ind w:left="567" w:firstLine="709"/>
        <w:jc w:val="both"/>
        <w:rPr>
          <w:rFonts w:ascii="Montserrat" w:eastAsia="Montserrat" w:hAnsi="Montserrat" w:cs="Montserrat"/>
          <w:color w:val="0D0D0D"/>
        </w:rPr>
      </w:pPr>
    </w:p>
    <w:p w14:paraId="6BAADB70" w14:textId="3C596702" w:rsidR="0072558F" w:rsidRDefault="0072558F" w:rsidP="0072558F">
      <w:pPr>
        <w:pBdr>
          <w:top w:val="nil"/>
          <w:left w:val="nil"/>
          <w:bottom w:val="nil"/>
          <w:right w:val="nil"/>
          <w:between w:val="nil"/>
        </w:pBdr>
        <w:spacing w:after="120" w:line="360" w:lineRule="auto"/>
        <w:ind w:firstLine="709"/>
        <w:jc w:val="both"/>
        <w:rPr>
          <w:rFonts w:ascii="Montserrat" w:eastAsia="Montserrat" w:hAnsi="Montserrat" w:cs="Montserrat"/>
          <w:color w:val="0D0D0D"/>
        </w:rPr>
      </w:pPr>
      <w:r>
        <w:rPr>
          <w:rFonts w:ascii="Montserrat" w:eastAsia="Montserrat" w:hAnsi="Montserrat" w:cs="Montserrat"/>
          <w:b/>
          <w:color w:val="0D0D0D"/>
        </w:rPr>
        <w:t>XI.</w:t>
      </w:r>
      <w:r>
        <w:rPr>
          <w:rFonts w:ascii="Montserrat" w:eastAsia="Montserrat" w:hAnsi="Montserrat" w:cs="Montserrat"/>
          <w:color w:val="0D0D0D"/>
        </w:rPr>
        <w:t xml:space="preserve"> Formato 32-D. Opinión de Cumplimiento vigente expedido por la </w:t>
      </w:r>
      <w:r w:rsidR="008624ED">
        <w:rPr>
          <w:rFonts w:ascii="Montserrat" w:eastAsia="Montserrat" w:hAnsi="Montserrat" w:cs="Montserrat"/>
          <w:color w:val="0D0D0D"/>
        </w:rPr>
        <w:t>Secretaria</w:t>
      </w:r>
      <w:r>
        <w:rPr>
          <w:rFonts w:ascii="Montserrat" w:eastAsia="Montserrat" w:hAnsi="Montserrat" w:cs="Montserrat"/>
          <w:color w:val="0D0D0D"/>
        </w:rPr>
        <w:t xml:space="preserve"> de Hacienda y </w:t>
      </w:r>
      <w:r w:rsidR="008624ED">
        <w:rPr>
          <w:rFonts w:ascii="Montserrat" w:eastAsia="Montserrat" w:hAnsi="Montserrat" w:cs="Montserrat"/>
          <w:color w:val="0D0D0D"/>
        </w:rPr>
        <w:t>Crédito</w:t>
      </w:r>
      <w:r>
        <w:rPr>
          <w:rFonts w:ascii="Montserrat" w:eastAsia="Montserrat" w:hAnsi="Montserrat" w:cs="Montserrat"/>
          <w:color w:val="0D0D0D"/>
        </w:rPr>
        <w:t xml:space="preserve"> Público.</w:t>
      </w:r>
    </w:p>
    <w:p w14:paraId="14B15738" w14:textId="77777777" w:rsidR="0072558F" w:rsidRDefault="0072558F" w:rsidP="0072558F">
      <w:pPr>
        <w:pBdr>
          <w:top w:val="nil"/>
          <w:left w:val="nil"/>
          <w:bottom w:val="nil"/>
          <w:right w:val="nil"/>
          <w:between w:val="nil"/>
        </w:pBdr>
        <w:spacing w:after="120" w:line="360" w:lineRule="auto"/>
        <w:ind w:firstLine="709"/>
        <w:jc w:val="both"/>
        <w:rPr>
          <w:rFonts w:ascii="Montserrat" w:eastAsia="Montserrat" w:hAnsi="Montserrat" w:cs="Montserrat"/>
          <w:color w:val="0D0D0D"/>
        </w:rPr>
      </w:pPr>
    </w:p>
    <w:p w14:paraId="129F7AE7" w14:textId="14210B72" w:rsidR="0072558F" w:rsidRPr="00135D69" w:rsidRDefault="0072558F" w:rsidP="00135D69">
      <w:pPr>
        <w:pBdr>
          <w:top w:val="nil"/>
          <w:left w:val="nil"/>
          <w:bottom w:val="nil"/>
          <w:right w:val="nil"/>
          <w:between w:val="nil"/>
        </w:pBdr>
        <w:spacing w:after="120" w:line="360" w:lineRule="auto"/>
        <w:ind w:firstLine="709"/>
        <w:jc w:val="both"/>
        <w:rPr>
          <w:rFonts w:ascii="Montserrat" w:eastAsia="Montserrat" w:hAnsi="Montserrat" w:cs="Montserrat"/>
          <w:color w:val="FF0000"/>
        </w:rPr>
      </w:pPr>
      <w:r>
        <w:rPr>
          <w:rFonts w:ascii="Montserrat" w:eastAsia="Montserrat" w:hAnsi="Montserrat" w:cs="Montserrat"/>
          <w:color w:val="FF0000"/>
        </w:rPr>
        <w:lastRenderedPageBreak/>
        <w:t>(ESTE DOCUMENTO DEBERÁ SER POSITIVO Y NO MAYOR A 30 DÍAS NATURALES EN RELACIÓN A LA FECHA PROPUESTA EN LAS PRESENTES BASES PARA LA FIRMA DEL CONTRATO CORRESPONDIENTE, DICHA OPINION DEBERA PODER ESCANEARSE EN EL DOCUMENTO IMPRESO QUE PRESENTE DENTRO DE SU PROPUESTA).</w:t>
      </w:r>
    </w:p>
    <w:p w14:paraId="1098A1AD" w14:textId="77777777" w:rsidR="0072558F" w:rsidRDefault="0072558F" w:rsidP="0072558F">
      <w:pPr>
        <w:spacing w:after="120" w:line="360" w:lineRule="auto"/>
        <w:ind w:left="567" w:firstLine="709"/>
        <w:jc w:val="both"/>
        <w:rPr>
          <w:rFonts w:ascii="Montserrat" w:eastAsia="Montserrat" w:hAnsi="Montserrat" w:cs="Montserrat"/>
        </w:rPr>
      </w:pPr>
    </w:p>
    <w:p w14:paraId="4A7F21AB" w14:textId="44E9D744" w:rsidR="0072558F" w:rsidRDefault="0072558F" w:rsidP="0072558F">
      <w:pPr>
        <w:spacing w:after="120" w:line="360" w:lineRule="auto"/>
        <w:ind w:left="567" w:firstLine="709"/>
        <w:jc w:val="both"/>
        <w:rPr>
          <w:rFonts w:ascii="Montserrat" w:eastAsia="Montserrat" w:hAnsi="Montserrat" w:cs="Montserrat"/>
        </w:rPr>
      </w:pPr>
      <w:r>
        <w:rPr>
          <w:rFonts w:ascii="Montserrat" w:eastAsia="Montserrat" w:hAnsi="Montserrat" w:cs="Montserrat"/>
        </w:rPr>
        <w:t xml:space="preserve">5.- </w:t>
      </w:r>
      <w:r w:rsidR="008624ED">
        <w:rPr>
          <w:rFonts w:ascii="Montserrat" w:eastAsia="Montserrat" w:hAnsi="Montserrat" w:cs="Montserrat"/>
        </w:rPr>
        <w:t>DOCUMENTACIÓN LEGAL Y ADMINISTRATIVA</w:t>
      </w:r>
      <w:r>
        <w:rPr>
          <w:rFonts w:ascii="Montserrat" w:eastAsia="Montserrat" w:hAnsi="Montserrat" w:cs="Montserrat"/>
        </w:rPr>
        <w:t>.</w:t>
      </w:r>
    </w:p>
    <w:p w14:paraId="0A3B8354" w14:textId="77777777" w:rsidR="0072558F" w:rsidRDefault="0072558F" w:rsidP="0072558F">
      <w:pPr>
        <w:spacing w:after="120" w:line="360" w:lineRule="auto"/>
        <w:ind w:left="567" w:firstLine="709"/>
        <w:jc w:val="both"/>
        <w:rPr>
          <w:rFonts w:ascii="Montserrat" w:eastAsia="Montserrat" w:hAnsi="Montserrat" w:cs="Montserrat"/>
        </w:rPr>
      </w:pPr>
    </w:p>
    <w:p w14:paraId="1728376C" w14:textId="1BC7DC02" w:rsidR="0072558F" w:rsidRDefault="0072558F" w:rsidP="0072558F">
      <w:pPr>
        <w:spacing w:after="120" w:line="360" w:lineRule="auto"/>
        <w:ind w:left="567" w:firstLine="709"/>
        <w:jc w:val="both"/>
        <w:rPr>
          <w:rFonts w:ascii="Montserrat" w:eastAsia="Montserrat" w:hAnsi="Montserrat" w:cs="Montserrat"/>
        </w:rPr>
      </w:pPr>
      <w:r>
        <w:rPr>
          <w:rFonts w:ascii="Montserrat" w:eastAsia="Montserrat" w:hAnsi="Montserrat" w:cs="Montserrat"/>
        </w:rPr>
        <w:t>XII.</w:t>
      </w:r>
      <w:r w:rsidR="008624ED">
        <w:rPr>
          <w:rFonts w:ascii="Montserrat" w:eastAsia="Montserrat" w:hAnsi="Montserrat" w:cs="Montserrat"/>
        </w:rPr>
        <w:t>- Opinión</w:t>
      </w:r>
      <w:r>
        <w:rPr>
          <w:rFonts w:ascii="Montserrat" w:eastAsia="Montserrat" w:hAnsi="Montserrat" w:cs="Montserrat"/>
        </w:rPr>
        <w:t xml:space="preserve"> de cumplimiento en materia de seguridad social expedida por el IMSS (este documento deberá ser positivo y no mayor a 15 días naturales en relación a la fecha propuesta en las presentes bases para la firma del contrato correspondiente, dicha opinión deberá poder escanearse en el documento impreso que presente dentro de su propuesta).</w:t>
      </w:r>
    </w:p>
    <w:p w14:paraId="7CE2DE4E" w14:textId="77777777" w:rsidR="0072558F" w:rsidRDefault="0072558F" w:rsidP="0072558F">
      <w:pPr>
        <w:spacing w:after="120" w:line="360" w:lineRule="auto"/>
        <w:ind w:left="567" w:firstLine="709"/>
        <w:jc w:val="both"/>
        <w:rPr>
          <w:rFonts w:ascii="Montserrat" w:eastAsia="Montserrat" w:hAnsi="Montserrat" w:cs="Montserrat"/>
        </w:rPr>
      </w:pPr>
    </w:p>
    <w:p w14:paraId="4BDA4BBE" w14:textId="77777777" w:rsidR="0072558F" w:rsidRDefault="0072558F" w:rsidP="0072558F">
      <w:pPr>
        <w:spacing w:after="120" w:line="360" w:lineRule="auto"/>
        <w:ind w:firstLine="709"/>
        <w:jc w:val="both"/>
        <w:rPr>
          <w:rFonts w:ascii="Montserrat" w:eastAsia="Montserrat" w:hAnsi="Montserrat" w:cs="Montserrat"/>
        </w:rPr>
      </w:pPr>
    </w:p>
    <w:p w14:paraId="709266B2" w14:textId="77777777" w:rsidR="0072558F" w:rsidRDefault="0072558F" w:rsidP="0072558F">
      <w:pPr>
        <w:spacing w:after="120" w:line="360" w:lineRule="auto"/>
        <w:ind w:firstLine="709"/>
        <w:jc w:val="both"/>
        <w:rPr>
          <w:rFonts w:ascii="Montserrat" w:eastAsia="Montserrat" w:hAnsi="Montserrat" w:cs="Montserrat"/>
        </w:rPr>
      </w:pPr>
    </w:p>
    <w:p w14:paraId="6A1599CC" w14:textId="77777777" w:rsidR="0072558F" w:rsidRDefault="0072558F" w:rsidP="0072558F">
      <w:pPr>
        <w:spacing w:after="120" w:line="360" w:lineRule="auto"/>
        <w:ind w:firstLine="709"/>
        <w:jc w:val="both"/>
        <w:rPr>
          <w:rFonts w:ascii="Montserrat" w:eastAsia="Montserrat" w:hAnsi="Montserrat" w:cs="Montserrat"/>
        </w:rPr>
      </w:pPr>
    </w:p>
    <w:p w14:paraId="50F10E5F" w14:textId="77777777" w:rsidR="0072558F" w:rsidRDefault="0072558F" w:rsidP="0072558F">
      <w:pPr>
        <w:spacing w:after="120" w:line="360" w:lineRule="auto"/>
        <w:ind w:firstLine="709"/>
        <w:jc w:val="both"/>
        <w:rPr>
          <w:rFonts w:ascii="Montserrat" w:eastAsia="Montserrat" w:hAnsi="Montserrat" w:cs="Montserrat"/>
        </w:rPr>
      </w:pPr>
    </w:p>
    <w:p w14:paraId="6E22FDA2" w14:textId="77777777" w:rsidR="0072558F" w:rsidRDefault="0072558F" w:rsidP="0072558F">
      <w:pPr>
        <w:spacing w:after="120" w:line="360" w:lineRule="auto"/>
        <w:ind w:firstLine="709"/>
        <w:jc w:val="both"/>
        <w:rPr>
          <w:rFonts w:ascii="Montserrat" w:eastAsia="Montserrat" w:hAnsi="Montserrat" w:cs="Montserrat"/>
        </w:rPr>
      </w:pPr>
    </w:p>
    <w:p w14:paraId="115CBB26" w14:textId="77777777" w:rsidR="0072558F" w:rsidRDefault="0072558F" w:rsidP="0072558F">
      <w:pPr>
        <w:spacing w:after="120" w:line="360" w:lineRule="auto"/>
        <w:ind w:firstLine="709"/>
        <w:jc w:val="both"/>
        <w:rPr>
          <w:rFonts w:ascii="Montserrat" w:eastAsia="Montserrat" w:hAnsi="Montserrat" w:cs="Montserrat"/>
        </w:rPr>
      </w:pPr>
    </w:p>
    <w:p w14:paraId="4A6B2B44" w14:textId="77777777" w:rsidR="0072558F" w:rsidRDefault="0072558F" w:rsidP="0072558F">
      <w:pPr>
        <w:spacing w:after="120" w:line="360" w:lineRule="auto"/>
        <w:ind w:firstLine="709"/>
        <w:jc w:val="both"/>
        <w:rPr>
          <w:rFonts w:ascii="Montserrat" w:eastAsia="Montserrat" w:hAnsi="Montserrat" w:cs="Montserrat"/>
        </w:rPr>
      </w:pPr>
    </w:p>
    <w:p w14:paraId="7F58F13E" w14:textId="77777777" w:rsidR="0072558F" w:rsidRDefault="0072558F" w:rsidP="0072558F">
      <w:pPr>
        <w:spacing w:after="120" w:line="360" w:lineRule="auto"/>
        <w:ind w:firstLine="709"/>
        <w:jc w:val="both"/>
        <w:rPr>
          <w:rFonts w:ascii="Montserrat" w:eastAsia="Montserrat" w:hAnsi="Montserrat" w:cs="Montserrat"/>
        </w:rPr>
      </w:pPr>
    </w:p>
    <w:p w14:paraId="373669F0" w14:textId="77777777" w:rsidR="0072558F" w:rsidRDefault="0072558F" w:rsidP="0072558F">
      <w:pPr>
        <w:spacing w:after="120" w:line="360" w:lineRule="auto"/>
        <w:ind w:firstLine="709"/>
        <w:jc w:val="both"/>
        <w:rPr>
          <w:rFonts w:ascii="Montserrat" w:eastAsia="Montserrat" w:hAnsi="Montserrat" w:cs="Montserrat"/>
        </w:rPr>
      </w:pPr>
    </w:p>
    <w:p w14:paraId="131689DF" w14:textId="77777777" w:rsidR="0072558F" w:rsidRDefault="0072558F" w:rsidP="0072558F">
      <w:pPr>
        <w:spacing w:after="120" w:line="360" w:lineRule="auto"/>
        <w:ind w:firstLine="709"/>
        <w:jc w:val="both"/>
        <w:rPr>
          <w:rFonts w:ascii="Montserrat" w:eastAsia="Montserrat" w:hAnsi="Montserrat" w:cs="Montserrat"/>
        </w:rPr>
      </w:pPr>
    </w:p>
    <w:p w14:paraId="29A3EA29" w14:textId="77777777" w:rsidR="0072558F" w:rsidRDefault="0072558F" w:rsidP="0072558F">
      <w:pPr>
        <w:spacing w:after="120" w:line="360" w:lineRule="auto"/>
        <w:ind w:firstLine="709"/>
        <w:jc w:val="both"/>
        <w:rPr>
          <w:rFonts w:ascii="Montserrat" w:eastAsia="Montserrat" w:hAnsi="Montserrat" w:cs="Montserrat"/>
        </w:rPr>
      </w:pPr>
    </w:p>
    <w:p w14:paraId="0E6E9B84" w14:textId="77777777" w:rsidR="0072558F" w:rsidRDefault="0072558F" w:rsidP="0072558F">
      <w:pPr>
        <w:spacing w:after="120" w:line="360" w:lineRule="auto"/>
        <w:ind w:firstLine="709"/>
        <w:jc w:val="both"/>
        <w:rPr>
          <w:rFonts w:ascii="Montserrat" w:eastAsia="Montserrat" w:hAnsi="Montserrat" w:cs="Montserrat"/>
        </w:rPr>
      </w:pPr>
    </w:p>
    <w:p w14:paraId="32C499F0" w14:textId="055CC22A" w:rsidR="0072558F" w:rsidRDefault="0072558F" w:rsidP="0072558F">
      <w:pPr>
        <w:spacing w:after="120" w:line="360" w:lineRule="auto"/>
        <w:ind w:left="567" w:firstLine="709"/>
        <w:jc w:val="both"/>
        <w:rPr>
          <w:rFonts w:ascii="Montserrat" w:eastAsia="Montserrat" w:hAnsi="Montserrat" w:cs="Montserrat"/>
        </w:rPr>
      </w:pPr>
      <w:r>
        <w:rPr>
          <w:rFonts w:ascii="Montserrat" w:eastAsia="Montserrat" w:hAnsi="Montserrat" w:cs="Montserrat"/>
        </w:rPr>
        <w:t xml:space="preserve">5.- </w:t>
      </w:r>
      <w:r w:rsidR="008624ED">
        <w:rPr>
          <w:rFonts w:ascii="Montserrat" w:eastAsia="Montserrat" w:hAnsi="Montserrat" w:cs="Montserrat"/>
        </w:rPr>
        <w:t>DOCUMENTACIÓN LEGAL Y ADMINISTRATIVA</w:t>
      </w:r>
      <w:r>
        <w:rPr>
          <w:rFonts w:ascii="Montserrat" w:eastAsia="Montserrat" w:hAnsi="Montserrat" w:cs="Montserrat"/>
        </w:rPr>
        <w:t>.</w:t>
      </w:r>
    </w:p>
    <w:p w14:paraId="3B525B16" w14:textId="77777777" w:rsidR="0072558F" w:rsidRDefault="0072558F" w:rsidP="0072558F">
      <w:pPr>
        <w:spacing w:after="120" w:line="360" w:lineRule="auto"/>
        <w:ind w:left="567" w:firstLine="709"/>
        <w:jc w:val="both"/>
        <w:rPr>
          <w:rFonts w:ascii="Montserrat" w:eastAsia="Montserrat" w:hAnsi="Montserrat" w:cs="Montserrat"/>
        </w:rPr>
      </w:pPr>
    </w:p>
    <w:p w14:paraId="1CEA6F56" w14:textId="495E4A11" w:rsidR="0072558F" w:rsidRDefault="0072558F" w:rsidP="0072558F">
      <w:pPr>
        <w:spacing w:after="120" w:line="360" w:lineRule="auto"/>
        <w:ind w:left="567" w:firstLine="709"/>
        <w:jc w:val="both"/>
        <w:rPr>
          <w:rFonts w:ascii="Montserrat" w:eastAsia="Montserrat" w:hAnsi="Montserrat" w:cs="Montserrat"/>
        </w:rPr>
      </w:pPr>
      <w:r>
        <w:rPr>
          <w:rFonts w:ascii="Montserrat" w:eastAsia="Montserrat" w:hAnsi="Montserrat" w:cs="Montserrat"/>
        </w:rPr>
        <w:lastRenderedPageBreak/>
        <w:t xml:space="preserve">XIII.- Opinión de cumplimiento de obligaciones fiscales en materia de vivienda emitida por el INFONAVIT </w:t>
      </w:r>
    </w:p>
    <w:p w14:paraId="68BDF421" w14:textId="77777777" w:rsidR="0072558F" w:rsidRDefault="0072558F" w:rsidP="0072558F">
      <w:pPr>
        <w:spacing w:after="120" w:line="360" w:lineRule="auto"/>
        <w:ind w:left="567" w:firstLine="709"/>
        <w:jc w:val="both"/>
        <w:rPr>
          <w:rFonts w:ascii="Montserrat" w:eastAsia="Montserrat" w:hAnsi="Montserrat" w:cs="Montserrat"/>
        </w:rPr>
      </w:pPr>
    </w:p>
    <w:p w14:paraId="5A4B978A" w14:textId="77777777" w:rsidR="0072558F" w:rsidRDefault="0072558F" w:rsidP="0072558F">
      <w:pPr>
        <w:spacing w:after="120" w:line="360" w:lineRule="auto"/>
        <w:ind w:left="567" w:firstLine="709"/>
        <w:jc w:val="both"/>
        <w:rPr>
          <w:rFonts w:ascii="Montserrat" w:eastAsia="Montserrat" w:hAnsi="Montserrat" w:cs="Montserrat"/>
          <w:color w:val="FF0000"/>
        </w:rPr>
      </w:pPr>
      <w:r>
        <w:rPr>
          <w:rFonts w:ascii="Montserrat" w:eastAsia="Montserrat" w:hAnsi="Montserrat" w:cs="Montserrat"/>
          <w:color w:val="FF0000"/>
        </w:rPr>
        <w:t xml:space="preserve">           (ESTE DOCUMENTO DEBERÁ SER POSITIVO Y NO MAYOR A 30 DÍAS NATURALES EN RELACIÓN A LA FECHA PROPUESTA EN LAS PRESENTES BASES PARA LA FIRMA DEL CONTRATO CORRESPONDIENTE, DICHA OPINION DEBERA PODER ESCANEARSE EN EL DOCUMENTO IMPRESO QUE PRESENTE DENTRO DE SU PROPUESTA)</w:t>
      </w:r>
    </w:p>
    <w:p w14:paraId="4D921861" w14:textId="77777777" w:rsidR="0072558F" w:rsidRDefault="0072558F" w:rsidP="0072558F">
      <w:pPr>
        <w:spacing w:after="120" w:line="360" w:lineRule="auto"/>
        <w:ind w:left="567" w:firstLine="709"/>
        <w:jc w:val="both"/>
        <w:rPr>
          <w:rFonts w:ascii="Montserrat" w:eastAsia="Montserrat" w:hAnsi="Montserrat" w:cs="Montserrat"/>
        </w:rPr>
      </w:pPr>
    </w:p>
    <w:p w14:paraId="1AEF2DC1" w14:textId="77777777" w:rsidR="0072558F" w:rsidRPr="0072558F" w:rsidRDefault="0072558F" w:rsidP="0072558F">
      <w:pPr>
        <w:spacing w:after="120" w:line="360" w:lineRule="auto"/>
        <w:ind w:left="567" w:firstLine="709"/>
        <w:jc w:val="both"/>
        <w:rPr>
          <w:rFonts w:ascii="Montserrat" w:eastAsia="Montserrat" w:hAnsi="Montserrat" w:cs="Montserrat"/>
          <w:b/>
          <w:bCs/>
        </w:rPr>
      </w:pPr>
      <w:r w:rsidRPr="0072558F">
        <w:rPr>
          <w:rFonts w:ascii="Montserrat" w:eastAsia="Montserrat" w:hAnsi="Montserrat" w:cs="Montserrat"/>
          <w:b/>
          <w:bCs/>
        </w:rPr>
        <w:t>Contenido de la proposición técnica.</w:t>
      </w:r>
    </w:p>
    <w:p w14:paraId="5532BE58" w14:textId="77777777" w:rsidR="0072558F" w:rsidRPr="0072558F" w:rsidRDefault="0072558F" w:rsidP="0072558F">
      <w:pPr>
        <w:spacing w:after="120" w:line="360" w:lineRule="auto"/>
        <w:ind w:firstLine="709"/>
        <w:jc w:val="both"/>
        <w:rPr>
          <w:rFonts w:ascii="Montserrat" w:eastAsia="Montserrat" w:hAnsi="Montserrat" w:cs="Montserrat"/>
          <w:b/>
          <w:bCs/>
        </w:rPr>
      </w:pPr>
    </w:p>
    <w:p w14:paraId="16BD2BAF" w14:textId="77777777" w:rsidR="0072558F" w:rsidRPr="0072558F" w:rsidRDefault="0072558F" w:rsidP="0072558F">
      <w:pPr>
        <w:spacing w:after="120" w:line="360" w:lineRule="auto"/>
        <w:ind w:left="851" w:right="51" w:firstLine="709"/>
        <w:jc w:val="both"/>
        <w:rPr>
          <w:rFonts w:ascii="Montserrat" w:eastAsia="Montserrat" w:hAnsi="Montserrat" w:cs="Montserrat"/>
          <w:b/>
          <w:bCs/>
        </w:rPr>
      </w:pPr>
    </w:p>
    <w:p w14:paraId="724199C2" w14:textId="77777777" w:rsidR="0072558F" w:rsidRPr="0072558F" w:rsidRDefault="0072558F" w:rsidP="0072558F">
      <w:pPr>
        <w:spacing w:after="120" w:line="360" w:lineRule="auto"/>
        <w:ind w:left="851" w:right="51" w:firstLine="709"/>
        <w:jc w:val="both"/>
        <w:rPr>
          <w:rFonts w:ascii="Montserrat" w:eastAsia="Montserrat" w:hAnsi="Montserrat" w:cs="Montserrat"/>
          <w:b/>
          <w:bCs/>
        </w:rPr>
      </w:pPr>
      <w:r w:rsidRPr="0072558F">
        <w:rPr>
          <w:rFonts w:ascii="Montserrat" w:eastAsia="Montserrat" w:hAnsi="Montserrat" w:cs="Montserrat"/>
          <w:b/>
          <w:bCs/>
        </w:rPr>
        <w:t>Proposición técnica:</w:t>
      </w:r>
    </w:p>
    <w:p w14:paraId="02B9CE27" w14:textId="77777777" w:rsidR="0072558F" w:rsidRPr="0072558F" w:rsidRDefault="0072558F" w:rsidP="0072558F">
      <w:pPr>
        <w:spacing w:after="120" w:line="360" w:lineRule="auto"/>
        <w:ind w:left="851" w:right="51" w:firstLine="709"/>
        <w:jc w:val="both"/>
        <w:rPr>
          <w:rFonts w:ascii="Montserrat" w:eastAsia="Montserrat" w:hAnsi="Montserrat" w:cs="Montserrat"/>
          <w:b/>
          <w:bCs/>
        </w:rPr>
      </w:pPr>
    </w:p>
    <w:p w14:paraId="2D2654D5" w14:textId="77777777" w:rsidR="0072558F" w:rsidRPr="0072558F" w:rsidRDefault="0072558F" w:rsidP="0072558F">
      <w:pPr>
        <w:spacing w:after="120" w:line="360" w:lineRule="auto"/>
        <w:ind w:left="851" w:right="51" w:firstLine="709"/>
        <w:jc w:val="both"/>
        <w:rPr>
          <w:rFonts w:ascii="Montserrat" w:eastAsia="Montserrat" w:hAnsi="Montserrat" w:cs="Montserrat"/>
          <w:b/>
          <w:bCs/>
        </w:rPr>
      </w:pP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9"/>
      </w:tblGrid>
      <w:tr w:rsidR="0072558F" w:rsidRPr="0072558F" w14:paraId="34F50402" w14:textId="77777777" w:rsidTr="007B0213">
        <w:trPr>
          <w:trHeight w:val="2496"/>
        </w:trPr>
        <w:tc>
          <w:tcPr>
            <w:tcW w:w="9489" w:type="dxa"/>
          </w:tcPr>
          <w:p w14:paraId="32913EBB" w14:textId="77777777" w:rsidR="0072558F" w:rsidRPr="0072558F" w:rsidRDefault="0072558F" w:rsidP="007B0213">
            <w:pPr>
              <w:ind w:left="567" w:right="51" w:hanging="567"/>
              <w:jc w:val="both"/>
              <w:rPr>
                <w:rFonts w:ascii="Montserrat" w:eastAsia="Montserrat" w:hAnsi="Montserrat" w:cs="Montserrat"/>
                <w:b/>
                <w:bCs/>
              </w:rPr>
            </w:pPr>
          </w:p>
          <w:p w14:paraId="09206421" w14:textId="77777777" w:rsidR="0072558F" w:rsidRPr="0072558F" w:rsidRDefault="0072558F" w:rsidP="007B0213">
            <w:pPr>
              <w:ind w:right="51"/>
              <w:jc w:val="both"/>
              <w:rPr>
                <w:rFonts w:ascii="Montserrat" w:eastAsia="Montserrat" w:hAnsi="Montserrat" w:cs="Montserrat"/>
                <w:b/>
                <w:bCs/>
              </w:rPr>
            </w:pPr>
          </w:p>
          <w:p w14:paraId="3AADF173" w14:textId="77777777" w:rsidR="0072558F" w:rsidRPr="0072558F" w:rsidRDefault="0072558F" w:rsidP="007B0213">
            <w:pPr>
              <w:ind w:right="51"/>
              <w:jc w:val="both"/>
              <w:rPr>
                <w:rFonts w:ascii="Montserrat" w:eastAsia="Montserrat" w:hAnsi="Montserrat" w:cs="Montserrat"/>
                <w:b/>
                <w:bCs/>
              </w:rPr>
            </w:pPr>
          </w:p>
          <w:p w14:paraId="3E1489BE" w14:textId="77777777" w:rsidR="0072558F" w:rsidRPr="0072558F" w:rsidRDefault="0072558F" w:rsidP="007B0213">
            <w:pPr>
              <w:ind w:left="567" w:right="51" w:hanging="567"/>
              <w:jc w:val="center"/>
              <w:rPr>
                <w:rFonts w:ascii="Montserrat" w:eastAsia="Montserrat" w:hAnsi="Montserrat" w:cs="Montserrat"/>
                <w:b/>
                <w:bCs/>
              </w:rPr>
            </w:pPr>
            <w:r w:rsidRPr="0072558F">
              <w:rPr>
                <w:rFonts w:ascii="Montserrat" w:eastAsia="Montserrat" w:hAnsi="Montserrat" w:cs="Montserrat"/>
                <w:b/>
                <w:bCs/>
              </w:rPr>
              <w:t>El licitante prepara su proposición técnica utilizando para ello el formulario que a continuación se relaciona (artículo 44 del reglamento):</w:t>
            </w:r>
          </w:p>
        </w:tc>
      </w:tr>
    </w:tbl>
    <w:p w14:paraId="2D4C05CF" w14:textId="77777777" w:rsidR="0072558F" w:rsidRDefault="0072558F" w:rsidP="0072558F">
      <w:pPr>
        <w:spacing w:after="120" w:line="360" w:lineRule="auto"/>
        <w:ind w:firstLine="709"/>
        <w:jc w:val="both"/>
        <w:rPr>
          <w:rFonts w:ascii="Montserrat" w:eastAsia="Montserrat" w:hAnsi="Montserrat" w:cs="Montserrat"/>
        </w:rPr>
      </w:pPr>
    </w:p>
    <w:p w14:paraId="7DA68E9F" w14:textId="77777777" w:rsidR="0072558F" w:rsidRDefault="0072558F" w:rsidP="0072558F">
      <w:pPr>
        <w:spacing w:after="120" w:line="360" w:lineRule="auto"/>
        <w:ind w:firstLine="709"/>
        <w:jc w:val="both"/>
        <w:rPr>
          <w:rFonts w:ascii="Montserrat" w:eastAsia="Montserrat" w:hAnsi="Montserrat" w:cs="Montserrat"/>
        </w:rPr>
      </w:pPr>
    </w:p>
    <w:p w14:paraId="7E0D2B3B" w14:textId="77777777" w:rsidR="0072558F" w:rsidRDefault="0072558F" w:rsidP="0072558F">
      <w:pPr>
        <w:spacing w:after="120" w:line="360" w:lineRule="auto"/>
        <w:ind w:firstLine="709"/>
        <w:jc w:val="both"/>
        <w:rPr>
          <w:rFonts w:ascii="Montserrat" w:eastAsia="Montserrat" w:hAnsi="Montserrat" w:cs="Montserrat"/>
        </w:rPr>
      </w:pPr>
    </w:p>
    <w:p w14:paraId="774A8EFE" w14:textId="77777777" w:rsidR="0072558F" w:rsidRDefault="0072558F" w:rsidP="0072558F">
      <w:pPr>
        <w:spacing w:after="120" w:line="360" w:lineRule="auto"/>
        <w:ind w:firstLine="709"/>
        <w:jc w:val="both"/>
        <w:rPr>
          <w:rFonts w:ascii="Montserrat" w:eastAsia="Montserrat" w:hAnsi="Montserrat" w:cs="Montserrat"/>
        </w:rPr>
      </w:pPr>
    </w:p>
    <w:p w14:paraId="34F024B9" w14:textId="77777777" w:rsidR="0072558F" w:rsidRDefault="0072558F" w:rsidP="0072558F">
      <w:pPr>
        <w:spacing w:after="120" w:line="360" w:lineRule="auto"/>
        <w:ind w:firstLine="709"/>
        <w:jc w:val="both"/>
        <w:rPr>
          <w:rFonts w:ascii="Montserrat" w:eastAsia="Montserrat" w:hAnsi="Montserrat" w:cs="Montserrat"/>
        </w:rPr>
      </w:pPr>
    </w:p>
    <w:p w14:paraId="74162210" w14:textId="77777777" w:rsidR="0072558F" w:rsidRDefault="0072558F" w:rsidP="0072558F">
      <w:pPr>
        <w:spacing w:after="120" w:line="360" w:lineRule="auto"/>
        <w:ind w:firstLine="709"/>
        <w:jc w:val="both"/>
        <w:rPr>
          <w:rFonts w:ascii="Montserrat" w:eastAsia="Montserrat" w:hAnsi="Montserrat" w:cs="Montserrat"/>
        </w:rPr>
      </w:pPr>
    </w:p>
    <w:p w14:paraId="6307B6D4"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técnica</w:t>
      </w:r>
    </w:p>
    <w:p w14:paraId="39FDCDCA" w14:textId="77777777" w:rsidR="0072558F" w:rsidRDefault="0072558F" w:rsidP="0072558F">
      <w:pPr>
        <w:spacing w:after="120" w:line="360" w:lineRule="auto"/>
        <w:ind w:firstLine="709"/>
        <w:jc w:val="both"/>
        <w:rPr>
          <w:rFonts w:ascii="Montserrat" w:eastAsia="Montserrat" w:hAnsi="Montserrat" w:cs="Montserrat"/>
          <w:b/>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72558F" w14:paraId="49250C8A" w14:textId="77777777" w:rsidTr="007B0213">
        <w:trPr>
          <w:trHeight w:val="8973"/>
        </w:trPr>
        <w:tc>
          <w:tcPr>
            <w:tcW w:w="9097" w:type="dxa"/>
            <w:vAlign w:val="center"/>
          </w:tcPr>
          <w:p w14:paraId="58CC9200" w14:textId="77777777" w:rsidR="0072558F" w:rsidRDefault="0072558F" w:rsidP="007B0213">
            <w:pPr>
              <w:pBdr>
                <w:top w:val="nil"/>
                <w:left w:val="nil"/>
                <w:bottom w:val="nil"/>
                <w:right w:val="nil"/>
                <w:between w:val="nil"/>
              </w:pBdr>
              <w:ind w:right="51"/>
              <w:jc w:val="center"/>
              <w:rPr>
                <w:rFonts w:ascii="Montserrat" w:eastAsia="Montserrat" w:hAnsi="Montserrat" w:cs="Montserrat"/>
                <w:color w:val="000000"/>
              </w:rPr>
            </w:pPr>
            <w:r>
              <w:rPr>
                <w:rFonts w:ascii="Montserrat" w:eastAsia="Montserrat" w:hAnsi="Montserrat" w:cs="Montserrat"/>
                <w:b/>
                <w:color w:val="000000"/>
              </w:rPr>
              <w:t>AT-01</w:t>
            </w:r>
          </w:p>
          <w:p w14:paraId="3B09FF1D" w14:textId="77777777" w:rsidR="0072558F" w:rsidRDefault="0072558F" w:rsidP="007B0213">
            <w:pPr>
              <w:ind w:left="743"/>
              <w:jc w:val="both"/>
              <w:rPr>
                <w:rFonts w:ascii="Montserrat" w:eastAsia="Montserrat" w:hAnsi="Montserrat" w:cs="Montserrat"/>
              </w:rPr>
            </w:pPr>
            <w:r>
              <w:rPr>
                <w:rFonts w:ascii="Montserrat" w:eastAsia="Montserrat" w:hAnsi="Montserrat" w:cs="Montserrat"/>
              </w:rPr>
              <w:t>Escrito en el cual manifieste su interés en participar en la presente Convocatoria a la Licitación Pública.</w:t>
            </w:r>
          </w:p>
          <w:p w14:paraId="098CD1B5" w14:textId="77777777" w:rsidR="0072558F" w:rsidRDefault="0072558F" w:rsidP="007B0213">
            <w:pPr>
              <w:ind w:left="743" w:hanging="851"/>
              <w:jc w:val="both"/>
              <w:rPr>
                <w:rFonts w:ascii="Montserrat" w:eastAsia="Montserrat" w:hAnsi="Montserrat" w:cs="Montserrat"/>
                <w:b/>
              </w:rPr>
            </w:pPr>
            <w:r>
              <w:rPr>
                <w:rFonts w:ascii="Montserrat" w:eastAsia="Montserrat" w:hAnsi="Montserrat" w:cs="Montserrat"/>
                <w:b/>
              </w:rPr>
              <w:tab/>
            </w:r>
          </w:p>
          <w:p w14:paraId="7A55BBE1" w14:textId="77777777" w:rsidR="0072558F" w:rsidRDefault="0072558F" w:rsidP="007B0213">
            <w:pPr>
              <w:ind w:left="743" w:hanging="851"/>
              <w:jc w:val="both"/>
              <w:rPr>
                <w:rFonts w:ascii="Montserrat" w:eastAsia="Montserrat" w:hAnsi="Montserrat" w:cs="Montserrat"/>
              </w:rPr>
            </w:pPr>
            <w:r>
              <w:rPr>
                <w:rFonts w:ascii="Montserrat" w:eastAsia="Montserrat" w:hAnsi="Montserrat" w:cs="Montserrat"/>
                <w:color w:val="FF0000"/>
              </w:rPr>
              <w:tab/>
            </w:r>
          </w:p>
          <w:p w14:paraId="4615B09B" w14:textId="77777777" w:rsidR="0072558F" w:rsidRDefault="0072558F" w:rsidP="007B0213">
            <w:pPr>
              <w:jc w:val="center"/>
              <w:rPr>
                <w:rFonts w:ascii="Montserrat" w:eastAsia="Montserrat" w:hAnsi="Montserrat" w:cs="Montserrat"/>
                <w:b/>
              </w:rPr>
            </w:pPr>
          </w:p>
        </w:tc>
      </w:tr>
    </w:tbl>
    <w:p w14:paraId="2D5EE8FE"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2D1D3077"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53D9170D"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4A56350C"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683DF9B4"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6E4F6845"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técnica</w:t>
      </w:r>
    </w:p>
    <w:p w14:paraId="77600C16" w14:textId="77777777" w:rsidR="0072558F" w:rsidRDefault="0072558F" w:rsidP="0072558F">
      <w:pPr>
        <w:spacing w:after="120" w:line="360" w:lineRule="auto"/>
        <w:ind w:firstLine="709"/>
        <w:jc w:val="both"/>
        <w:rPr>
          <w:rFonts w:ascii="Montserrat" w:eastAsia="Montserrat" w:hAnsi="Montserrat" w:cs="Montserrat"/>
          <w:b/>
        </w:rPr>
      </w:pPr>
    </w:p>
    <w:p w14:paraId="3ABC8CEC" w14:textId="77777777" w:rsidR="0072558F" w:rsidRDefault="0072558F" w:rsidP="0072558F">
      <w:pPr>
        <w:spacing w:after="120" w:line="360" w:lineRule="auto"/>
        <w:ind w:firstLine="709"/>
        <w:jc w:val="both"/>
        <w:rPr>
          <w:rFonts w:ascii="Montserrat" w:eastAsia="Montserrat" w:hAnsi="Montserrat" w:cs="Montserrat"/>
          <w:b/>
        </w:rPr>
      </w:pPr>
    </w:p>
    <w:tbl>
      <w:tblPr>
        <w:tblW w:w="980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8"/>
      </w:tblGrid>
      <w:tr w:rsidR="0072558F" w14:paraId="4BC23032" w14:textId="77777777" w:rsidTr="007B0213">
        <w:trPr>
          <w:trHeight w:val="8725"/>
        </w:trPr>
        <w:tc>
          <w:tcPr>
            <w:tcW w:w="9808" w:type="dxa"/>
          </w:tcPr>
          <w:p w14:paraId="6E7706FC" w14:textId="77777777" w:rsidR="0072558F" w:rsidRDefault="0072558F" w:rsidP="007B0213">
            <w:pPr>
              <w:ind w:left="743" w:hanging="743"/>
              <w:jc w:val="both"/>
              <w:rPr>
                <w:rFonts w:ascii="Montserrat" w:eastAsia="Montserrat" w:hAnsi="Montserrat" w:cs="Montserrat"/>
                <w:b/>
              </w:rPr>
            </w:pPr>
          </w:p>
          <w:p w14:paraId="6753D5CD" w14:textId="77777777" w:rsidR="0072558F" w:rsidRDefault="0072558F" w:rsidP="007B0213">
            <w:pPr>
              <w:jc w:val="both"/>
              <w:rPr>
                <w:rFonts w:ascii="Montserrat" w:eastAsia="Montserrat" w:hAnsi="Montserrat" w:cs="Montserrat"/>
                <w:b/>
              </w:rPr>
            </w:pPr>
          </w:p>
          <w:p w14:paraId="163DF4D0" w14:textId="77777777" w:rsidR="0072558F" w:rsidRDefault="0072558F" w:rsidP="007B0213">
            <w:pPr>
              <w:ind w:left="743" w:hanging="743"/>
              <w:jc w:val="center"/>
              <w:rPr>
                <w:rFonts w:ascii="Montserrat" w:eastAsia="Montserrat" w:hAnsi="Montserrat" w:cs="Montserrat"/>
              </w:rPr>
            </w:pPr>
            <w:r>
              <w:rPr>
                <w:rFonts w:ascii="Montserrat" w:eastAsia="Montserrat" w:hAnsi="Montserrat" w:cs="Montserrat"/>
                <w:b/>
              </w:rPr>
              <w:t>AT-02</w:t>
            </w:r>
          </w:p>
          <w:p w14:paraId="61E59325" w14:textId="77777777" w:rsidR="0072558F" w:rsidRDefault="0072558F" w:rsidP="007B0213">
            <w:pPr>
              <w:ind w:left="743" w:hanging="743"/>
              <w:jc w:val="both"/>
              <w:rPr>
                <w:rFonts w:ascii="Montserrat" w:eastAsia="Montserrat" w:hAnsi="Montserrat" w:cs="Montserrat"/>
              </w:rPr>
            </w:pPr>
          </w:p>
          <w:p w14:paraId="3F4AEC80" w14:textId="77777777" w:rsidR="0072558F" w:rsidRDefault="0072558F" w:rsidP="007B0213">
            <w:pPr>
              <w:ind w:left="743" w:hanging="743"/>
              <w:jc w:val="both"/>
              <w:rPr>
                <w:rFonts w:ascii="Montserrat" w:eastAsia="Montserrat" w:hAnsi="Montserrat" w:cs="Montserrat"/>
              </w:rPr>
            </w:pPr>
          </w:p>
          <w:p w14:paraId="385FC038" w14:textId="77777777" w:rsidR="0072558F" w:rsidRDefault="0072558F" w:rsidP="007B0213">
            <w:pPr>
              <w:ind w:left="205"/>
              <w:jc w:val="both"/>
              <w:rPr>
                <w:rFonts w:ascii="Montserrat" w:eastAsia="Montserrat" w:hAnsi="Montserrat" w:cs="Montserrat"/>
              </w:rPr>
            </w:pPr>
            <w:r>
              <w:rPr>
                <w:rFonts w:ascii="Montserrat" w:eastAsia="Montserrat" w:hAnsi="Montserrat" w:cs="Montserrat"/>
              </w:rPr>
              <w:t xml:space="preserve">Manifestación escrita de conocer el proyecto Ejecutivo, (arquitectónicos y de ingeniería), las normas de calidad de los materiales y las especificaciones generales y particulares   de construcción   de   </w:t>
            </w:r>
            <w:r>
              <w:rPr>
                <w:rFonts w:ascii="Montserrat" w:eastAsia="Montserrat" w:hAnsi="Montserrat" w:cs="Montserrat"/>
                <w:b/>
              </w:rPr>
              <w:t>La Convocante</w:t>
            </w:r>
            <w:r>
              <w:rPr>
                <w:rFonts w:ascii="Montserrat" w:eastAsia="Montserrat" w:hAnsi="Montserrat" w:cs="Montserrat"/>
              </w:rPr>
              <w:t xml:space="preserve">; así como las de la </w:t>
            </w:r>
            <w:r>
              <w:rPr>
                <w:rFonts w:ascii="Montserrat" w:eastAsia="Montserrat" w:hAnsi="Montserrat" w:cs="Montserrat"/>
                <w:b/>
                <w:color w:val="FF0000"/>
              </w:rPr>
              <w:t>_______ (especificar el nombre del área normativa) _______</w:t>
            </w:r>
            <w:r>
              <w:rPr>
                <w:rFonts w:ascii="Montserrat" w:eastAsia="Montserrat" w:hAnsi="Montserrat" w:cs="Montserrat"/>
              </w:rPr>
              <w:t xml:space="preserve">, las </w:t>
            </w:r>
            <w:r>
              <w:rPr>
                <w:rFonts w:ascii="Montserrat" w:eastAsia="Montserrat" w:hAnsi="Montserrat" w:cs="Montserrat"/>
                <w:b/>
              </w:rPr>
              <w:t xml:space="preserve">  </w:t>
            </w:r>
            <w:r>
              <w:rPr>
                <w:rFonts w:ascii="Montserrat" w:eastAsia="Montserrat" w:hAnsi="Montserrat" w:cs="Montserrat"/>
              </w:rPr>
              <w:t>leyes y reglamentos aplicables, la presente convocatoria a la licitación pública y su conformidad de ajustarse a sus términos.</w:t>
            </w:r>
          </w:p>
          <w:p w14:paraId="4C5DF664" w14:textId="77777777" w:rsidR="0072558F" w:rsidRDefault="0072558F" w:rsidP="007B0213">
            <w:pPr>
              <w:jc w:val="both"/>
              <w:rPr>
                <w:rFonts w:ascii="Montserrat" w:eastAsia="Montserrat" w:hAnsi="Montserrat" w:cs="Montserrat"/>
                <w:b/>
              </w:rPr>
            </w:pPr>
          </w:p>
        </w:tc>
      </w:tr>
    </w:tbl>
    <w:p w14:paraId="73BFCE25"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2054556F" w14:textId="77777777" w:rsidR="0072558F" w:rsidRDefault="0072558F" w:rsidP="0072558F">
      <w:pPr>
        <w:spacing w:after="120" w:line="360" w:lineRule="auto"/>
        <w:ind w:firstLine="709"/>
        <w:jc w:val="both"/>
        <w:rPr>
          <w:rFonts w:ascii="Montserrat Medium" w:eastAsia="Montserrat Medium" w:hAnsi="Montserrat Medium" w:cs="Montserrat Medium"/>
          <w:b/>
          <w:color w:val="000000"/>
        </w:rPr>
      </w:pPr>
    </w:p>
    <w:p w14:paraId="5E5E3DB1" w14:textId="77777777" w:rsidR="0072558F" w:rsidRDefault="0072558F" w:rsidP="0072558F">
      <w:pPr>
        <w:spacing w:after="120" w:line="360" w:lineRule="auto"/>
        <w:ind w:firstLine="709"/>
        <w:jc w:val="both"/>
        <w:rPr>
          <w:rFonts w:ascii="Montserrat Medium" w:eastAsia="Montserrat Medium" w:hAnsi="Montserrat Medium" w:cs="Montserrat Medium"/>
          <w:b/>
          <w:color w:val="000000"/>
        </w:rPr>
      </w:pPr>
    </w:p>
    <w:p w14:paraId="60719C3F" w14:textId="77777777" w:rsidR="0072558F" w:rsidRDefault="0072558F" w:rsidP="0072558F">
      <w:pPr>
        <w:spacing w:after="120" w:line="360" w:lineRule="auto"/>
        <w:ind w:firstLine="709"/>
        <w:jc w:val="both"/>
        <w:rPr>
          <w:rFonts w:ascii="Montserrat Medium" w:eastAsia="Montserrat Medium" w:hAnsi="Montserrat Medium" w:cs="Montserrat Medium"/>
          <w:b/>
          <w:color w:val="000000"/>
        </w:rPr>
      </w:pPr>
    </w:p>
    <w:p w14:paraId="4E1221AA" w14:textId="77777777" w:rsidR="0072558F" w:rsidRDefault="0072558F" w:rsidP="0072558F">
      <w:pPr>
        <w:spacing w:after="120" w:line="360" w:lineRule="auto"/>
        <w:ind w:firstLine="709"/>
        <w:jc w:val="both"/>
        <w:rPr>
          <w:rFonts w:ascii="Montserrat" w:eastAsia="Montserrat" w:hAnsi="Montserrat" w:cs="Montserrat"/>
          <w:b/>
          <w:color w:val="000000"/>
        </w:rPr>
      </w:pPr>
    </w:p>
    <w:p w14:paraId="28A25DA3"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(papel membretado del licitante)</w:t>
      </w:r>
    </w:p>
    <w:p w14:paraId="77EEF8C0"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w:t>
      </w:r>
    </w:p>
    <w:p w14:paraId="25C9C2FB"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 xml:space="preserve">        Descripción general de la obra: ____________________________________________________</w:t>
      </w:r>
    </w:p>
    <w:p w14:paraId="4849D9F2"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______________ Municipio_________ Estado: ______________</w:t>
      </w:r>
    </w:p>
    <w:p w14:paraId="543AECAF" w14:textId="77777777" w:rsidR="0072558F" w:rsidRDefault="0072558F" w:rsidP="0072558F">
      <w:pPr>
        <w:spacing w:after="120" w:line="360" w:lineRule="auto"/>
        <w:ind w:firstLine="709"/>
        <w:jc w:val="both"/>
        <w:rPr>
          <w:rFonts w:ascii="Montserrat" w:eastAsia="Montserrat" w:hAnsi="Montserrat" w:cs="Montserrat"/>
          <w:b/>
        </w:rPr>
      </w:pPr>
    </w:p>
    <w:p w14:paraId="7396D242"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color w:val="FF0000"/>
        </w:rPr>
        <w:t>Municipio</w:t>
      </w:r>
      <w:r>
        <w:rPr>
          <w:rFonts w:ascii="Montserrat" w:eastAsia="Montserrat" w:hAnsi="Montserrat" w:cs="Montserrat"/>
        </w:rPr>
        <w:t xml:space="preserve">,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7C0D2243" w14:textId="77777777" w:rsidR="0072558F" w:rsidRDefault="0072558F" w:rsidP="0072558F">
      <w:pPr>
        <w:spacing w:after="120" w:line="360" w:lineRule="auto"/>
        <w:ind w:firstLine="709"/>
        <w:jc w:val="both"/>
        <w:rPr>
          <w:rFonts w:ascii="Montserrat" w:eastAsia="Montserrat" w:hAnsi="Montserrat" w:cs="Montserrat"/>
          <w:b/>
        </w:rPr>
      </w:pPr>
    </w:p>
    <w:p w14:paraId="1EE860F3" w14:textId="77777777" w:rsidR="0072558F" w:rsidRPr="0072558F" w:rsidRDefault="0072558F" w:rsidP="0072558F">
      <w:pPr>
        <w:spacing w:after="120" w:line="360" w:lineRule="auto"/>
        <w:ind w:firstLine="709"/>
        <w:jc w:val="both"/>
        <w:rPr>
          <w:rFonts w:ascii="Montserrat" w:eastAsia="Montserrat" w:hAnsi="Montserrat" w:cs="Montserrat"/>
          <w:b/>
          <w:bCs/>
        </w:rPr>
      </w:pPr>
      <w:r w:rsidRPr="0072558F">
        <w:rPr>
          <w:rFonts w:ascii="Montserrat" w:eastAsia="Montserrat" w:hAnsi="Montserrat" w:cs="Montserrat"/>
          <w:b/>
          <w:bCs/>
        </w:rPr>
        <w:t>Documento AT-02</w:t>
      </w:r>
    </w:p>
    <w:p w14:paraId="53DC0073" w14:textId="77777777" w:rsidR="0072558F" w:rsidRDefault="0072558F" w:rsidP="0072558F">
      <w:pPr>
        <w:spacing w:after="120" w:line="360" w:lineRule="auto"/>
        <w:ind w:firstLine="709"/>
        <w:jc w:val="both"/>
        <w:rPr>
          <w:rFonts w:ascii="Montserrat" w:eastAsia="Montserrat" w:hAnsi="Montserrat" w:cs="Montserrat"/>
        </w:rPr>
      </w:pPr>
    </w:p>
    <w:p w14:paraId="3A0A2221"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              Manifestación escrita de conocer el proyecto Ejecutivo, (arquitectónicos y de ingeniería), las normas de calidad de los materiales y las especificaciones generales y particulares   de construcción   de   </w:t>
      </w:r>
      <w:r>
        <w:rPr>
          <w:rFonts w:ascii="Montserrat" w:eastAsia="Montserrat" w:hAnsi="Montserrat" w:cs="Montserrat"/>
          <w:b/>
        </w:rPr>
        <w:t>La Convocante</w:t>
      </w:r>
      <w:r>
        <w:rPr>
          <w:rFonts w:ascii="Montserrat" w:eastAsia="Montserrat" w:hAnsi="Montserrat" w:cs="Montserrat"/>
        </w:rPr>
        <w:t xml:space="preserve">; así como las de la </w:t>
      </w:r>
      <w:r>
        <w:rPr>
          <w:rFonts w:ascii="Montserrat" w:eastAsia="Montserrat" w:hAnsi="Montserrat" w:cs="Montserrat"/>
          <w:b/>
          <w:color w:val="FF0000"/>
        </w:rPr>
        <w:t>_______ (especificar el nombre del área normativa) _______</w:t>
      </w:r>
      <w:r>
        <w:rPr>
          <w:rFonts w:ascii="Montserrat" w:eastAsia="Montserrat" w:hAnsi="Montserrat" w:cs="Montserrat"/>
        </w:rPr>
        <w:t xml:space="preserve">, las </w:t>
      </w:r>
      <w:r>
        <w:rPr>
          <w:rFonts w:ascii="Montserrat" w:eastAsia="Montserrat" w:hAnsi="Montserrat" w:cs="Montserrat"/>
          <w:b/>
        </w:rPr>
        <w:t xml:space="preserve">  </w:t>
      </w:r>
      <w:r>
        <w:rPr>
          <w:rFonts w:ascii="Montserrat" w:eastAsia="Montserrat" w:hAnsi="Montserrat" w:cs="Montserrat"/>
        </w:rPr>
        <w:t xml:space="preserve">leyes y reglamentos aplicables, la presente convocatoria a la licitación pública y su conformidad de ajustarse a sus términos. </w:t>
      </w:r>
    </w:p>
    <w:p w14:paraId="31CC2A79" w14:textId="77777777" w:rsidR="0072558F" w:rsidRDefault="0072558F" w:rsidP="0072558F">
      <w:pPr>
        <w:spacing w:after="120" w:line="360" w:lineRule="auto"/>
        <w:ind w:firstLine="709"/>
        <w:jc w:val="both"/>
        <w:rPr>
          <w:rFonts w:ascii="Montserrat" w:eastAsia="Montserrat" w:hAnsi="Montserrat" w:cs="Montserrat"/>
          <w:b/>
        </w:rPr>
      </w:pPr>
    </w:p>
    <w:p w14:paraId="00863FAC"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3945698C" w14:textId="77777777" w:rsidR="0072558F" w:rsidRDefault="0072558F" w:rsidP="0072558F">
      <w:pPr>
        <w:spacing w:after="120" w:line="360" w:lineRule="auto"/>
        <w:ind w:firstLine="709"/>
        <w:jc w:val="both"/>
        <w:rPr>
          <w:rFonts w:ascii="Montserrat" w:eastAsia="Montserrat" w:hAnsi="Montserrat" w:cs="Montserrat"/>
          <w:b/>
        </w:rPr>
      </w:pPr>
      <w:r>
        <w:rPr>
          <w:rFonts w:ascii="Montserrat" w:eastAsia="Montserrat" w:hAnsi="Montserrat" w:cs="Montserrat"/>
        </w:rPr>
        <w:t>Dirección</w:t>
      </w:r>
    </w:p>
    <w:tbl>
      <w:tblPr>
        <w:tblW w:w="3579" w:type="dxa"/>
        <w:tblInd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tblGrid>
      <w:tr w:rsidR="0072558F" w14:paraId="77B6AAAE" w14:textId="77777777" w:rsidTr="007B0213">
        <w:tc>
          <w:tcPr>
            <w:tcW w:w="3579" w:type="dxa"/>
            <w:tcBorders>
              <w:top w:val="nil"/>
              <w:left w:val="nil"/>
              <w:bottom w:val="nil"/>
              <w:right w:val="nil"/>
            </w:tcBorders>
          </w:tcPr>
          <w:p w14:paraId="36EF0550" w14:textId="77777777" w:rsidR="0072558F" w:rsidRDefault="0072558F" w:rsidP="007B0213">
            <w:pPr>
              <w:jc w:val="center"/>
              <w:rPr>
                <w:rFonts w:ascii="Montserrat" w:eastAsia="Montserrat" w:hAnsi="Montserrat" w:cs="Montserrat"/>
              </w:rPr>
            </w:pPr>
            <w:r>
              <w:rPr>
                <w:rFonts w:ascii="Montserrat" w:eastAsia="Montserrat" w:hAnsi="Montserrat" w:cs="Montserrat"/>
              </w:rPr>
              <w:t>Titular</w:t>
            </w:r>
          </w:p>
          <w:p w14:paraId="0AABB11F" w14:textId="77777777" w:rsidR="0072558F" w:rsidRDefault="0072558F" w:rsidP="007B0213">
            <w:pPr>
              <w:jc w:val="center"/>
              <w:rPr>
                <w:rFonts w:ascii="Montserrat" w:eastAsia="Montserrat" w:hAnsi="Montserrat" w:cs="Montserrat"/>
              </w:rPr>
            </w:pPr>
            <w:r>
              <w:rPr>
                <w:rFonts w:ascii="Montserrat" w:eastAsia="Montserrat" w:hAnsi="Montserrat" w:cs="Montserrat"/>
              </w:rPr>
              <w:t>Cargo.</w:t>
            </w:r>
          </w:p>
        </w:tc>
      </w:tr>
    </w:tbl>
    <w:p w14:paraId="35BECCCC" w14:textId="77777777" w:rsidR="0072558F" w:rsidRDefault="0072558F" w:rsidP="0072558F">
      <w:pPr>
        <w:spacing w:after="120" w:line="360" w:lineRule="auto"/>
        <w:ind w:firstLine="709"/>
        <w:jc w:val="both"/>
        <w:rPr>
          <w:rFonts w:ascii="Montserrat" w:eastAsia="Montserrat" w:hAnsi="Montserrat" w:cs="Montserrat"/>
        </w:rPr>
      </w:pPr>
    </w:p>
    <w:tbl>
      <w:tblPr>
        <w:tblW w:w="9799" w:type="dxa"/>
        <w:tblLayout w:type="fixed"/>
        <w:tblLook w:val="0000" w:firstRow="0" w:lastRow="0" w:firstColumn="0" w:lastColumn="0" w:noHBand="0" w:noVBand="0"/>
      </w:tblPr>
      <w:tblGrid>
        <w:gridCol w:w="2338"/>
        <w:gridCol w:w="1418"/>
        <w:gridCol w:w="798"/>
        <w:gridCol w:w="5245"/>
      </w:tblGrid>
      <w:tr w:rsidR="0072558F" w14:paraId="5CB82F80" w14:textId="77777777" w:rsidTr="007B0213">
        <w:tc>
          <w:tcPr>
            <w:tcW w:w="4554" w:type="dxa"/>
            <w:gridSpan w:val="3"/>
          </w:tcPr>
          <w:p w14:paraId="73C3840D" w14:textId="77777777" w:rsidR="0072558F" w:rsidRDefault="0072558F" w:rsidP="007B0213">
            <w:pPr>
              <w:rPr>
                <w:rFonts w:ascii="Montserrat" w:eastAsia="Montserrat" w:hAnsi="Montserrat" w:cs="Montserrat"/>
                <w:b/>
              </w:rPr>
            </w:pPr>
            <w:r>
              <w:rPr>
                <w:rFonts w:ascii="Montserrat" w:eastAsia="Montserrat" w:hAnsi="Montserrat" w:cs="Montserrat"/>
              </w:rPr>
              <w:t>Con relación a la Licitación Pública Nacional No.</w:t>
            </w:r>
          </w:p>
        </w:tc>
        <w:tc>
          <w:tcPr>
            <w:tcW w:w="5245" w:type="dxa"/>
            <w:tcBorders>
              <w:bottom w:val="single" w:sz="4" w:space="0" w:color="000000"/>
            </w:tcBorders>
          </w:tcPr>
          <w:p w14:paraId="2EADCDAD" w14:textId="77777777" w:rsidR="0072558F" w:rsidRDefault="0072558F" w:rsidP="007B0213">
            <w:pPr>
              <w:rPr>
                <w:rFonts w:ascii="Montserrat" w:eastAsia="Montserrat" w:hAnsi="Montserrat" w:cs="Montserrat"/>
              </w:rPr>
            </w:pPr>
            <w:r>
              <w:rPr>
                <w:rFonts w:ascii="Montserrat" w:eastAsia="Montserrat" w:hAnsi="Montserrat" w:cs="Montserrat"/>
              </w:rPr>
              <w:t xml:space="preserve">                                  de fecha</w:t>
            </w:r>
          </w:p>
        </w:tc>
      </w:tr>
      <w:tr w:rsidR="0072558F" w14:paraId="0D344E3E" w14:textId="77777777" w:rsidTr="007B0213">
        <w:tc>
          <w:tcPr>
            <w:tcW w:w="3756" w:type="dxa"/>
            <w:gridSpan w:val="2"/>
          </w:tcPr>
          <w:p w14:paraId="2103308C" w14:textId="77777777" w:rsidR="0072558F" w:rsidRDefault="0072558F" w:rsidP="007B0213">
            <w:pPr>
              <w:rPr>
                <w:rFonts w:ascii="Montserrat" w:eastAsia="Montserrat" w:hAnsi="Montserrat" w:cs="Montserrat"/>
              </w:rPr>
            </w:pPr>
            <w:r>
              <w:rPr>
                <w:rFonts w:ascii="Montserrat" w:eastAsia="Montserrat" w:hAnsi="Montserrat" w:cs="Montserrat"/>
              </w:rPr>
              <w:t>relativa a la ejecución de los trabajos de:</w:t>
            </w:r>
          </w:p>
        </w:tc>
        <w:tc>
          <w:tcPr>
            <w:tcW w:w="6043" w:type="dxa"/>
            <w:gridSpan w:val="2"/>
            <w:tcBorders>
              <w:bottom w:val="single" w:sz="4" w:space="0" w:color="000000"/>
            </w:tcBorders>
          </w:tcPr>
          <w:p w14:paraId="126A25AE" w14:textId="77777777" w:rsidR="0072558F" w:rsidRDefault="0072558F" w:rsidP="007B0213">
            <w:pPr>
              <w:rPr>
                <w:rFonts w:ascii="Montserrat" w:eastAsia="Montserrat" w:hAnsi="Montserrat" w:cs="Montserrat"/>
                <w:b/>
              </w:rPr>
            </w:pPr>
          </w:p>
        </w:tc>
      </w:tr>
      <w:tr w:rsidR="0072558F" w14:paraId="660BB726" w14:textId="77777777" w:rsidTr="007B0213">
        <w:tc>
          <w:tcPr>
            <w:tcW w:w="9799" w:type="dxa"/>
            <w:gridSpan w:val="4"/>
            <w:tcBorders>
              <w:top w:val="nil"/>
              <w:left w:val="nil"/>
              <w:bottom w:val="single" w:sz="4" w:space="0" w:color="000000"/>
              <w:right w:val="nil"/>
            </w:tcBorders>
          </w:tcPr>
          <w:p w14:paraId="2AAA65AF" w14:textId="77777777" w:rsidR="0072558F" w:rsidRDefault="0072558F" w:rsidP="007B0213">
            <w:pPr>
              <w:rPr>
                <w:rFonts w:ascii="Montserrat" w:eastAsia="Montserrat" w:hAnsi="Montserrat" w:cs="Montserrat"/>
                <w:b/>
              </w:rPr>
            </w:pPr>
          </w:p>
        </w:tc>
      </w:tr>
      <w:tr w:rsidR="0072558F" w14:paraId="490166ED" w14:textId="77777777" w:rsidTr="007B0213">
        <w:trPr>
          <w:cantSplit/>
        </w:trPr>
        <w:tc>
          <w:tcPr>
            <w:tcW w:w="2338" w:type="dxa"/>
          </w:tcPr>
          <w:p w14:paraId="6A7E1F11" w14:textId="77777777" w:rsidR="0072558F" w:rsidRDefault="0072558F" w:rsidP="007B0213">
            <w:pPr>
              <w:rPr>
                <w:rFonts w:ascii="Montserrat" w:eastAsia="Montserrat" w:hAnsi="Montserrat" w:cs="Montserrat"/>
              </w:rPr>
            </w:pPr>
            <w:r>
              <w:rPr>
                <w:rFonts w:ascii="Montserrat" w:eastAsia="Montserrat" w:hAnsi="Montserrat" w:cs="Montserrat"/>
              </w:rPr>
              <w:t>ubicados en:</w:t>
            </w:r>
          </w:p>
        </w:tc>
        <w:tc>
          <w:tcPr>
            <w:tcW w:w="2216" w:type="dxa"/>
            <w:gridSpan w:val="2"/>
            <w:tcBorders>
              <w:bottom w:val="single" w:sz="4" w:space="0" w:color="000000"/>
            </w:tcBorders>
          </w:tcPr>
          <w:p w14:paraId="037ACF75" w14:textId="77777777" w:rsidR="0072558F" w:rsidRDefault="0072558F" w:rsidP="007B0213">
            <w:pPr>
              <w:rPr>
                <w:rFonts w:ascii="Montserrat" w:eastAsia="Montserrat" w:hAnsi="Montserrat" w:cs="Montserrat"/>
              </w:rPr>
            </w:pPr>
            <w:r>
              <w:rPr>
                <w:rFonts w:ascii="Montserrat" w:eastAsia="Montserrat" w:hAnsi="Montserrat" w:cs="Montserrat"/>
              </w:rPr>
              <w:t>Localidad:</w:t>
            </w:r>
          </w:p>
        </w:tc>
        <w:tc>
          <w:tcPr>
            <w:tcW w:w="5245" w:type="dxa"/>
          </w:tcPr>
          <w:p w14:paraId="19756DC9" w14:textId="77777777" w:rsidR="0072558F" w:rsidRDefault="0072558F" w:rsidP="007B0213">
            <w:pPr>
              <w:jc w:val="both"/>
              <w:rPr>
                <w:rFonts w:ascii="Montserrat" w:eastAsia="Montserrat" w:hAnsi="Montserrat" w:cs="Montserrat"/>
              </w:rPr>
            </w:pPr>
            <w:r>
              <w:rPr>
                <w:rFonts w:ascii="Montserrat" w:eastAsia="Montserrat" w:hAnsi="Montserrat" w:cs="Montserrat"/>
              </w:rPr>
              <w:t>municipio:</w:t>
            </w:r>
          </w:p>
        </w:tc>
      </w:tr>
    </w:tbl>
    <w:p w14:paraId="55D660B2" w14:textId="77777777" w:rsidR="0072558F" w:rsidRDefault="0072558F" w:rsidP="0072558F">
      <w:pPr>
        <w:spacing w:after="120" w:line="360" w:lineRule="auto"/>
        <w:ind w:firstLine="709"/>
        <w:jc w:val="both"/>
        <w:rPr>
          <w:rFonts w:ascii="Montserrat" w:eastAsia="Montserrat" w:hAnsi="Montserrat" w:cs="Montserrat"/>
        </w:rPr>
      </w:pPr>
    </w:p>
    <w:p w14:paraId="1C487B43"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Manifiesto   a   usted a nombre de mi representada que tenemos conocimiento de los aspectos que a continuación relacionamos:</w:t>
      </w:r>
    </w:p>
    <w:p w14:paraId="23AD70B7" w14:textId="77777777" w:rsidR="0072558F" w:rsidRDefault="0072558F" w:rsidP="0072558F">
      <w:pPr>
        <w:spacing w:after="120" w:line="360" w:lineRule="auto"/>
        <w:ind w:firstLine="709"/>
        <w:jc w:val="both"/>
        <w:rPr>
          <w:rFonts w:ascii="Montserrat" w:eastAsia="Montserrat" w:hAnsi="Montserrat" w:cs="Montserrat"/>
        </w:rPr>
      </w:pPr>
    </w:p>
    <w:p w14:paraId="4FC9D8DF" w14:textId="77777777" w:rsidR="0072558F" w:rsidRDefault="0072558F" w:rsidP="0072558F">
      <w:pPr>
        <w:spacing w:after="120" w:line="360" w:lineRule="auto"/>
        <w:ind w:left="425" w:firstLine="709"/>
        <w:jc w:val="both"/>
        <w:rPr>
          <w:rFonts w:ascii="Montserrat" w:eastAsia="Montserrat" w:hAnsi="Montserrat" w:cs="Montserrat"/>
        </w:rPr>
      </w:pPr>
      <w:r>
        <w:rPr>
          <w:rFonts w:ascii="Montserrat" w:eastAsia="Montserrat" w:hAnsi="Montserrat" w:cs="Montserrat"/>
        </w:rPr>
        <w:t>1.-</w:t>
      </w:r>
      <w:r>
        <w:rPr>
          <w:rFonts w:ascii="Montserrat" w:eastAsia="Montserrat" w:hAnsi="Montserrat" w:cs="Montserrat"/>
        </w:rPr>
        <w:tab/>
        <w:t xml:space="preserve"> El proyecto ejecutivo, (arquitectónico y de ingenierías).</w:t>
      </w:r>
    </w:p>
    <w:p w14:paraId="0D91CC4A" w14:textId="77777777" w:rsidR="0072558F" w:rsidRDefault="0072558F" w:rsidP="0072558F">
      <w:pPr>
        <w:spacing w:after="120" w:line="360" w:lineRule="auto"/>
        <w:ind w:left="425" w:firstLine="709"/>
        <w:jc w:val="both"/>
        <w:rPr>
          <w:rFonts w:ascii="Montserrat" w:eastAsia="Montserrat" w:hAnsi="Montserrat" w:cs="Montserrat"/>
        </w:rPr>
      </w:pPr>
      <w:r>
        <w:rPr>
          <w:rFonts w:ascii="Montserrat" w:eastAsia="Montserrat" w:hAnsi="Montserrat" w:cs="Montserrat"/>
        </w:rPr>
        <w:t xml:space="preserve">2.- </w:t>
      </w:r>
      <w:r>
        <w:rPr>
          <w:rFonts w:ascii="Montserrat" w:eastAsia="Montserrat" w:hAnsi="Montserrat" w:cs="Montserrat"/>
        </w:rPr>
        <w:tab/>
        <w:t xml:space="preserve"> Las normas de calidad de los materiales y las especificaciones generales y particulares de construcción de la convocante.</w:t>
      </w:r>
    </w:p>
    <w:p w14:paraId="2D56EE3A" w14:textId="77777777" w:rsidR="0072558F" w:rsidRDefault="0072558F" w:rsidP="0072558F">
      <w:pPr>
        <w:spacing w:after="120" w:line="360" w:lineRule="auto"/>
        <w:ind w:left="425" w:firstLine="709"/>
        <w:jc w:val="both"/>
        <w:rPr>
          <w:rFonts w:ascii="Montserrat" w:eastAsia="Montserrat" w:hAnsi="Montserrat" w:cs="Montserrat"/>
        </w:rPr>
      </w:pPr>
      <w:r>
        <w:rPr>
          <w:rFonts w:ascii="Montserrat" w:eastAsia="Montserrat" w:hAnsi="Montserrat" w:cs="Montserrat"/>
        </w:rPr>
        <w:lastRenderedPageBreak/>
        <w:t>3.-</w:t>
      </w:r>
      <w:r>
        <w:rPr>
          <w:rFonts w:ascii="Montserrat" w:eastAsia="Montserrat" w:hAnsi="Montserrat" w:cs="Montserrat"/>
        </w:rPr>
        <w:tab/>
        <w:t xml:space="preserve"> Las leyes y reglamentos aplicables.</w:t>
      </w:r>
    </w:p>
    <w:p w14:paraId="7AFDFB83" w14:textId="77777777" w:rsidR="0072558F" w:rsidRDefault="0072558F" w:rsidP="0072558F">
      <w:pPr>
        <w:spacing w:after="120" w:line="360" w:lineRule="auto"/>
        <w:ind w:left="426" w:firstLine="709"/>
        <w:jc w:val="both"/>
        <w:rPr>
          <w:rFonts w:ascii="Montserrat" w:eastAsia="Montserrat" w:hAnsi="Montserrat" w:cs="Montserrat"/>
        </w:rPr>
      </w:pPr>
    </w:p>
    <w:p w14:paraId="24F880D7" w14:textId="088273FF" w:rsidR="0072558F" w:rsidRPr="0072558F" w:rsidRDefault="0072558F" w:rsidP="0072558F">
      <w:pPr>
        <w:spacing w:after="120" w:line="360" w:lineRule="auto"/>
        <w:ind w:left="426" w:firstLine="709"/>
        <w:jc w:val="both"/>
        <w:rPr>
          <w:rFonts w:ascii="Montserrat" w:eastAsia="Montserrat" w:hAnsi="Montserrat" w:cs="Montserrat"/>
        </w:rPr>
      </w:pPr>
      <w:r>
        <w:rPr>
          <w:rFonts w:ascii="Montserrat" w:eastAsia="Montserrat" w:hAnsi="Montserrat" w:cs="Montserrat"/>
        </w:rPr>
        <w:t>Estando conformes en ajustarnos a los términos, establecidos en la documentación descrita.</w:t>
      </w:r>
    </w:p>
    <w:p w14:paraId="6C73795E" w14:textId="77777777" w:rsidR="0072558F" w:rsidRDefault="0072558F" w:rsidP="0072558F">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22A821E5" w14:textId="77777777" w:rsidR="0072558F" w:rsidRDefault="0072558F" w:rsidP="0072558F">
      <w:pPr>
        <w:tabs>
          <w:tab w:val="left" w:pos="1985"/>
        </w:tabs>
        <w:spacing w:after="120" w:line="360" w:lineRule="auto"/>
        <w:ind w:firstLine="709"/>
        <w:jc w:val="both"/>
        <w:rPr>
          <w:rFonts w:ascii="Montserrat" w:eastAsia="Montserrat" w:hAnsi="Montserrat" w:cs="Montserrat"/>
        </w:rPr>
      </w:pPr>
    </w:p>
    <w:p w14:paraId="568B2C9A" w14:textId="77777777" w:rsidR="0072558F" w:rsidRDefault="0072558F" w:rsidP="0072558F">
      <w:pPr>
        <w:tabs>
          <w:tab w:val="left" w:pos="1985"/>
        </w:tabs>
        <w:spacing w:after="120" w:line="360" w:lineRule="auto"/>
        <w:ind w:firstLine="709"/>
        <w:jc w:val="both"/>
        <w:rPr>
          <w:rFonts w:ascii="Montserrat" w:eastAsia="Montserrat" w:hAnsi="Montserrat" w:cs="Montserrat"/>
        </w:rPr>
      </w:pPr>
    </w:p>
    <w:p w14:paraId="27292290" w14:textId="77777777" w:rsidR="0072558F" w:rsidRDefault="0072558F" w:rsidP="0072558F">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nombre y firma autógrafa del</w:t>
      </w:r>
    </w:p>
    <w:p w14:paraId="701FB604" w14:textId="77777777" w:rsidR="0072558F" w:rsidRDefault="0072558F" w:rsidP="0072558F">
      <w:pPr>
        <w:spacing w:after="120" w:line="360" w:lineRule="auto"/>
        <w:ind w:firstLine="709"/>
        <w:jc w:val="both"/>
        <w:rPr>
          <w:rFonts w:ascii="Montserrat" w:eastAsia="Montserrat" w:hAnsi="Montserrat" w:cs="Montserrat"/>
          <w:b/>
        </w:rPr>
      </w:pPr>
      <w:r>
        <w:rPr>
          <w:rFonts w:ascii="Montserrat" w:eastAsia="Montserrat" w:hAnsi="Montserrat" w:cs="Montserrat"/>
        </w:rPr>
        <w:t xml:space="preserve">representante legal del licitante </w:t>
      </w:r>
    </w:p>
    <w:p w14:paraId="0B96B124" w14:textId="7CABA79B" w:rsidR="0072558F" w:rsidRDefault="0072558F" w:rsidP="0072558F">
      <w:pPr>
        <w:spacing w:after="120" w:line="360" w:lineRule="auto"/>
        <w:ind w:firstLine="709"/>
        <w:jc w:val="both"/>
        <w:rPr>
          <w:rFonts w:ascii="Montserrat Medium" w:eastAsia="Montserrat Medium" w:hAnsi="Montserrat Medium" w:cs="Montserrat Medium"/>
        </w:rPr>
      </w:pPr>
    </w:p>
    <w:p w14:paraId="6049E3DC" w14:textId="408D4318" w:rsidR="00135D69" w:rsidRDefault="00135D69" w:rsidP="0072558F">
      <w:pPr>
        <w:spacing w:after="120" w:line="360" w:lineRule="auto"/>
        <w:ind w:firstLine="709"/>
        <w:jc w:val="both"/>
        <w:rPr>
          <w:rFonts w:ascii="Montserrat Medium" w:eastAsia="Montserrat Medium" w:hAnsi="Montserrat Medium" w:cs="Montserrat Medium"/>
        </w:rPr>
      </w:pPr>
    </w:p>
    <w:p w14:paraId="0653B7F4" w14:textId="25D4EB75" w:rsidR="00135D69" w:rsidRDefault="00135D69" w:rsidP="0072558F">
      <w:pPr>
        <w:spacing w:after="120" w:line="360" w:lineRule="auto"/>
        <w:ind w:firstLine="709"/>
        <w:jc w:val="both"/>
        <w:rPr>
          <w:rFonts w:ascii="Montserrat Medium" w:eastAsia="Montserrat Medium" w:hAnsi="Montserrat Medium" w:cs="Montserrat Medium"/>
        </w:rPr>
      </w:pPr>
    </w:p>
    <w:p w14:paraId="7459B0A2" w14:textId="78B484EA" w:rsidR="00135D69" w:rsidRDefault="00135D69" w:rsidP="0072558F">
      <w:pPr>
        <w:spacing w:after="120" w:line="360" w:lineRule="auto"/>
        <w:ind w:firstLine="709"/>
        <w:jc w:val="both"/>
        <w:rPr>
          <w:rFonts w:ascii="Montserrat Medium" w:eastAsia="Montserrat Medium" w:hAnsi="Montserrat Medium" w:cs="Montserrat Medium"/>
        </w:rPr>
      </w:pPr>
    </w:p>
    <w:p w14:paraId="405C043D" w14:textId="68D61C8E" w:rsidR="00135D69" w:rsidRDefault="00135D69" w:rsidP="0072558F">
      <w:pPr>
        <w:spacing w:after="120" w:line="360" w:lineRule="auto"/>
        <w:ind w:firstLine="709"/>
        <w:jc w:val="both"/>
        <w:rPr>
          <w:rFonts w:ascii="Montserrat Medium" w:eastAsia="Montserrat Medium" w:hAnsi="Montserrat Medium" w:cs="Montserrat Medium"/>
        </w:rPr>
      </w:pPr>
    </w:p>
    <w:p w14:paraId="79125FA2" w14:textId="24C59942" w:rsidR="00135D69" w:rsidRDefault="00135D69" w:rsidP="0072558F">
      <w:pPr>
        <w:spacing w:after="120" w:line="360" w:lineRule="auto"/>
        <w:ind w:firstLine="709"/>
        <w:jc w:val="both"/>
        <w:rPr>
          <w:rFonts w:ascii="Montserrat Medium" w:eastAsia="Montserrat Medium" w:hAnsi="Montserrat Medium" w:cs="Montserrat Medium"/>
        </w:rPr>
      </w:pPr>
    </w:p>
    <w:p w14:paraId="4B952F00" w14:textId="25822F6C" w:rsidR="00135D69" w:rsidRDefault="00135D69" w:rsidP="0072558F">
      <w:pPr>
        <w:spacing w:after="120" w:line="360" w:lineRule="auto"/>
        <w:ind w:firstLine="709"/>
        <w:jc w:val="both"/>
        <w:rPr>
          <w:rFonts w:ascii="Montserrat Medium" w:eastAsia="Montserrat Medium" w:hAnsi="Montserrat Medium" w:cs="Montserrat Medium"/>
        </w:rPr>
      </w:pPr>
    </w:p>
    <w:p w14:paraId="0E61FDA8" w14:textId="5BCD792B" w:rsidR="00135D69" w:rsidRDefault="00135D69" w:rsidP="0072558F">
      <w:pPr>
        <w:spacing w:after="120" w:line="360" w:lineRule="auto"/>
        <w:ind w:firstLine="709"/>
        <w:jc w:val="both"/>
        <w:rPr>
          <w:rFonts w:ascii="Montserrat Medium" w:eastAsia="Montserrat Medium" w:hAnsi="Montserrat Medium" w:cs="Montserrat Medium"/>
        </w:rPr>
      </w:pPr>
    </w:p>
    <w:p w14:paraId="74AE4C72" w14:textId="77777777" w:rsidR="00135D69" w:rsidRDefault="00135D69" w:rsidP="0072558F">
      <w:pPr>
        <w:spacing w:after="120" w:line="360" w:lineRule="auto"/>
        <w:ind w:firstLine="709"/>
        <w:jc w:val="both"/>
        <w:rPr>
          <w:rFonts w:ascii="Montserrat Medium" w:eastAsia="Montserrat Medium" w:hAnsi="Montserrat Medium" w:cs="Montserrat Medium"/>
        </w:rPr>
      </w:pPr>
    </w:p>
    <w:p w14:paraId="2F1664F5"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092BCB4C"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7022D03D"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029BA5C1"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28329EAD"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38FE2A38"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09A668E2"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501264F7"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6CB840C7" w14:textId="77777777" w:rsidR="0072558F" w:rsidRDefault="0072558F" w:rsidP="0072558F">
      <w:pPr>
        <w:spacing w:after="120" w:line="360" w:lineRule="auto"/>
        <w:ind w:firstLine="709"/>
        <w:jc w:val="both"/>
        <w:rPr>
          <w:rFonts w:ascii="Montserrat" w:eastAsia="Montserrat" w:hAnsi="Montserrat" w:cs="Montserrat"/>
        </w:rPr>
      </w:pPr>
    </w:p>
    <w:p w14:paraId="739A0574"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técnica</w:t>
      </w:r>
    </w:p>
    <w:p w14:paraId="76D03A62" w14:textId="77777777" w:rsidR="0072558F" w:rsidRDefault="0072558F" w:rsidP="0072558F">
      <w:pPr>
        <w:spacing w:after="120" w:line="360" w:lineRule="auto"/>
        <w:ind w:firstLine="709"/>
        <w:jc w:val="both"/>
        <w:rPr>
          <w:rFonts w:ascii="Montserrat" w:eastAsia="Montserrat" w:hAnsi="Montserrat" w:cs="Montserrat"/>
          <w:b/>
        </w:rPr>
      </w:pP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9"/>
      </w:tblGrid>
      <w:tr w:rsidR="0072558F" w14:paraId="3D3D34A2" w14:textId="77777777" w:rsidTr="007B0213">
        <w:trPr>
          <w:trHeight w:val="3222"/>
        </w:trPr>
        <w:tc>
          <w:tcPr>
            <w:tcW w:w="9489" w:type="dxa"/>
          </w:tcPr>
          <w:p w14:paraId="2D5CBC8F" w14:textId="77777777" w:rsidR="0072558F" w:rsidRDefault="0072558F" w:rsidP="007B0213">
            <w:pPr>
              <w:ind w:left="743" w:hanging="743"/>
              <w:jc w:val="both"/>
              <w:rPr>
                <w:rFonts w:ascii="Montserrat" w:eastAsia="Montserrat" w:hAnsi="Montserrat" w:cs="Montserrat"/>
                <w:b/>
              </w:rPr>
            </w:pPr>
          </w:p>
          <w:p w14:paraId="59BA96A2" w14:textId="77777777" w:rsidR="0072558F" w:rsidRDefault="0072558F" w:rsidP="007B0213">
            <w:pPr>
              <w:jc w:val="both"/>
              <w:rPr>
                <w:rFonts w:ascii="Montserrat" w:eastAsia="Montserrat" w:hAnsi="Montserrat" w:cs="Montserrat"/>
                <w:b/>
              </w:rPr>
            </w:pPr>
          </w:p>
          <w:p w14:paraId="6631B923" w14:textId="77777777" w:rsidR="0072558F" w:rsidRDefault="0072558F" w:rsidP="007B0213">
            <w:pPr>
              <w:ind w:left="743" w:hanging="743"/>
              <w:jc w:val="both"/>
              <w:rPr>
                <w:rFonts w:ascii="Montserrat" w:eastAsia="Montserrat" w:hAnsi="Montserrat" w:cs="Montserrat"/>
                <w:b/>
              </w:rPr>
            </w:pPr>
          </w:p>
          <w:p w14:paraId="1C987053" w14:textId="77777777" w:rsidR="0072558F" w:rsidRDefault="0072558F" w:rsidP="007B0213">
            <w:pPr>
              <w:ind w:left="743" w:hanging="743"/>
              <w:jc w:val="center"/>
              <w:rPr>
                <w:rFonts w:ascii="Montserrat" w:eastAsia="Montserrat" w:hAnsi="Montserrat" w:cs="Montserrat"/>
                <w:b/>
              </w:rPr>
            </w:pPr>
            <w:r>
              <w:rPr>
                <w:rFonts w:ascii="Montserrat" w:eastAsia="Montserrat" w:hAnsi="Montserrat" w:cs="Montserrat"/>
                <w:b/>
              </w:rPr>
              <w:t>AT-03</w:t>
            </w:r>
          </w:p>
          <w:p w14:paraId="1F19D641" w14:textId="77777777" w:rsidR="0072558F" w:rsidRDefault="0072558F" w:rsidP="007B0213">
            <w:pPr>
              <w:ind w:left="29" w:right="83"/>
              <w:jc w:val="both"/>
              <w:rPr>
                <w:rFonts w:ascii="Montserrat" w:eastAsia="Montserrat" w:hAnsi="Montserrat" w:cs="Montserrat"/>
              </w:rPr>
            </w:pPr>
            <w:r>
              <w:rPr>
                <w:rFonts w:ascii="Montserrat" w:eastAsia="Montserrat" w:hAnsi="Montserrat" w:cs="Montserrat"/>
              </w:rPr>
              <w:t>Manifestación escrita en la que señalen las partes de la obra que se subcontratará en caso de que la</w:t>
            </w:r>
            <w:r>
              <w:rPr>
                <w:rFonts w:ascii="Montserrat" w:eastAsia="Montserrat" w:hAnsi="Montserrat" w:cs="Montserrat"/>
                <w:b/>
              </w:rPr>
              <w:t xml:space="preserve"> CONVOCANTE,</w:t>
            </w:r>
            <w:r>
              <w:rPr>
                <w:rFonts w:ascii="Montserrat" w:eastAsia="Montserrat" w:hAnsi="Montserrat" w:cs="Montserrat"/>
              </w:rPr>
              <w:t xml:space="preserve"> autorice subcontratar parte de los trabajos, de conformidad con los términos de referencia de la convocatoria a la licitación pública. Se deberá especificar las partes de la obra que cada persona física o moral subcontratada ejecutará, así como los términos para el cumplimiento de sus obligaciones, la participación financiera y la responsabilidad solidaria, acreditando la experiencia y capacidad técnica y económica de las personas que se subcontratarán.</w:t>
            </w:r>
          </w:p>
        </w:tc>
      </w:tr>
    </w:tbl>
    <w:p w14:paraId="70190D74"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0C261CD8"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2D2D4E21"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3E1B22A7"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320D3244"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3F4E2D20"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136F4957" w14:textId="77777777" w:rsidR="0072558F" w:rsidRDefault="0072558F" w:rsidP="0072558F">
      <w:pPr>
        <w:spacing w:after="120" w:line="360" w:lineRule="auto"/>
        <w:ind w:firstLine="709"/>
        <w:jc w:val="both"/>
        <w:rPr>
          <w:rFonts w:ascii="Montserrat" w:eastAsia="Montserrat" w:hAnsi="Montserrat" w:cs="Montserrat"/>
        </w:rPr>
      </w:pPr>
    </w:p>
    <w:p w14:paraId="6099C43B" w14:textId="77777777" w:rsidR="0072558F" w:rsidRDefault="0072558F" w:rsidP="0072558F">
      <w:pPr>
        <w:spacing w:after="120" w:line="360" w:lineRule="auto"/>
        <w:ind w:firstLine="709"/>
        <w:jc w:val="both"/>
        <w:rPr>
          <w:rFonts w:ascii="Montserrat" w:eastAsia="Montserrat" w:hAnsi="Montserrat" w:cs="Montserrat"/>
        </w:rPr>
      </w:pPr>
    </w:p>
    <w:p w14:paraId="46A76957" w14:textId="77777777" w:rsidR="0072558F" w:rsidRDefault="0072558F" w:rsidP="0072558F">
      <w:pPr>
        <w:spacing w:after="120" w:line="360" w:lineRule="auto"/>
        <w:ind w:firstLine="709"/>
        <w:jc w:val="both"/>
        <w:rPr>
          <w:rFonts w:ascii="Montserrat" w:eastAsia="Montserrat" w:hAnsi="Montserrat" w:cs="Montserrat"/>
        </w:rPr>
      </w:pPr>
    </w:p>
    <w:p w14:paraId="34A689A8" w14:textId="77777777" w:rsidR="0072558F" w:rsidRDefault="0072558F" w:rsidP="0072558F">
      <w:pPr>
        <w:spacing w:after="120" w:line="360" w:lineRule="auto"/>
        <w:ind w:firstLine="709"/>
        <w:jc w:val="both"/>
        <w:rPr>
          <w:rFonts w:ascii="Montserrat" w:eastAsia="Montserrat" w:hAnsi="Montserrat" w:cs="Montserrat"/>
        </w:rPr>
      </w:pPr>
    </w:p>
    <w:p w14:paraId="1AC69E58" w14:textId="77777777" w:rsidR="0072558F" w:rsidRDefault="0072558F" w:rsidP="0072558F">
      <w:pPr>
        <w:spacing w:after="120" w:line="360" w:lineRule="auto"/>
        <w:ind w:firstLine="709"/>
        <w:jc w:val="both"/>
        <w:rPr>
          <w:rFonts w:ascii="Montserrat" w:eastAsia="Montserrat" w:hAnsi="Montserrat" w:cs="Montserrat"/>
        </w:rPr>
      </w:pPr>
    </w:p>
    <w:p w14:paraId="5A4D385B" w14:textId="77777777" w:rsidR="0072558F" w:rsidRDefault="0072558F" w:rsidP="0072558F">
      <w:pPr>
        <w:spacing w:after="120" w:line="360" w:lineRule="auto"/>
        <w:ind w:firstLine="709"/>
        <w:jc w:val="both"/>
        <w:rPr>
          <w:rFonts w:ascii="Montserrat" w:eastAsia="Montserrat" w:hAnsi="Montserrat" w:cs="Montserrat"/>
        </w:rPr>
      </w:pPr>
    </w:p>
    <w:p w14:paraId="134C0BF0" w14:textId="77777777" w:rsidR="0072558F" w:rsidRDefault="0072558F" w:rsidP="0072558F">
      <w:pPr>
        <w:spacing w:after="120" w:line="360" w:lineRule="auto"/>
        <w:ind w:firstLine="709"/>
        <w:jc w:val="both"/>
        <w:rPr>
          <w:rFonts w:ascii="Montserrat" w:eastAsia="Montserrat" w:hAnsi="Montserrat" w:cs="Montserrat"/>
        </w:rPr>
      </w:pPr>
    </w:p>
    <w:p w14:paraId="3465361F" w14:textId="77777777" w:rsidR="0072558F" w:rsidRDefault="0072558F" w:rsidP="0072558F">
      <w:pPr>
        <w:spacing w:after="120" w:line="360" w:lineRule="auto"/>
        <w:ind w:firstLine="709"/>
        <w:jc w:val="both"/>
        <w:rPr>
          <w:rFonts w:ascii="Montserrat" w:eastAsia="Montserrat" w:hAnsi="Montserrat" w:cs="Montserrat"/>
        </w:rPr>
      </w:pPr>
    </w:p>
    <w:p w14:paraId="2DF79300" w14:textId="77777777" w:rsidR="0072558F" w:rsidRDefault="0072558F" w:rsidP="0072558F">
      <w:pPr>
        <w:spacing w:after="120" w:line="360" w:lineRule="auto"/>
        <w:ind w:firstLine="709"/>
        <w:jc w:val="both"/>
        <w:rPr>
          <w:rFonts w:ascii="Montserrat" w:eastAsia="Montserrat" w:hAnsi="Montserrat" w:cs="Montserrat"/>
        </w:rPr>
      </w:pPr>
    </w:p>
    <w:p w14:paraId="61145F81" w14:textId="77777777" w:rsidR="0072558F" w:rsidRDefault="0072558F" w:rsidP="0072558F">
      <w:pPr>
        <w:spacing w:after="120" w:line="360" w:lineRule="auto"/>
        <w:ind w:firstLine="709"/>
        <w:jc w:val="both"/>
        <w:rPr>
          <w:rFonts w:ascii="Montserrat" w:eastAsia="Montserrat" w:hAnsi="Montserrat" w:cs="Montserrat"/>
        </w:rPr>
      </w:pPr>
    </w:p>
    <w:p w14:paraId="54823A49"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Papel Membretado del Licitante)</w:t>
      </w:r>
    </w:p>
    <w:p w14:paraId="2302EF18"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Licitación Pública Nacional No.: _________________________________________________</w:t>
      </w:r>
    </w:p>
    <w:p w14:paraId="429B26C3"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       Descripción general de la obra: ______________________________________________________</w:t>
      </w:r>
    </w:p>
    <w:p w14:paraId="552AE5C6"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_____________ municipio_________ estado: ___________________</w:t>
      </w:r>
    </w:p>
    <w:p w14:paraId="69BDBC16" w14:textId="77777777" w:rsidR="0072558F" w:rsidRDefault="0072558F" w:rsidP="0072558F">
      <w:pPr>
        <w:spacing w:after="120" w:line="360" w:lineRule="auto"/>
        <w:ind w:firstLine="709"/>
        <w:jc w:val="both"/>
        <w:rPr>
          <w:rFonts w:ascii="Montserrat" w:eastAsia="Montserrat" w:hAnsi="Montserrat" w:cs="Montserrat"/>
          <w:b/>
        </w:rPr>
      </w:pPr>
    </w:p>
    <w:p w14:paraId="2EE58C0F"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color w:val="FF0000"/>
        </w:rPr>
        <w:t>Municipio</w:t>
      </w:r>
      <w:r>
        <w:rPr>
          <w:rFonts w:ascii="Montserrat" w:eastAsia="Montserrat" w:hAnsi="Montserrat" w:cs="Montserrat"/>
        </w:rPr>
        <w:t xml:space="preserve">,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373ADCCA" w14:textId="77777777" w:rsidR="0072558F" w:rsidRDefault="0072558F" w:rsidP="0072558F">
      <w:pPr>
        <w:spacing w:after="120" w:line="360" w:lineRule="auto"/>
        <w:ind w:firstLine="709"/>
        <w:jc w:val="both"/>
        <w:rPr>
          <w:rFonts w:ascii="Montserrat" w:eastAsia="Montserrat" w:hAnsi="Montserrat" w:cs="Montserrat"/>
          <w:b/>
        </w:rPr>
      </w:pPr>
    </w:p>
    <w:p w14:paraId="6834F3D8"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Documento AT-03</w:t>
      </w:r>
    </w:p>
    <w:p w14:paraId="527B83BA" w14:textId="77777777" w:rsidR="0072558F" w:rsidRDefault="0072558F" w:rsidP="0072558F">
      <w:pPr>
        <w:spacing w:after="120" w:line="360" w:lineRule="auto"/>
        <w:ind w:firstLine="709"/>
        <w:jc w:val="both"/>
        <w:rPr>
          <w:rFonts w:ascii="Montserrat" w:eastAsia="Montserrat" w:hAnsi="Montserrat" w:cs="Montserrat"/>
          <w:b/>
        </w:rPr>
      </w:pPr>
    </w:p>
    <w:p w14:paraId="677963BD"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Manifestación escrita en la que señalen las partes de la obra que se subcontratará, ........etc.</w:t>
      </w:r>
    </w:p>
    <w:p w14:paraId="36F43C74" w14:textId="77777777" w:rsidR="0072558F" w:rsidRDefault="0072558F" w:rsidP="0072558F">
      <w:pPr>
        <w:spacing w:after="120" w:line="360" w:lineRule="auto"/>
        <w:ind w:firstLine="709"/>
        <w:jc w:val="both"/>
        <w:rPr>
          <w:rFonts w:ascii="Montserrat" w:eastAsia="Montserrat" w:hAnsi="Montserrat" w:cs="Montserrat"/>
        </w:rPr>
      </w:pPr>
    </w:p>
    <w:p w14:paraId="52BFEC1B"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27D1A9F7"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Dirección</w:t>
      </w:r>
    </w:p>
    <w:p w14:paraId="3172409F" w14:textId="77777777" w:rsidR="0072558F" w:rsidRDefault="0072558F" w:rsidP="0072558F">
      <w:pPr>
        <w:spacing w:after="120" w:line="360" w:lineRule="auto"/>
        <w:ind w:firstLine="709"/>
        <w:jc w:val="both"/>
        <w:rPr>
          <w:rFonts w:ascii="Montserrat" w:eastAsia="Montserrat" w:hAnsi="Montserrat" w:cs="Montserrat"/>
          <w:b/>
        </w:rPr>
      </w:pPr>
    </w:p>
    <w:tbl>
      <w:tblPr>
        <w:tblW w:w="3579" w:type="dxa"/>
        <w:tblInd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tblGrid>
      <w:tr w:rsidR="0072558F" w14:paraId="7200732D" w14:textId="77777777" w:rsidTr="007B0213">
        <w:tc>
          <w:tcPr>
            <w:tcW w:w="3579" w:type="dxa"/>
            <w:tcBorders>
              <w:top w:val="nil"/>
              <w:left w:val="nil"/>
              <w:bottom w:val="nil"/>
              <w:right w:val="nil"/>
            </w:tcBorders>
          </w:tcPr>
          <w:p w14:paraId="0725F014" w14:textId="77777777" w:rsidR="0072558F" w:rsidRDefault="0072558F" w:rsidP="007B0213">
            <w:pPr>
              <w:jc w:val="center"/>
              <w:rPr>
                <w:rFonts w:ascii="Montserrat" w:eastAsia="Montserrat" w:hAnsi="Montserrat" w:cs="Montserrat"/>
              </w:rPr>
            </w:pPr>
            <w:r>
              <w:rPr>
                <w:rFonts w:ascii="Montserrat" w:eastAsia="Montserrat" w:hAnsi="Montserrat" w:cs="Montserrat"/>
              </w:rPr>
              <w:t>Titular</w:t>
            </w:r>
          </w:p>
          <w:p w14:paraId="5577DA59" w14:textId="77777777" w:rsidR="0072558F" w:rsidRDefault="0072558F" w:rsidP="007B0213">
            <w:pPr>
              <w:jc w:val="center"/>
              <w:rPr>
                <w:rFonts w:ascii="Montserrat" w:eastAsia="Montserrat" w:hAnsi="Montserrat" w:cs="Montserrat"/>
              </w:rPr>
            </w:pPr>
            <w:r>
              <w:rPr>
                <w:rFonts w:ascii="Montserrat" w:eastAsia="Montserrat" w:hAnsi="Montserrat" w:cs="Montserrat"/>
              </w:rPr>
              <w:t>Cargo.</w:t>
            </w:r>
          </w:p>
        </w:tc>
      </w:tr>
    </w:tbl>
    <w:p w14:paraId="164F864D" w14:textId="77777777" w:rsidR="0072558F" w:rsidRDefault="0072558F" w:rsidP="0072558F">
      <w:pPr>
        <w:spacing w:after="120" w:line="360" w:lineRule="auto"/>
        <w:ind w:firstLine="709"/>
        <w:jc w:val="both"/>
        <w:rPr>
          <w:rFonts w:ascii="Montserrat" w:eastAsia="Montserrat" w:hAnsi="Montserrat" w:cs="Montserrat"/>
          <w:b/>
        </w:rPr>
      </w:pPr>
    </w:p>
    <w:p w14:paraId="03E002AE"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Me refiero a la Licitación Pública Nacional </w:t>
      </w:r>
      <w:proofErr w:type="spellStart"/>
      <w:r>
        <w:rPr>
          <w:rFonts w:ascii="Montserrat" w:eastAsia="Montserrat" w:hAnsi="Montserrat" w:cs="Montserrat"/>
        </w:rPr>
        <w:t>No.______________________de</w:t>
      </w:r>
      <w:proofErr w:type="spellEnd"/>
      <w:r>
        <w:rPr>
          <w:rFonts w:ascii="Montserrat" w:eastAsia="Montserrat" w:hAnsi="Montserrat" w:cs="Montserrat"/>
        </w:rPr>
        <w:t xml:space="preserve"> </w:t>
      </w:r>
      <w:proofErr w:type="spellStart"/>
      <w:r>
        <w:rPr>
          <w:rFonts w:ascii="Montserrat" w:eastAsia="Montserrat" w:hAnsi="Montserrat" w:cs="Montserrat"/>
        </w:rPr>
        <w:t>fecha________________respecto</w:t>
      </w:r>
      <w:proofErr w:type="spellEnd"/>
      <w:r>
        <w:rPr>
          <w:rFonts w:ascii="Montserrat" w:eastAsia="Montserrat" w:hAnsi="Montserrat" w:cs="Montserrat"/>
        </w:rPr>
        <w:t xml:space="preserve"> a la ejecución de los </w:t>
      </w:r>
      <w:proofErr w:type="spellStart"/>
      <w:r>
        <w:rPr>
          <w:rFonts w:ascii="Montserrat" w:eastAsia="Montserrat" w:hAnsi="Montserrat" w:cs="Montserrat"/>
        </w:rPr>
        <w:t>trabajos______________________________ubicada</w:t>
      </w:r>
      <w:proofErr w:type="spellEnd"/>
      <w:r>
        <w:rPr>
          <w:rFonts w:ascii="Montserrat" w:eastAsia="Montserrat" w:hAnsi="Montserrat" w:cs="Montserrat"/>
        </w:rPr>
        <w:t xml:space="preserve"> en la </w:t>
      </w:r>
      <w:proofErr w:type="spellStart"/>
      <w:r>
        <w:rPr>
          <w:rFonts w:ascii="Montserrat" w:eastAsia="Montserrat" w:hAnsi="Montserrat" w:cs="Montserrat"/>
        </w:rPr>
        <w:t>localidad_______________del</w:t>
      </w:r>
      <w:proofErr w:type="spellEnd"/>
      <w:r>
        <w:rPr>
          <w:rFonts w:ascii="Montserrat" w:eastAsia="Montserrat" w:hAnsi="Montserrat" w:cs="Montserrat"/>
        </w:rPr>
        <w:t xml:space="preserve"> municipio </w:t>
      </w:r>
      <w:proofErr w:type="spellStart"/>
      <w:r>
        <w:rPr>
          <w:rFonts w:ascii="Montserrat" w:eastAsia="Montserrat" w:hAnsi="Montserrat" w:cs="Montserrat"/>
        </w:rPr>
        <w:t>de_______________________en</w:t>
      </w:r>
      <w:proofErr w:type="spellEnd"/>
      <w:r>
        <w:rPr>
          <w:rFonts w:ascii="Montserrat" w:eastAsia="Montserrat" w:hAnsi="Montserrat" w:cs="Montserrat"/>
        </w:rPr>
        <w:t xml:space="preserve"> el estado de Hidalgo, manifestamos a usted, a nombre de mi representada que en esta licitación no subcontrataremos ninguna parte especifica  de la obra, como se nos instruye en el numeral _________ de la convocatoria a la licitación pública.</w:t>
      </w:r>
    </w:p>
    <w:p w14:paraId="43D3845C" w14:textId="77777777" w:rsidR="0072558F" w:rsidRDefault="0072558F" w:rsidP="0072558F">
      <w:pPr>
        <w:spacing w:after="120" w:line="360" w:lineRule="auto"/>
        <w:ind w:firstLine="709"/>
        <w:jc w:val="both"/>
        <w:rPr>
          <w:rFonts w:ascii="Montserrat" w:eastAsia="Montserrat" w:hAnsi="Montserrat" w:cs="Montserrat"/>
          <w:b/>
        </w:rPr>
      </w:pPr>
    </w:p>
    <w:tbl>
      <w:tblPr>
        <w:tblW w:w="10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23"/>
        <w:gridCol w:w="5123"/>
      </w:tblGrid>
      <w:tr w:rsidR="0072558F" w14:paraId="4B906777" w14:textId="77777777" w:rsidTr="007B0213">
        <w:trPr>
          <w:trHeight w:val="562"/>
        </w:trPr>
        <w:tc>
          <w:tcPr>
            <w:tcW w:w="5123" w:type="dxa"/>
            <w:vAlign w:val="center"/>
          </w:tcPr>
          <w:p w14:paraId="24898B46" w14:textId="77777777" w:rsidR="0072558F" w:rsidRDefault="0072558F" w:rsidP="007B0213">
            <w:pPr>
              <w:jc w:val="center"/>
              <w:rPr>
                <w:rFonts w:ascii="Montserrat" w:eastAsia="Montserrat" w:hAnsi="Montserrat" w:cs="Montserrat"/>
              </w:rPr>
            </w:pPr>
            <w:r>
              <w:rPr>
                <w:rFonts w:ascii="Montserrat" w:eastAsia="Montserrat" w:hAnsi="Montserrat" w:cs="Montserrat"/>
              </w:rPr>
              <w:t>Concepto o actividades a subcontratara</w:t>
            </w:r>
          </w:p>
        </w:tc>
        <w:tc>
          <w:tcPr>
            <w:tcW w:w="5123" w:type="dxa"/>
            <w:vAlign w:val="center"/>
          </w:tcPr>
          <w:p w14:paraId="4BB0CBB4" w14:textId="77777777" w:rsidR="0072558F" w:rsidRDefault="0072558F" w:rsidP="007B0213">
            <w:pPr>
              <w:jc w:val="center"/>
              <w:rPr>
                <w:rFonts w:ascii="Montserrat" w:eastAsia="Montserrat" w:hAnsi="Montserrat" w:cs="Montserrat"/>
              </w:rPr>
            </w:pPr>
            <w:r>
              <w:rPr>
                <w:rFonts w:ascii="Montserrat" w:eastAsia="Montserrat" w:hAnsi="Montserrat" w:cs="Montserrat"/>
              </w:rPr>
              <w:t>Datos del subcontratista</w:t>
            </w:r>
          </w:p>
          <w:p w14:paraId="588398F9" w14:textId="77777777" w:rsidR="0072558F" w:rsidRDefault="0072558F" w:rsidP="007B0213">
            <w:pPr>
              <w:jc w:val="center"/>
              <w:rPr>
                <w:rFonts w:ascii="Montserrat" w:eastAsia="Montserrat" w:hAnsi="Montserrat" w:cs="Montserrat"/>
              </w:rPr>
            </w:pPr>
            <w:r>
              <w:rPr>
                <w:rFonts w:ascii="Montserrat" w:eastAsia="Montserrat" w:hAnsi="Montserrat" w:cs="Montserrat"/>
              </w:rPr>
              <w:t>(incluyendo razón social, domicilio y teléfonos)</w:t>
            </w:r>
          </w:p>
        </w:tc>
      </w:tr>
      <w:tr w:rsidR="0072558F" w14:paraId="55FBA1B0" w14:textId="77777777" w:rsidTr="007B0213">
        <w:trPr>
          <w:trHeight w:val="1409"/>
        </w:trPr>
        <w:tc>
          <w:tcPr>
            <w:tcW w:w="5123" w:type="dxa"/>
          </w:tcPr>
          <w:p w14:paraId="7DDE265B" w14:textId="77777777" w:rsidR="0072558F" w:rsidRDefault="0072558F" w:rsidP="007B0213">
            <w:pPr>
              <w:ind w:left="426" w:hanging="426"/>
              <w:jc w:val="center"/>
              <w:rPr>
                <w:rFonts w:ascii="Montserrat" w:eastAsia="Montserrat" w:hAnsi="Montserrat" w:cs="Montserrat"/>
              </w:rPr>
            </w:pPr>
          </w:p>
          <w:p w14:paraId="4E726100" w14:textId="77777777" w:rsidR="0072558F" w:rsidRDefault="0072558F" w:rsidP="007B0213">
            <w:pPr>
              <w:ind w:left="426" w:hanging="426"/>
              <w:jc w:val="center"/>
              <w:rPr>
                <w:rFonts w:ascii="Montserrat" w:eastAsia="Montserrat" w:hAnsi="Montserrat" w:cs="Montserrat"/>
              </w:rPr>
            </w:pPr>
            <w:r>
              <w:rPr>
                <w:rFonts w:ascii="Montserrat" w:eastAsia="Montserrat" w:hAnsi="Montserrat" w:cs="Montserrat"/>
              </w:rPr>
              <w:t>(no aplica)</w:t>
            </w:r>
          </w:p>
        </w:tc>
        <w:tc>
          <w:tcPr>
            <w:tcW w:w="5123" w:type="dxa"/>
          </w:tcPr>
          <w:p w14:paraId="1500253A" w14:textId="77777777" w:rsidR="0072558F" w:rsidRDefault="0072558F" w:rsidP="007B0213">
            <w:pPr>
              <w:jc w:val="center"/>
              <w:rPr>
                <w:rFonts w:ascii="Montserrat" w:eastAsia="Montserrat" w:hAnsi="Montserrat" w:cs="Montserrat"/>
              </w:rPr>
            </w:pPr>
          </w:p>
          <w:p w14:paraId="41A0EEF2" w14:textId="77777777" w:rsidR="0072558F" w:rsidRDefault="0072558F" w:rsidP="007B0213">
            <w:pPr>
              <w:jc w:val="center"/>
              <w:rPr>
                <w:rFonts w:ascii="Montserrat" w:eastAsia="Montserrat" w:hAnsi="Montserrat" w:cs="Montserrat"/>
              </w:rPr>
            </w:pPr>
            <w:r>
              <w:rPr>
                <w:rFonts w:ascii="Montserrat" w:eastAsia="Montserrat" w:hAnsi="Montserrat" w:cs="Montserrat"/>
              </w:rPr>
              <w:t>(no aplica)</w:t>
            </w:r>
          </w:p>
        </w:tc>
      </w:tr>
    </w:tbl>
    <w:p w14:paraId="3176CCBB" w14:textId="77777777" w:rsidR="0072558F" w:rsidRDefault="0072558F" w:rsidP="0072558F">
      <w:pPr>
        <w:tabs>
          <w:tab w:val="left" w:pos="2552"/>
        </w:tabs>
        <w:spacing w:after="120" w:line="360" w:lineRule="auto"/>
        <w:ind w:left="567" w:firstLine="709"/>
        <w:jc w:val="both"/>
        <w:rPr>
          <w:rFonts w:ascii="Montserrat" w:eastAsia="Montserrat" w:hAnsi="Montserrat" w:cs="Montserrat"/>
        </w:rPr>
      </w:pPr>
    </w:p>
    <w:p w14:paraId="3598FC13" w14:textId="77777777" w:rsidR="0072558F" w:rsidRDefault="0072558F" w:rsidP="0072558F">
      <w:pPr>
        <w:tabs>
          <w:tab w:val="left" w:pos="2552"/>
        </w:tabs>
        <w:spacing w:after="120" w:line="360" w:lineRule="auto"/>
        <w:ind w:left="567" w:firstLine="709"/>
        <w:jc w:val="both"/>
        <w:rPr>
          <w:rFonts w:ascii="Montserrat" w:eastAsia="Montserrat" w:hAnsi="Montserrat" w:cs="Montserrat"/>
        </w:rPr>
      </w:pPr>
    </w:p>
    <w:p w14:paraId="490B2C16" w14:textId="77777777" w:rsidR="0072558F" w:rsidRDefault="0072558F" w:rsidP="0072558F">
      <w:pPr>
        <w:tabs>
          <w:tab w:val="left" w:pos="2552"/>
        </w:tabs>
        <w:spacing w:after="120" w:line="360" w:lineRule="auto"/>
        <w:ind w:left="567" w:firstLine="709"/>
        <w:jc w:val="both"/>
        <w:rPr>
          <w:rFonts w:ascii="Montserrat" w:eastAsia="Montserrat" w:hAnsi="Montserrat" w:cs="Montserrat"/>
        </w:rPr>
      </w:pPr>
      <w:r>
        <w:rPr>
          <w:rFonts w:ascii="Montserrat" w:eastAsia="Montserrat" w:hAnsi="Montserrat" w:cs="Montserrat"/>
        </w:rPr>
        <w:t>Nota: Se anexan currículum de los subcontratistas.</w:t>
      </w:r>
    </w:p>
    <w:p w14:paraId="4CA710E6" w14:textId="77777777" w:rsidR="0072558F" w:rsidRDefault="0072558F" w:rsidP="0072558F">
      <w:pPr>
        <w:tabs>
          <w:tab w:val="left" w:pos="2552"/>
        </w:tabs>
        <w:spacing w:after="120" w:line="360" w:lineRule="auto"/>
        <w:ind w:left="567" w:firstLine="709"/>
        <w:jc w:val="both"/>
        <w:rPr>
          <w:rFonts w:ascii="Montserrat" w:eastAsia="Montserrat" w:hAnsi="Montserrat" w:cs="Montserrat"/>
        </w:rPr>
      </w:pPr>
    </w:p>
    <w:p w14:paraId="40401747" w14:textId="77777777" w:rsidR="0072558F" w:rsidRDefault="0072558F" w:rsidP="0072558F">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75C9E2D2" w14:textId="77777777" w:rsidR="0072558F" w:rsidRDefault="0072558F" w:rsidP="0072558F">
      <w:pPr>
        <w:tabs>
          <w:tab w:val="left" w:pos="1985"/>
        </w:tabs>
        <w:spacing w:after="120" w:line="360" w:lineRule="auto"/>
        <w:ind w:firstLine="709"/>
        <w:jc w:val="both"/>
        <w:rPr>
          <w:rFonts w:ascii="Montserrat" w:eastAsia="Montserrat" w:hAnsi="Montserrat" w:cs="Montserrat"/>
        </w:rPr>
      </w:pPr>
    </w:p>
    <w:p w14:paraId="36857F5A" w14:textId="77777777" w:rsidR="0072558F" w:rsidRDefault="0072558F" w:rsidP="0072558F">
      <w:pPr>
        <w:tabs>
          <w:tab w:val="left" w:pos="1985"/>
        </w:tabs>
        <w:spacing w:after="120" w:line="360" w:lineRule="auto"/>
        <w:ind w:firstLine="709"/>
        <w:jc w:val="both"/>
        <w:rPr>
          <w:rFonts w:ascii="Montserrat" w:eastAsia="Montserrat" w:hAnsi="Montserrat" w:cs="Montserrat"/>
        </w:rPr>
      </w:pPr>
    </w:p>
    <w:p w14:paraId="3A736215" w14:textId="77777777" w:rsidR="0072558F" w:rsidRDefault="0072558F" w:rsidP="0072558F">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Nombre y firma autógrafa del</w:t>
      </w:r>
    </w:p>
    <w:p w14:paraId="778696EB"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representante legal del licitante </w:t>
      </w:r>
    </w:p>
    <w:p w14:paraId="3F6BD6DE" w14:textId="77777777" w:rsidR="0072558F" w:rsidRDefault="0072558F" w:rsidP="0072558F">
      <w:pPr>
        <w:spacing w:after="120" w:line="360" w:lineRule="auto"/>
        <w:ind w:firstLine="709"/>
        <w:jc w:val="both"/>
        <w:rPr>
          <w:rFonts w:ascii="Montserrat" w:eastAsia="Montserrat" w:hAnsi="Montserrat" w:cs="Montserrat"/>
          <w:b/>
        </w:rPr>
      </w:pPr>
    </w:p>
    <w:tbl>
      <w:tblPr>
        <w:tblW w:w="9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9"/>
      </w:tblGrid>
      <w:tr w:rsidR="0072558F" w14:paraId="5F55EB97" w14:textId="77777777" w:rsidTr="007B0213">
        <w:trPr>
          <w:trHeight w:val="9183"/>
          <w:jc w:val="center"/>
        </w:trPr>
        <w:tc>
          <w:tcPr>
            <w:tcW w:w="9489" w:type="dxa"/>
          </w:tcPr>
          <w:p w14:paraId="271EEBD9" w14:textId="77777777" w:rsidR="0072558F" w:rsidRDefault="0072558F" w:rsidP="007B0213">
            <w:pPr>
              <w:jc w:val="both"/>
              <w:rPr>
                <w:rFonts w:ascii="Montserrat" w:eastAsia="Montserrat" w:hAnsi="Montserrat" w:cs="Montserrat"/>
                <w:b/>
              </w:rPr>
            </w:pPr>
          </w:p>
          <w:p w14:paraId="684ABE91" w14:textId="77777777" w:rsidR="0072558F" w:rsidRDefault="0072558F" w:rsidP="007B0213">
            <w:pPr>
              <w:jc w:val="both"/>
              <w:rPr>
                <w:rFonts w:ascii="Montserrat" w:eastAsia="Montserrat" w:hAnsi="Montserrat" w:cs="Montserrat"/>
                <w:b/>
              </w:rPr>
            </w:pPr>
          </w:p>
          <w:p w14:paraId="167DBF9B" w14:textId="77777777" w:rsidR="0072558F" w:rsidRDefault="0072558F" w:rsidP="007B0213">
            <w:pPr>
              <w:jc w:val="center"/>
              <w:rPr>
                <w:rFonts w:ascii="Montserrat" w:eastAsia="Montserrat" w:hAnsi="Montserrat" w:cs="Montserrat"/>
              </w:rPr>
            </w:pPr>
            <w:r>
              <w:rPr>
                <w:rFonts w:ascii="Montserrat" w:eastAsia="Montserrat" w:hAnsi="Montserrat" w:cs="Montserrat"/>
                <w:b/>
              </w:rPr>
              <w:t>AT-04</w:t>
            </w:r>
          </w:p>
          <w:p w14:paraId="712C6B9B" w14:textId="77777777" w:rsidR="0072558F" w:rsidRDefault="0072558F" w:rsidP="007B0213">
            <w:pPr>
              <w:jc w:val="both"/>
              <w:rPr>
                <w:rFonts w:ascii="Montserrat" w:eastAsia="Montserrat" w:hAnsi="Montserrat" w:cs="Montserrat"/>
              </w:rPr>
            </w:pPr>
          </w:p>
          <w:p w14:paraId="50291264" w14:textId="77777777" w:rsidR="0072558F" w:rsidRDefault="0072558F" w:rsidP="007B0213">
            <w:pPr>
              <w:jc w:val="both"/>
              <w:rPr>
                <w:rFonts w:ascii="Montserrat" w:eastAsia="Montserrat" w:hAnsi="Montserrat" w:cs="Montserrat"/>
              </w:rPr>
            </w:pPr>
          </w:p>
          <w:p w14:paraId="52B3748C" w14:textId="77777777" w:rsidR="0072558F" w:rsidRDefault="0072558F" w:rsidP="007B0213">
            <w:pPr>
              <w:jc w:val="both"/>
              <w:rPr>
                <w:rFonts w:ascii="Montserrat" w:eastAsia="Montserrat" w:hAnsi="Montserrat" w:cs="Montserrat"/>
              </w:rPr>
            </w:pPr>
            <w:r>
              <w:rPr>
                <w:rFonts w:ascii="Montserrat" w:eastAsia="Montserrat" w:hAnsi="Montserrat" w:cs="Montserrat"/>
              </w:rPr>
              <w:t>Manifestación escrita bajo protesta de decir verdad de conocer el sitio de realización de los trabajos y sus condiciones ambientales; de haber considerado las normas de calidad de los materiales y las especificaciones generales y particulares de construcción que la convocante les hubiere proporcionado, así como de haber considerado en la integración de la proposición, los materiales y equipos de instalación permanente que, en su caso, le proporcionará la propia convocante y el programa de suministro correspondiente.</w:t>
            </w:r>
          </w:p>
          <w:p w14:paraId="498B001E" w14:textId="77777777" w:rsidR="0072558F" w:rsidRDefault="0072558F" w:rsidP="007B0213">
            <w:pPr>
              <w:ind w:left="743" w:hanging="743"/>
              <w:jc w:val="both"/>
              <w:rPr>
                <w:rFonts w:ascii="Montserrat" w:eastAsia="Montserrat" w:hAnsi="Montserrat" w:cs="Montserrat"/>
              </w:rPr>
            </w:pPr>
          </w:p>
          <w:p w14:paraId="74904FE5" w14:textId="77777777" w:rsidR="0072558F" w:rsidRDefault="0072558F" w:rsidP="007B0213">
            <w:pPr>
              <w:ind w:left="360"/>
              <w:jc w:val="both"/>
              <w:rPr>
                <w:rFonts w:ascii="Montserrat" w:eastAsia="Montserrat" w:hAnsi="Montserrat" w:cs="Montserrat"/>
                <w:b/>
              </w:rPr>
            </w:pPr>
          </w:p>
        </w:tc>
      </w:tr>
    </w:tbl>
    <w:p w14:paraId="7E3BF32B" w14:textId="77777777" w:rsidR="0072558F" w:rsidRDefault="0072558F" w:rsidP="0072558F">
      <w:pPr>
        <w:spacing w:after="120" w:line="360" w:lineRule="auto"/>
        <w:ind w:firstLine="709"/>
        <w:jc w:val="both"/>
        <w:rPr>
          <w:rFonts w:ascii="Montserrat Medium" w:eastAsia="Montserrat Medium" w:hAnsi="Montserrat Medium" w:cs="Montserrat Medium"/>
          <w:b/>
        </w:rPr>
      </w:pPr>
    </w:p>
    <w:p w14:paraId="0158A6AB" w14:textId="77777777" w:rsidR="0072558F" w:rsidRDefault="0072558F" w:rsidP="0072558F">
      <w:pPr>
        <w:spacing w:after="120" w:line="360" w:lineRule="auto"/>
        <w:ind w:firstLine="709"/>
        <w:jc w:val="both"/>
        <w:rPr>
          <w:rFonts w:ascii="Montserrat" w:eastAsia="Montserrat" w:hAnsi="Montserrat" w:cs="Montserrat"/>
        </w:rPr>
      </w:pPr>
    </w:p>
    <w:p w14:paraId="0065AD75" w14:textId="77777777" w:rsidR="0072558F" w:rsidRDefault="0072558F" w:rsidP="0072558F">
      <w:pPr>
        <w:spacing w:after="120" w:line="360" w:lineRule="auto"/>
        <w:ind w:firstLine="709"/>
        <w:jc w:val="both"/>
        <w:rPr>
          <w:rFonts w:ascii="Montserrat" w:eastAsia="Montserrat" w:hAnsi="Montserrat" w:cs="Montserrat"/>
        </w:rPr>
      </w:pPr>
    </w:p>
    <w:p w14:paraId="64CB7AE0" w14:textId="77777777" w:rsidR="0072558F" w:rsidRDefault="0072558F" w:rsidP="0072558F">
      <w:pPr>
        <w:spacing w:after="120" w:line="360" w:lineRule="auto"/>
        <w:ind w:firstLine="709"/>
        <w:jc w:val="both"/>
        <w:rPr>
          <w:rFonts w:ascii="Montserrat" w:eastAsia="Montserrat" w:hAnsi="Montserrat" w:cs="Montserrat"/>
        </w:rPr>
      </w:pPr>
    </w:p>
    <w:p w14:paraId="41CB371A" w14:textId="77777777" w:rsidR="0072558F" w:rsidRDefault="0072558F" w:rsidP="0072558F">
      <w:pPr>
        <w:spacing w:after="120" w:line="360" w:lineRule="auto"/>
        <w:ind w:firstLine="709"/>
        <w:jc w:val="both"/>
        <w:rPr>
          <w:rFonts w:ascii="Montserrat" w:eastAsia="Montserrat" w:hAnsi="Montserrat" w:cs="Montserrat"/>
        </w:rPr>
      </w:pPr>
    </w:p>
    <w:p w14:paraId="23FB67DA" w14:textId="77777777" w:rsidR="0072558F" w:rsidRDefault="0072558F" w:rsidP="0072558F">
      <w:pPr>
        <w:spacing w:after="120" w:line="360" w:lineRule="auto"/>
        <w:ind w:firstLine="709"/>
        <w:jc w:val="both"/>
        <w:rPr>
          <w:rFonts w:ascii="Montserrat" w:eastAsia="Montserrat" w:hAnsi="Montserrat" w:cs="Montserrat"/>
        </w:rPr>
      </w:pPr>
    </w:p>
    <w:p w14:paraId="6CD64834" w14:textId="77777777" w:rsidR="0072558F" w:rsidRDefault="0072558F" w:rsidP="0072558F">
      <w:pPr>
        <w:spacing w:after="120" w:line="360" w:lineRule="auto"/>
        <w:ind w:firstLine="709"/>
        <w:jc w:val="both"/>
        <w:rPr>
          <w:rFonts w:ascii="Montserrat" w:eastAsia="Montserrat" w:hAnsi="Montserrat" w:cs="Montserrat"/>
        </w:rPr>
      </w:pPr>
    </w:p>
    <w:p w14:paraId="1756C0F4"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(Papel membretado del licitante)</w:t>
      </w:r>
    </w:p>
    <w:p w14:paraId="763513D9"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_____________________________________________________</w:t>
      </w:r>
    </w:p>
    <w:p w14:paraId="6D476969" w14:textId="289DE7B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       Descripción general de la obra:</w:t>
      </w:r>
      <w:r w:rsidR="00262AE9">
        <w:rPr>
          <w:rFonts w:ascii="Montserrat" w:eastAsia="Montserrat" w:hAnsi="Montserrat" w:cs="Montserrat"/>
        </w:rPr>
        <w:t xml:space="preserve"> </w:t>
      </w:r>
      <w:r>
        <w:rPr>
          <w:rFonts w:ascii="Montserrat" w:eastAsia="Montserrat" w:hAnsi="Montserrat" w:cs="Montserrat"/>
        </w:rPr>
        <w:t>______________________________________________</w:t>
      </w:r>
    </w:p>
    <w:p w14:paraId="67A3CB77" w14:textId="644F0C99"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Ubicación: Localidad: _____________ Municipio__________ </w:t>
      </w:r>
      <w:proofErr w:type="gramStart"/>
      <w:r>
        <w:rPr>
          <w:rFonts w:ascii="Montserrat" w:eastAsia="Montserrat" w:hAnsi="Montserrat" w:cs="Montserrat"/>
        </w:rPr>
        <w:t>Estado:_</w:t>
      </w:r>
      <w:proofErr w:type="gramEnd"/>
      <w:r>
        <w:rPr>
          <w:rFonts w:ascii="Montserrat" w:eastAsia="Montserrat" w:hAnsi="Montserrat" w:cs="Montserrat"/>
        </w:rPr>
        <w:t>________________________</w:t>
      </w:r>
    </w:p>
    <w:p w14:paraId="11C18AD8" w14:textId="77777777" w:rsidR="0072558F" w:rsidRDefault="0072558F" w:rsidP="0072558F">
      <w:pPr>
        <w:spacing w:after="120" w:line="360" w:lineRule="auto"/>
        <w:ind w:firstLine="709"/>
        <w:jc w:val="both"/>
        <w:rPr>
          <w:rFonts w:ascii="Montserrat" w:eastAsia="Montserrat" w:hAnsi="Montserrat" w:cs="Montserrat"/>
          <w:b/>
        </w:rPr>
      </w:pPr>
    </w:p>
    <w:p w14:paraId="48F8488D"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color w:val="FF0000"/>
        </w:rPr>
        <w:t>Municipio</w:t>
      </w:r>
      <w:r>
        <w:rPr>
          <w:rFonts w:ascii="Montserrat" w:eastAsia="Montserrat" w:hAnsi="Montserrat" w:cs="Montserrat"/>
        </w:rPr>
        <w:t xml:space="preserve">,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78041905" w14:textId="77777777" w:rsidR="0072558F" w:rsidRDefault="0072558F" w:rsidP="0072558F">
      <w:pPr>
        <w:spacing w:after="120" w:line="360" w:lineRule="auto"/>
        <w:ind w:firstLine="709"/>
        <w:jc w:val="both"/>
        <w:rPr>
          <w:rFonts w:ascii="Montserrat" w:eastAsia="Montserrat" w:hAnsi="Montserrat" w:cs="Montserrat"/>
          <w:b/>
        </w:rPr>
      </w:pPr>
    </w:p>
    <w:p w14:paraId="5040BFD0" w14:textId="77777777" w:rsidR="0072558F" w:rsidRDefault="0072558F" w:rsidP="0072558F">
      <w:pPr>
        <w:spacing w:after="120" w:line="360" w:lineRule="auto"/>
        <w:ind w:firstLine="709"/>
        <w:jc w:val="both"/>
        <w:rPr>
          <w:rFonts w:ascii="Montserrat" w:eastAsia="Montserrat" w:hAnsi="Montserrat" w:cs="Montserrat"/>
          <w:b/>
        </w:rPr>
      </w:pPr>
      <w:r>
        <w:rPr>
          <w:rFonts w:ascii="Montserrat" w:eastAsia="Montserrat" w:hAnsi="Montserrat" w:cs="Montserrat"/>
          <w:b/>
        </w:rPr>
        <w:t>Documento AT-04</w:t>
      </w:r>
    </w:p>
    <w:p w14:paraId="5F0B7716" w14:textId="77777777" w:rsidR="0072558F" w:rsidRDefault="0072558F" w:rsidP="0072558F">
      <w:pPr>
        <w:spacing w:after="120" w:line="360" w:lineRule="auto"/>
        <w:ind w:firstLine="709"/>
        <w:jc w:val="both"/>
        <w:rPr>
          <w:rFonts w:ascii="Montserrat" w:eastAsia="Montserrat" w:hAnsi="Montserrat" w:cs="Montserrat"/>
        </w:rPr>
      </w:pPr>
    </w:p>
    <w:p w14:paraId="55E46FBE"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Manifestación escrita bajo protesta de decir verdad de conocer el sitio de realización de los trabajos y sus condiciones ambientales; de haber considerado las normas de calidad de los materiales y las especificaciones generales y particulares de construcción que la convocante les hubiere proporcionado, así como de haber considerado en la integración de la proposición, los materiales y equipos de instalación permanente que, en su caso, le proporcionará la propia convocante y el programa de suministro correspondiente.</w:t>
      </w:r>
    </w:p>
    <w:p w14:paraId="379FA351" w14:textId="77777777" w:rsidR="0072558F" w:rsidRDefault="0072558F" w:rsidP="0072558F">
      <w:pPr>
        <w:spacing w:after="120" w:line="360" w:lineRule="auto"/>
        <w:ind w:firstLine="709"/>
        <w:jc w:val="both"/>
        <w:rPr>
          <w:rFonts w:ascii="Montserrat" w:eastAsia="Montserrat" w:hAnsi="Montserrat" w:cs="Montserrat"/>
        </w:rPr>
      </w:pPr>
    </w:p>
    <w:p w14:paraId="0249255C"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46E47A06" w14:textId="18C88F4D" w:rsidR="0072558F" w:rsidRP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Dirección</w:t>
      </w:r>
    </w:p>
    <w:tbl>
      <w:tblPr>
        <w:tblW w:w="3579" w:type="dxa"/>
        <w:tblInd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tblGrid>
      <w:tr w:rsidR="0072558F" w14:paraId="7EAE4202" w14:textId="77777777" w:rsidTr="007B0213">
        <w:tc>
          <w:tcPr>
            <w:tcW w:w="3579" w:type="dxa"/>
            <w:tcBorders>
              <w:top w:val="nil"/>
              <w:left w:val="nil"/>
              <w:bottom w:val="nil"/>
              <w:right w:val="nil"/>
            </w:tcBorders>
          </w:tcPr>
          <w:p w14:paraId="462A1F95" w14:textId="77777777" w:rsidR="0072558F" w:rsidRDefault="0072558F" w:rsidP="007B0213">
            <w:pPr>
              <w:jc w:val="center"/>
              <w:rPr>
                <w:rFonts w:ascii="Montserrat" w:eastAsia="Montserrat" w:hAnsi="Montserrat" w:cs="Montserrat"/>
              </w:rPr>
            </w:pPr>
            <w:r>
              <w:rPr>
                <w:rFonts w:ascii="Montserrat" w:eastAsia="Montserrat" w:hAnsi="Montserrat" w:cs="Montserrat"/>
              </w:rPr>
              <w:t>Titular</w:t>
            </w:r>
          </w:p>
          <w:p w14:paraId="590A6414" w14:textId="77777777" w:rsidR="0072558F" w:rsidRDefault="0072558F" w:rsidP="007B0213">
            <w:pPr>
              <w:jc w:val="center"/>
              <w:rPr>
                <w:rFonts w:ascii="Montserrat" w:eastAsia="Montserrat" w:hAnsi="Montserrat" w:cs="Montserrat"/>
              </w:rPr>
            </w:pPr>
            <w:r>
              <w:rPr>
                <w:rFonts w:ascii="Montserrat" w:eastAsia="Montserrat" w:hAnsi="Montserrat" w:cs="Montserrat"/>
              </w:rPr>
              <w:t>Cargo.</w:t>
            </w:r>
          </w:p>
        </w:tc>
      </w:tr>
    </w:tbl>
    <w:p w14:paraId="40C54DA5" w14:textId="77777777" w:rsidR="0072558F" w:rsidRDefault="0072558F" w:rsidP="0072558F">
      <w:pPr>
        <w:spacing w:after="120" w:line="360" w:lineRule="auto"/>
        <w:ind w:firstLine="709"/>
        <w:jc w:val="both"/>
        <w:rPr>
          <w:rFonts w:ascii="Montserrat" w:eastAsia="Montserrat" w:hAnsi="Montserrat" w:cs="Montserrat"/>
        </w:rPr>
      </w:pPr>
    </w:p>
    <w:tbl>
      <w:tblPr>
        <w:tblW w:w="9039" w:type="dxa"/>
        <w:tblLayout w:type="fixed"/>
        <w:tblLook w:val="0000" w:firstRow="0" w:lastRow="0" w:firstColumn="0" w:lastColumn="0" w:noHBand="0" w:noVBand="0"/>
      </w:tblPr>
      <w:tblGrid>
        <w:gridCol w:w="1073"/>
        <w:gridCol w:w="2023"/>
        <w:gridCol w:w="886"/>
        <w:gridCol w:w="5057"/>
      </w:tblGrid>
      <w:tr w:rsidR="0072558F" w14:paraId="6A1B2FFD" w14:textId="77777777" w:rsidTr="0072558F">
        <w:trPr>
          <w:trHeight w:val="559"/>
        </w:trPr>
        <w:tc>
          <w:tcPr>
            <w:tcW w:w="3982" w:type="dxa"/>
            <w:gridSpan w:val="3"/>
          </w:tcPr>
          <w:p w14:paraId="6C407DA4" w14:textId="77777777" w:rsidR="0072558F" w:rsidRDefault="0072558F" w:rsidP="007B0213">
            <w:pPr>
              <w:rPr>
                <w:rFonts w:ascii="Montserrat" w:eastAsia="Montserrat" w:hAnsi="Montserrat" w:cs="Montserrat"/>
                <w:b/>
              </w:rPr>
            </w:pPr>
            <w:r>
              <w:rPr>
                <w:rFonts w:ascii="Montserrat" w:eastAsia="Montserrat" w:hAnsi="Montserrat" w:cs="Montserrat"/>
              </w:rPr>
              <w:t>Con relación a la Licitación Pública Nacional No.</w:t>
            </w:r>
          </w:p>
        </w:tc>
        <w:tc>
          <w:tcPr>
            <w:tcW w:w="5056" w:type="dxa"/>
            <w:tcBorders>
              <w:bottom w:val="single" w:sz="4" w:space="0" w:color="000000"/>
            </w:tcBorders>
          </w:tcPr>
          <w:p w14:paraId="01210075" w14:textId="77777777" w:rsidR="0072558F" w:rsidRDefault="0072558F" w:rsidP="007B0213">
            <w:pPr>
              <w:rPr>
                <w:rFonts w:ascii="Montserrat" w:eastAsia="Montserrat" w:hAnsi="Montserrat" w:cs="Montserrat"/>
              </w:rPr>
            </w:pPr>
            <w:r>
              <w:rPr>
                <w:rFonts w:ascii="Montserrat" w:eastAsia="Montserrat" w:hAnsi="Montserrat" w:cs="Montserrat"/>
                <w:b/>
              </w:rPr>
              <w:t xml:space="preserve">                          </w:t>
            </w:r>
            <w:r>
              <w:rPr>
                <w:rFonts w:ascii="Montserrat" w:eastAsia="Montserrat" w:hAnsi="Montserrat" w:cs="Montserrat"/>
              </w:rPr>
              <w:t>de fecha</w:t>
            </w:r>
          </w:p>
        </w:tc>
      </w:tr>
      <w:tr w:rsidR="0072558F" w14:paraId="55782B46" w14:textId="77777777" w:rsidTr="0072558F">
        <w:trPr>
          <w:trHeight w:val="544"/>
        </w:trPr>
        <w:tc>
          <w:tcPr>
            <w:tcW w:w="3096" w:type="dxa"/>
            <w:gridSpan w:val="2"/>
          </w:tcPr>
          <w:p w14:paraId="300CF28D" w14:textId="77777777" w:rsidR="0072558F" w:rsidRDefault="0072558F" w:rsidP="007B0213">
            <w:pPr>
              <w:rPr>
                <w:rFonts w:ascii="Montserrat" w:eastAsia="Montserrat" w:hAnsi="Montserrat" w:cs="Montserrat"/>
              </w:rPr>
            </w:pPr>
            <w:r>
              <w:rPr>
                <w:rFonts w:ascii="Montserrat" w:eastAsia="Montserrat" w:hAnsi="Montserrat" w:cs="Montserrat"/>
              </w:rPr>
              <w:t>respecto a la ejecución de Los trabajos:</w:t>
            </w:r>
          </w:p>
        </w:tc>
        <w:tc>
          <w:tcPr>
            <w:tcW w:w="5942" w:type="dxa"/>
            <w:gridSpan w:val="2"/>
            <w:tcBorders>
              <w:bottom w:val="single" w:sz="4" w:space="0" w:color="000000"/>
            </w:tcBorders>
          </w:tcPr>
          <w:p w14:paraId="7BC1D0E7" w14:textId="77777777" w:rsidR="0072558F" w:rsidRDefault="0072558F" w:rsidP="007B0213">
            <w:pPr>
              <w:rPr>
                <w:rFonts w:ascii="Montserrat" w:eastAsia="Montserrat" w:hAnsi="Montserrat" w:cs="Montserrat"/>
                <w:b/>
              </w:rPr>
            </w:pPr>
          </w:p>
        </w:tc>
      </w:tr>
      <w:tr w:rsidR="0072558F" w14:paraId="50EDCE3D" w14:textId="77777777" w:rsidTr="0072558F">
        <w:trPr>
          <w:trHeight w:val="272"/>
        </w:trPr>
        <w:tc>
          <w:tcPr>
            <w:tcW w:w="9039" w:type="dxa"/>
            <w:gridSpan w:val="4"/>
            <w:tcBorders>
              <w:top w:val="nil"/>
              <w:left w:val="nil"/>
              <w:bottom w:val="single" w:sz="4" w:space="0" w:color="000000"/>
              <w:right w:val="nil"/>
            </w:tcBorders>
          </w:tcPr>
          <w:p w14:paraId="7E20F1EB" w14:textId="77777777" w:rsidR="0072558F" w:rsidRDefault="0072558F" w:rsidP="007B0213">
            <w:pPr>
              <w:rPr>
                <w:rFonts w:ascii="Montserrat" w:eastAsia="Montserrat" w:hAnsi="Montserrat" w:cs="Montserrat"/>
                <w:b/>
              </w:rPr>
            </w:pPr>
          </w:p>
        </w:tc>
      </w:tr>
      <w:tr w:rsidR="0072558F" w14:paraId="3F0254A1" w14:textId="77777777" w:rsidTr="0072558F">
        <w:trPr>
          <w:cantSplit/>
          <w:trHeight w:val="544"/>
        </w:trPr>
        <w:tc>
          <w:tcPr>
            <w:tcW w:w="1073" w:type="dxa"/>
          </w:tcPr>
          <w:p w14:paraId="4E0DDC64" w14:textId="77777777" w:rsidR="0072558F" w:rsidRDefault="0072558F" w:rsidP="007B0213">
            <w:pPr>
              <w:rPr>
                <w:rFonts w:ascii="Montserrat" w:eastAsia="Montserrat" w:hAnsi="Montserrat" w:cs="Montserrat"/>
              </w:rPr>
            </w:pPr>
            <w:r>
              <w:rPr>
                <w:rFonts w:ascii="Montserrat" w:eastAsia="Montserrat" w:hAnsi="Montserrat" w:cs="Montserrat"/>
              </w:rPr>
              <w:t>Ubicados en:</w:t>
            </w:r>
          </w:p>
        </w:tc>
        <w:tc>
          <w:tcPr>
            <w:tcW w:w="7965" w:type="dxa"/>
            <w:gridSpan w:val="3"/>
            <w:tcBorders>
              <w:bottom w:val="single" w:sz="4" w:space="0" w:color="000000"/>
            </w:tcBorders>
          </w:tcPr>
          <w:p w14:paraId="04CCC731" w14:textId="77777777" w:rsidR="0072558F" w:rsidRDefault="0072558F" w:rsidP="007B0213">
            <w:pPr>
              <w:jc w:val="both"/>
              <w:rPr>
                <w:rFonts w:ascii="Montserrat" w:eastAsia="Montserrat" w:hAnsi="Montserrat" w:cs="Montserrat"/>
              </w:rPr>
            </w:pPr>
            <w:r>
              <w:rPr>
                <w:rFonts w:ascii="Montserrat" w:eastAsia="Montserrat" w:hAnsi="Montserrat" w:cs="Montserrat"/>
              </w:rPr>
              <w:t>Localidad:                                    municipio:</w:t>
            </w:r>
          </w:p>
        </w:tc>
      </w:tr>
    </w:tbl>
    <w:p w14:paraId="5775764F" w14:textId="77777777" w:rsidR="0072558F" w:rsidRDefault="0072558F" w:rsidP="0072558F">
      <w:pPr>
        <w:spacing w:after="120" w:line="360" w:lineRule="auto"/>
        <w:ind w:firstLine="709"/>
        <w:jc w:val="both"/>
        <w:rPr>
          <w:rFonts w:ascii="Montserrat" w:eastAsia="Montserrat" w:hAnsi="Montserrat" w:cs="Montserrat"/>
        </w:rPr>
      </w:pPr>
    </w:p>
    <w:p w14:paraId="50489C06" w14:textId="77777777" w:rsidR="0072558F" w:rsidRDefault="0072558F" w:rsidP="0072558F">
      <w:pPr>
        <w:spacing w:after="120" w:line="360" w:lineRule="auto"/>
        <w:ind w:firstLine="709"/>
        <w:jc w:val="both"/>
        <w:rPr>
          <w:rFonts w:ascii="Montserrat" w:eastAsia="Montserrat" w:hAnsi="Montserrat" w:cs="Montserrat"/>
        </w:rPr>
      </w:pPr>
      <w:r>
        <w:rPr>
          <w:rFonts w:ascii="Montserrat" w:eastAsia="Montserrat" w:hAnsi="Montserrat" w:cs="Montserrat"/>
        </w:rPr>
        <w:t xml:space="preserve">Manifiesto a usted que mi representada conoce el sitio de ejecución de los trabajos objeto de la presente licitación  y por ello ha juzgado y tomado en cuenta todas y cada una </w:t>
      </w:r>
      <w:r>
        <w:rPr>
          <w:rFonts w:ascii="Montserrat" w:eastAsia="Montserrat" w:hAnsi="Montserrat" w:cs="Montserrat"/>
        </w:rPr>
        <w:lastRenderedPageBreak/>
        <w:t>de las condiciones económicas, sociales, así como topográficas, climatologías, lluvias y viento (en todas las intensidades que pudieran presentarse, incluidos los casos fortuitos), y de cualquier índole, como la (intervención de Sindicatos de Trabajadores de la Construcción y similares) del lugar donde se llevará a cabo la obra objeto de esta Licitación, mismas que no influirán en aumento del monto y en el periodo de ejecución de la obra que presentare en mi proposición.</w:t>
      </w:r>
    </w:p>
    <w:p w14:paraId="0C967E88" w14:textId="77777777" w:rsidR="0072558F" w:rsidRDefault="0072558F" w:rsidP="0072558F">
      <w:pPr>
        <w:spacing w:after="120" w:line="360" w:lineRule="auto"/>
        <w:ind w:firstLine="709"/>
        <w:jc w:val="both"/>
        <w:rPr>
          <w:rFonts w:ascii="Montserrat" w:eastAsia="Montserrat" w:hAnsi="Montserrat" w:cs="Montserrat"/>
        </w:rPr>
      </w:pPr>
    </w:p>
    <w:p w14:paraId="5C5A38CB" w14:textId="43A10897" w:rsidR="0072558F" w:rsidRPr="00262AE9" w:rsidRDefault="0072558F" w:rsidP="00262AE9">
      <w:pPr>
        <w:spacing w:after="120" w:line="360" w:lineRule="auto"/>
        <w:ind w:firstLine="709"/>
        <w:jc w:val="both"/>
        <w:rPr>
          <w:rFonts w:ascii="Montserrat" w:eastAsia="Montserrat" w:hAnsi="Montserrat" w:cs="Montserrat"/>
        </w:rPr>
      </w:pPr>
      <w:r>
        <w:rPr>
          <w:rFonts w:ascii="Montserrat" w:eastAsia="Montserrat" w:hAnsi="Montserrat" w:cs="Montserrat"/>
        </w:rPr>
        <w:t>Así mismo manifiesto haber considerado las modificaciones que, en su caso, fueron realizadas a esta convocatoria a la licitación pública para la preparación de nuestra proposición.</w:t>
      </w:r>
    </w:p>
    <w:p w14:paraId="4CE84DEC" w14:textId="4CCF313E" w:rsidR="0072558F" w:rsidRPr="00262AE9" w:rsidRDefault="0072558F" w:rsidP="00262AE9">
      <w:pPr>
        <w:tabs>
          <w:tab w:val="left" w:pos="1985"/>
        </w:tabs>
        <w:spacing w:after="120" w:line="360" w:lineRule="auto"/>
        <w:ind w:firstLine="709"/>
        <w:jc w:val="both"/>
        <w:rPr>
          <w:rFonts w:ascii="Montserrat" w:eastAsia="Montserrat" w:hAnsi="Montserrat" w:cs="Montserrat"/>
          <w:b/>
          <w:bCs/>
        </w:rPr>
      </w:pPr>
      <w:r w:rsidRPr="00262AE9">
        <w:rPr>
          <w:rFonts w:ascii="Montserrat" w:eastAsia="Montserrat" w:hAnsi="Montserrat" w:cs="Montserrat"/>
          <w:b/>
          <w:bCs/>
        </w:rPr>
        <w:t>Atentamente</w:t>
      </w:r>
    </w:p>
    <w:p w14:paraId="07022F87" w14:textId="77777777" w:rsidR="0072558F" w:rsidRPr="00262AE9" w:rsidRDefault="0072558F" w:rsidP="0072558F">
      <w:pPr>
        <w:tabs>
          <w:tab w:val="left" w:pos="1985"/>
        </w:tabs>
        <w:spacing w:after="120" w:line="360" w:lineRule="auto"/>
        <w:ind w:firstLine="709"/>
        <w:jc w:val="both"/>
        <w:rPr>
          <w:rFonts w:ascii="Montserrat" w:eastAsia="Montserrat" w:hAnsi="Montserrat" w:cs="Montserrat"/>
          <w:b/>
          <w:bCs/>
        </w:rPr>
      </w:pPr>
      <w:r w:rsidRPr="00262AE9">
        <w:rPr>
          <w:rFonts w:ascii="Montserrat" w:eastAsia="Montserrat" w:hAnsi="Montserrat" w:cs="Montserrat"/>
          <w:b/>
          <w:bCs/>
        </w:rPr>
        <w:t>nombre y firma autógrafa del</w:t>
      </w:r>
    </w:p>
    <w:p w14:paraId="79E60AE2" w14:textId="77777777" w:rsidR="0072558F" w:rsidRDefault="0072558F" w:rsidP="0072558F">
      <w:pPr>
        <w:tabs>
          <w:tab w:val="left" w:pos="2552"/>
        </w:tabs>
        <w:spacing w:after="120" w:line="360" w:lineRule="auto"/>
        <w:ind w:left="567" w:firstLine="709"/>
        <w:jc w:val="both"/>
        <w:rPr>
          <w:rFonts w:ascii="Montserrat" w:eastAsia="Montserrat" w:hAnsi="Montserrat" w:cs="Montserrat"/>
        </w:rPr>
      </w:pPr>
      <w:r w:rsidRPr="00262AE9">
        <w:rPr>
          <w:rFonts w:ascii="Montserrat" w:eastAsia="Montserrat" w:hAnsi="Montserrat" w:cs="Montserrat"/>
          <w:b/>
          <w:bCs/>
        </w:rPr>
        <w:t>representante legal del licitante</w:t>
      </w:r>
    </w:p>
    <w:p w14:paraId="4AA53E9D"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técnica</w:t>
      </w:r>
    </w:p>
    <w:p w14:paraId="405FD724" w14:textId="77777777" w:rsidR="00262AE9" w:rsidRDefault="00262AE9" w:rsidP="00262AE9">
      <w:pPr>
        <w:spacing w:after="120" w:line="360" w:lineRule="auto"/>
        <w:ind w:firstLine="709"/>
        <w:jc w:val="both"/>
        <w:rPr>
          <w:rFonts w:ascii="Montserrat" w:eastAsia="Montserrat" w:hAnsi="Montserrat" w:cs="Montserrat"/>
          <w:b/>
        </w:rPr>
      </w:pPr>
    </w:p>
    <w:tbl>
      <w:tblPr>
        <w:tblW w:w="92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39"/>
      </w:tblGrid>
      <w:tr w:rsidR="00262AE9" w14:paraId="5C20F3AF" w14:textId="77777777" w:rsidTr="007B0213">
        <w:trPr>
          <w:trHeight w:val="5939"/>
        </w:trPr>
        <w:tc>
          <w:tcPr>
            <w:tcW w:w="9239" w:type="dxa"/>
          </w:tcPr>
          <w:p w14:paraId="37CD4C35" w14:textId="77777777" w:rsidR="00262AE9" w:rsidRDefault="00262AE9" w:rsidP="007B0213">
            <w:pPr>
              <w:jc w:val="both"/>
              <w:rPr>
                <w:rFonts w:ascii="Montserrat" w:eastAsia="Montserrat" w:hAnsi="Montserrat" w:cs="Montserrat"/>
                <w:b/>
              </w:rPr>
            </w:pPr>
          </w:p>
          <w:p w14:paraId="59F155B5" w14:textId="77777777" w:rsidR="00262AE9" w:rsidRDefault="00262AE9" w:rsidP="007B0213">
            <w:pPr>
              <w:jc w:val="both"/>
              <w:rPr>
                <w:rFonts w:ascii="Montserrat" w:eastAsia="Montserrat" w:hAnsi="Montserrat" w:cs="Montserrat"/>
                <w:b/>
              </w:rPr>
            </w:pPr>
          </w:p>
          <w:p w14:paraId="1A71F366" w14:textId="77777777" w:rsidR="00262AE9" w:rsidRDefault="00262AE9" w:rsidP="007B0213">
            <w:pPr>
              <w:jc w:val="center"/>
              <w:rPr>
                <w:rFonts w:ascii="Montserrat" w:eastAsia="Montserrat" w:hAnsi="Montserrat" w:cs="Montserrat"/>
                <w:b/>
              </w:rPr>
            </w:pPr>
            <w:r>
              <w:rPr>
                <w:rFonts w:ascii="Montserrat" w:eastAsia="Montserrat" w:hAnsi="Montserrat" w:cs="Montserrat"/>
                <w:b/>
              </w:rPr>
              <w:t>AT-05</w:t>
            </w:r>
          </w:p>
          <w:p w14:paraId="20934016" w14:textId="77777777" w:rsidR="00262AE9" w:rsidRDefault="00262AE9" w:rsidP="007B0213">
            <w:pPr>
              <w:jc w:val="both"/>
              <w:rPr>
                <w:rFonts w:ascii="Montserrat" w:eastAsia="Montserrat" w:hAnsi="Montserrat" w:cs="Montserrat"/>
                <w:b/>
              </w:rPr>
            </w:pPr>
          </w:p>
          <w:p w14:paraId="4C0E5007" w14:textId="77777777" w:rsidR="00262AE9" w:rsidRDefault="00262AE9" w:rsidP="007B0213">
            <w:pPr>
              <w:ind w:left="314" w:hanging="320"/>
              <w:jc w:val="both"/>
              <w:rPr>
                <w:rFonts w:ascii="Montserrat" w:eastAsia="Montserrat" w:hAnsi="Montserrat" w:cs="Montserrat"/>
              </w:rPr>
            </w:pPr>
            <w:r>
              <w:rPr>
                <w:rFonts w:ascii="Montserrat" w:eastAsia="Montserrat" w:hAnsi="Montserrat" w:cs="Montserrat"/>
              </w:rPr>
              <w:t>Manifestación escrita de conocer el contenido del modelo de contrato, el contenido de la convocatoria a la licitación pública y lo acordado y asentado en el Acta de Junta de Aclaraciones, y la conformidad de ajustarse a sus términos.</w:t>
            </w:r>
          </w:p>
        </w:tc>
      </w:tr>
    </w:tbl>
    <w:p w14:paraId="441C9396" w14:textId="77777777" w:rsidR="0072558F" w:rsidRDefault="0072558F" w:rsidP="0072558F">
      <w:pPr>
        <w:spacing w:after="120" w:line="360" w:lineRule="auto"/>
        <w:ind w:firstLine="709"/>
        <w:jc w:val="both"/>
        <w:rPr>
          <w:rFonts w:ascii="Montserrat" w:eastAsia="Montserrat" w:hAnsi="Montserrat" w:cs="Montserrat"/>
        </w:rPr>
      </w:pPr>
    </w:p>
    <w:p w14:paraId="1F1DB2E1"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(papel membretado del licitante)</w:t>
      </w:r>
    </w:p>
    <w:p w14:paraId="5164222D"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__________________________________________________________</w:t>
      </w:r>
    </w:p>
    <w:p w14:paraId="097FFA48" w14:textId="2DE6952E"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 xml:space="preserve">       Descripción general de la obra: ____________________________________</w:t>
      </w:r>
    </w:p>
    <w:p w14:paraId="689BD0C0" w14:textId="22FA9A37" w:rsidR="00262AE9" w:rsidRP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 xml:space="preserve">ubicación: Localidad: _____________ Municipio_________ </w:t>
      </w:r>
      <w:proofErr w:type="gramStart"/>
      <w:r>
        <w:rPr>
          <w:rFonts w:ascii="Montserrat" w:eastAsia="Montserrat" w:hAnsi="Montserrat" w:cs="Montserrat"/>
        </w:rPr>
        <w:t>Estado:_</w:t>
      </w:r>
      <w:proofErr w:type="gramEnd"/>
      <w:r>
        <w:rPr>
          <w:rFonts w:ascii="Montserrat" w:eastAsia="Montserrat" w:hAnsi="Montserrat" w:cs="Montserrat"/>
        </w:rPr>
        <w:t>______________________________</w:t>
      </w:r>
    </w:p>
    <w:p w14:paraId="3CA44C70"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color w:val="FF0000"/>
        </w:rPr>
        <w:t>Municipio</w:t>
      </w:r>
      <w:r>
        <w:rPr>
          <w:rFonts w:ascii="Montserrat" w:eastAsia="Montserrat" w:hAnsi="Montserrat" w:cs="Montserrat"/>
        </w:rPr>
        <w:t xml:space="preserve">,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061533BE" w14:textId="77777777" w:rsidR="00262AE9" w:rsidRDefault="00262AE9" w:rsidP="00262AE9">
      <w:pPr>
        <w:spacing w:after="120" w:line="360" w:lineRule="auto"/>
        <w:ind w:firstLine="709"/>
        <w:jc w:val="both"/>
        <w:rPr>
          <w:rFonts w:ascii="Montserrat" w:eastAsia="Montserrat" w:hAnsi="Montserrat" w:cs="Montserrat"/>
          <w:b/>
        </w:rPr>
      </w:pPr>
    </w:p>
    <w:p w14:paraId="0DC9BF9E" w14:textId="47724D1F" w:rsidR="00262AE9" w:rsidRP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Documento AT-05</w:t>
      </w:r>
    </w:p>
    <w:p w14:paraId="0FC8CF1E"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Manifestación escrita de conocer el contenido del modelo de contrato, el contenido de la convocatoria a la licitación pública y lo acordado y asentado en el Acta de Junta de Aclaraciones, y la conformidad de ajustarse a sus términos.</w:t>
      </w:r>
    </w:p>
    <w:p w14:paraId="25BE66A6" w14:textId="77777777" w:rsidR="00262AE9" w:rsidRDefault="00262AE9" w:rsidP="00262AE9">
      <w:pPr>
        <w:spacing w:after="120" w:line="360" w:lineRule="auto"/>
        <w:ind w:left="743" w:firstLine="709"/>
        <w:jc w:val="both"/>
        <w:rPr>
          <w:rFonts w:ascii="Montserrat" w:eastAsia="Montserrat" w:hAnsi="Montserrat" w:cs="Montserrat"/>
        </w:rPr>
      </w:pPr>
    </w:p>
    <w:p w14:paraId="1474C35A"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5E770D63" w14:textId="0364A749"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Dirección</w:t>
      </w:r>
    </w:p>
    <w:p w14:paraId="184989ED" w14:textId="77777777" w:rsidR="00262AE9" w:rsidRDefault="00262AE9" w:rsidP="00262AE9">
      <w:pPr>
        <w:spacing w:after="120" w:line="360" w:lineRule="auto"/>
        <w:ind w:firstLine="709"/>
        <w:jc w:val="both"/>
        <w:rPr>
          <w:rFonts w:ascii="Montserrat" w:eastAsia="Montserrat" w:hAnsi="Montserrat" w:cs="Montserrat"/>
          <w:b/>
        </w:rPr>
      </w:pPr>
    </w:p>
    <w:tbl>
      <w:tblPr>
        <w:tblW w:w="3579" w:type="dxa"/>
        <w:tblInd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tblGrid>
      <w:tr w:rsidR="00262AE9" w14:paraId="6509B13F" w14:textId="77777777" w:rsidTr="007B0213">
        <w:tc>
          <w:tcPr>
            <w:tcW w:w="3579" w:type="dxa"/>
            <w:tcBorders>
              <w:top w:val="nil"/>
              <w:left w:val="nil"/>
              <w:bottom w:val="nil"/>
              <w:right w:val="nil"/>
            </w:tcBorders>
          </w:tcPr>
          <w:p w14:paraId="583CFF58" w14:textId="77777777" w:rsidR="00262AE9" w:rsidRDefault="00262AE9" w:rsidP="007B0213">
            <w:pPr>
              <w:jc w:val="center"/>
              <w:rPr>
                <w:rFonts w:ascii="Montserrat" w:eastAsia="Montserrat" w:hAnsi="Montserrat" w:cs="Montserrat"/>
              </w:rPr>
            </w:pPr>
            <w:r>
              <w:rPr>
                <w:rFonts w:ascii="Montserrat" w:eastAsia="Montserrat" w:hAnsi="Montserrat" w:cs="Montserrat"/>
              </w:rPr>
              <w:t>Titular</w:t>
            </w:r>
          </w:p>
          <w:p w14:paraId="371CC04A" w14:textId="77777777" w:rsidR="00262AE9" w:rsidRDefault="00262AE9" w:rsidP="007B0213">
            <w:pPr>
              <w:jc w:val="center"/>
              <w:rPr>
                <w:rFonts w:ascii="Montserrat" w:eastAsia="Montserrat" w:hAnsi="Montserrat" w:cs="Montserrat"/>
              </w:rPr>
            </w:pPr>
            <w:r>
              <w:rPr>
                <w:rFonts w:ascii="Montserrat" w:eastAsia="Montserrat" w:hAnsi="Montserrat" w:cs="Montserrat"/>
              </w:rPr>
              <w:t>Cargo.</w:t>
            </w:r>
          </w:p>
        </w:tc>
      </w:tr>
    </w:tbl>
    <w:p w14:paraId="3FE199F9" w14:textId="77777777" w:rsidR="00262AE9" w:rsidRDefault="00262AE9" w:rsidP="00262AE9">
      <w:pPr>
        <w:spacing w:after="120" w:line="360" w:lineRule="auto"/>
        <w:ind w:firstLine="709"/>
        <w:jc w:val="both"/>
        <w:rPr>
          <w:rFonts w:ascii="Montserrat" w:eastAsia="Montserrat" w:hAnsi="Montserrat" w:cs="Montserrat"/>
          <w:b/>
        </w:rPr>
      </w:pPr>
    </w:p>
    <w:p w14:paraId="4CDCC85D" w14:textId="77777777" w:rsidR="00262AE9" w:rsidRDefault="00262AE9" w:rsidP="00262AE9">
      <w:pPr>
        <w:spacing w:after="120" w:line="360" w:lineRule="auto"/>
        <w:ind w:firstLine="709"/>
        <w:jc w:val="both"/>
        <w:rPr>
          <w:rFonts w:ascii="Montserrat" w:eastAsia="Montserrat" w:hAnsi="Montserrat" w:cs="Montserrat"/>
          <w:b/>
        </w:rPr>
      </w:pPr>
    </w:p>
    <w:tbl>
      <w:tblPr>
        <w:tblW w:w="9993" w:type="dxa"/>
        <w:tblLayout w:type="fixed"/>
        <w:tblLook w:val="0000" w:firstRow="0" w:lastRow="0" w:firstColumn="0" w:lastColumn="0" w:noHBand="0" w:noVBand="0"/>
      </w:tblPr>
      <w:tblGrid>
        <w:gridCol w:w="1204"/>
        <w:gridCol w:w="2196"/>
        <w:gridCol w:w="639"/>
        <w:gridCol w:w="1477"/>
        <w:gridCol w:w="4477"/>
      </w:tblGrid>
      <w:tr w:rsidR="00262AE9" w14:paraId="16A6409F" w14:textId="77777777" w:rsidTr="007B0213">
        <w:tc>
          <w:tcPr>
            <w:tcW w:w="4039" w:type="dxa"/>
            <w:gridSpan w:val="3"/>
          </w:tcPr>
          <w:p w14:paraId="4CFF68A2" w14:textId="77777777" w:rsidR="00262AE9" w:rsidRDefault="00262AE9" w:rsidP="007B0213">
            <w:pPr>
              <w:rPr>
                <w:rFonts w:ascii="Montserrat" w:eastAsia="Montserrat" w:hAnsi="Montserrat" w:cs="Montserrat"/>
                <w:b/>
              </w:rPr>
            </w:pPr>
            <w:r>
              <w:rPr>
                <w:rFonts w:ascii="Montserrat" w:eastAsia="Montserrat" w:hAnsi="Montserrat" w:cs="Montserrat"/>
              </w:rPr>
              <w:t>Con relación a la Licitación Pública Nacional No.</w:t>
            </w:r>
          </w:p>
        </w:tc>
        <w:tc>
          <w:tcPr>
            <w:tcW w:w="5954" w:type="dxa"/>
            <w:gridSpan w:val="2"/>
            <w:tcBorders>
              <w:bottom w:val="single" w:sz="4" w:space="0" w:color="000000"/>
            </w:tcBorders>
          </w:tcPr>
          <w:p w14:paraId="7D5DE850" w14:textId="77777777" w:rsidR="00262AE9" w:rsidRDefault="00262AE9" w:rsidP="007B0213">
            <w:pPr>
              <w:rPr>
                <w:rFonts w:ascii="Montserrat" w:eastAsia="Montserrat" w:hAnsi="Montserrat" w:cs="Montserrat"/>
              </w:rPr>
            </w:pPr>
            <w:r>
              <w:rPr>
                <w:rFonts w:ascii="Montserrat" w:eastAsia="Montserrat" w:hAnsi="Montserrat" w:cs="Montserrat"/>
                <w:b/>
              </w:rPr>
              <w:t xml:space="preserve">                                  </w:t>
            </w:r>
            <w:r>
              <w:rPr>
                <w:rFonts w:ascii="Montserrat" w:eastAsia="Montserrat" w:hAnsi="Montserrat" w:cs="Montserrat"/>
              </w:rPr>
              <w:t>de fecha:</w:t>
            </w:r>
          </w:p>
        </w:tc>
      </w:tr>
      <w:tr w:rsidR="00262AE9" w14:paraId="1660B341" w14:textId="77777777" w:rsidTr="007B0213">
        <w:tc>
          <w:tcPr>
            <w:tcW w:w="3400" w:type="dxa"/>
            <w:gridSpan w:val="2"/>
          </w:tcPr>
          <w:p w14:paraId="0309DB79" w14:textId="77777777" w:rsidR="00262AE9" w:rsidRDefault="00262AE9" w:rsidP="007B0213">
            <w:pPr>
              <w:rPr>
                <w:rFonts w:ascii="Montserrat" w:eastAsia="Montserrat" w:hAnsi="Montserrat" w:cs="Montserrat"/>
              </w:rPr>
            </w:pPr>
            <w:r>
              <w:rPr>
                <w:rFonts w:ascii="Montserrat" w:eastAsia="Montserrat" w:hAnsi="Montserrat" w:cs="Montserrat"/>
              </w:rPr>
              <w:t>respecto a la ejecución de los trabajos:</w:t>
            </w:r>
          </w:p>
        </w:tc>
        <w:tc>
          <w:tcPr>
            <w:tcW w:w="6593" w:type="dxa"/>
            <w:gridSpan w:val="3"/>
            <w:tcBorders>
              <w:bottom w:val="single" w:sz="4" w:space="0" w:color="000000"/>
            </w:tcBorders>
          </w:tcPr>
          <w:p w14:paraId="2C355DEA" w14:textId="77777777" w:rsidR="00262AE9" w:rsidRDefault="00262AE9" w:rsidP="007B0213">
            <w:pPr>
              <w:rPr>
                <w:rFonts w:ascii="Montserrat" w:eastAsia="Montserrat" w:hAnsi="Montserrat" w:cs="Montserrat"/>
                <w:b/>
              </w:rPr>
            </w:pPr>
          </w:p>
        </w:tc>
      </w:tr>
      <w:tr w:rsidR="00262AE9" w14:paraId="49AF206D" w14:textId="77777777" w:rsidTr="007B0213">
        <w:tc>
          <w:tcPr>
            <w:tcW w:w="9993" w:type="dxa"/>
            <w:gridSpan w:val="5"/>
            <w:tcBorders>
              <w:top w:val="nil"/>
              <w:left w:val="nil"/>
              <w:bottom w:val="single" w:sz="4" w:space="0" w:color="000000"/>
              <w:right w:val="nil"/>
            </w:tcBorders>
          </w:tcPr>
          <w:p w14:paraId="16C9758B" w14:textId="77777777" w:rsidR="00262AE9" w:rsidRDefault="00262AE9" w:rsidP="007B0213">
            <w:pPr>
              <w:rPr>
                <w:rFonts w:ascii="Montserrat" w:eastAsia="Montserrat" w:hAnsi="Montserrat" w:cs="Montserrat"/>
                <w:b/>
              </w:rPr>
            </w:pPr>
          </w:p>
        </w:tc>
      </w:tr>
      <w:tr w:rsidR="00262AE9" w14:paraId="431E237B" w14:textId="77777777" w:rsidTr="007B0213">
        <w:trPr>
          <w:cantSplit/>
        </w:trPr>
        <w:tc>
          <w:tcPr>
            <w:tcW w:w="1204" w:type="dxa"/>
          </w:tcPr>
          <w:p w14:paraId="6E0E31F4" w14:textId="4A923132" w:rsidR="00262AE9" w:rsidRDefault="00262AE9" w:rsidP="007B0213">
            <w:pPr>
              <w:rPr>
                <w:rFonts w:ascii="Montserrat" w:eastAsia="Montserrat" w:hAnsi="Montserrat" w:cs="Montserrat"/>
              </w:rPr>
            </w:pPr>
            <w:r>
              <w:rPr>
                <w:rFonts w:ascii="Montserrat" w:eastAsia="Montserrat" w:hAnsi="Montserrat" w:cs="Montserrat"/>
              </w:rPr>
              <w:t>Ubicado</w:t>
            </w:r>
          </w:p>
          <w:p w14:paraId="5E7BC1A6" w14:textId="74474AD1" w:rsidR="00262AE9" w:rsidRDefault="00262AE9" w:rsidP="007B0213">
            <w:pPr>
              <w:rPr>
                <w:rFonts w:ascii="Montserrat" w:eastAsia="Montserrat" w:hAnsi="Montserrat" w:cs="Montserrat"/>
              </w:rPr>
            </w:pPr>
            <w:r>
              <w:rPr>
                <w:rFonts w:ascii="Montserrat" w:eastAsia="Montserrat" w:hAnsi="Montserrat" w:cs="Montserrat"/>
              </w:rPr>
              <w:t>en:</w:t>
            </w:r>
          </w:p>
        </w:tc>
        <w:tc>
          <w:tcPr>
            <w:tcW w:w="4312" w:type="dxa"/>
            <w:gridSpan w:val="3"/>
            <w:tcBorders>
              <w:bottom w:val="single" w:sz="4" w:space="0" w:color="000000"/>
            </w:tcBorders>
          </w:tcPr>
          <w:p w14:paraId="4CC0E528" w14:textId="77777777" w:rsidR="00262AE9" w:rsidRDefault="00262AE9" w:rsidP="007B0213">
            <w:pPr>
              <w:jc w:val="both"/>
              <w:rPr>
                <w:rFonts w:ascii="Montserrat" w:eastAsia="Montserrat" w:hAnsi="Montserrat" w:cs="Montserrat"/>
              </w:rPr>
            </w:pPr>
            <w:r>
              <w:rPr>
                <w:rFonts w:ascii="Montserrat" w:eastAsia="Montserrat" w:hAnsi="Montserrat" w:cs="Montserrat"/>
              </w:rPr>
              <w:t xml:space="preserve">Localidad:                 </w:t>
            </w:r>
          </w:p>
        </w:tc>
        <w:tc>
          <w:tcPr>
            <w:tcW w:w="4477" w:type="dxa"/>
          </w:tcPr>
          <w:p w14:paraId="1F23FFEE" w14:textId="77777777" w:rsidR="00262AE9" w:rsidRDefault="00262AE9" w:rsidP="007B0213">
            <w:pPr>
              <w:jc w:val="both"/>
              <w:rPr>
                <w:rFonts w:ascii="Montserrat" w:eastAsia="Montserrat" w:hAnsi="Montserrat" w:cs="Montserrat"/>
              </w:rPr>
            </w:pPr>
            <w:r>
              <w:rPr>
                <w:rFonts w:ascii="Montserrat" w:eastAsia="Montserrat" w:hAnsi="Montserrat" w:cs="Montserrat"/>
              </w:rPr>
              <w:t>Municipio:</w:t>
            </w:r>
          </w:p>
        </w:tc>
      </w:tr>
    </w:tbl>
    <w:p w14:paraId="26F128E9" w14:textId="77777777" w:rsidR="00262AE9" w:rsidRDefault="00262AE9" w:rsidP="00262AE9">
      <w:pPr>
        <w:spacing w:after="120" w:line="360" w:lineRule="auto"/>
        <w:ind w:firstLine="709"/>
        <w:jc w:val="both"/>
        <w:rPr>
          <w:rFonts w:ascii="Montserrat" w:eastAsia="Montserrat" w:hAnsi="Montserrat" w:cs="Montserrat"/>
        </w:rPr>
      </w:pPr>
    </w:p>
    <w:p w14:paraId="0CBB2DEB"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Manifiesto   a   usted a nombre de mi representada, bajo protesta de decir verdad, que conozco perfectamente el contenido del modelo de contrato, contenido de la convocatoria a la licitación pública, lo acordado y asentado en el acta de junta de aclaraciones; así como estar conforme de ajustarse a sus términos.</w:t>
      </w:r>
    </w:p>
    <w:p w14:paraId="03DD377D" w14:textId="77777777" w:rsidR="00262AE9" w:rsidRDefault="00262AE9" w:rsidP="00262AE9">
      <w:pPr>
        <w:spacing w:after="120" w:line="360" w:lineRule="auto"/>
        <w:ind w:firstLine="709"/>
        <w:jc w:val="both"/>
        <w:rPr>
          <w:rFonts w:ascii="Montserrat" w:eastAsia="Montserrat" w:hAnsi="Montserrat" w:cs="Montserrat"/>
        </w:rPr>
      </w:pPr>
    </w:p>
    <w:p w14:paraId="58A662D7"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 xml:space="preserve">En caso de ser adjudicatario del contrato, nombramos como representante legal al </w:t>
      </w:r>
      <w:proofErr w:type="spellStart"/>
      <w:r>
        <w:rPr>
          <w:rFonts w:ascii="Montserrat" w:eastAsia="Montserrat" w:hAnsi="Montserrat" w:cs="Montserrat"/>
        </w:rPr>
        <w:t>C.________________con</w:t>
      </w:r>
      <w:proofErr w:type="spellEnd"/>
      <w:r>
        <w:rPr>
          <w:rFonts w:ascii="Montserrat" w:eastAsia="Montserrat" w:hAnsi="Montserrat" w:cs="Montserrat"/>
        </w:rPr>
        <w:t xml:space="preserve"> poder notarial </w:t>
      </w:r>
      <w:proofErr w:type="spellStart"/>
      <w:r>
        <w:rPr>
          <w:rFonts w:ascii="Montserrat" w:eastAsia="Montserrat" w:hAnsi="Montserrat" w:cs="Montserrat"/>
        </w:rPr>
        <w:t>No.________________otorgado</w:t>
      </w:r>
      <w:proofErr w:type="spellEnd"/>
      <w:r>
        <w:rPr>
          <w:rFonts w:ascii="Montserrat" w:eastAsia="Montserrat" w:hAnsi="Montserrat" w:cs="Montserrat"/>
        </w:rPr>
        <w:t xml:space="preserve"> por el </w:t>
      </w:r>
      <w:proofErr w:type="spellStart"/>
      <w:r>
        <w:rPr>
          <w:rFonts w:ascii="Montserrat" w:eastAsia="Montserrat" w:hAnsi="Montserrat" w:cs="Montserrat"/>
        </w:rPr>
        <w:t>Lic</w:t>
      </w:r>
      <w:proofErr w:type="spellEnd"/>
      <w:r>
        <w:rPr>
          <w:rFonts w:ascii="Montserrat" w:eastAsia="Montserrat" w:hAnsi="Montserrat" w:cs="Montserrat"/>
        </w:rPr>
        <w:t xml:space="preserve">._____________________Notario Público </w:t>
      </w:r>
      <w:proofErr w:type="spellStart"/>
      <w:r>
        <w:rPr>
          <w:rFonts w:ascii="Montserrat" w:eastAsia="Montserrat" w:hAnsi="Montserrat" w:cs="Montserrat"/>
        </w:rPr>
        <w:t>No._____________________de</w:t>
      </w:r>
      <w:proofErr w:type="spellEnd"/>
      <w:r>
        <w:rPr>
          <w:rFonts w:ascii="Montserrat" w:eastAsia="Montserrat" w:hAnsi="Montserrat" w:cs="Montserrat"/>
        </w:rPr>
        <w:t xml:space="preserve"> la ciudad de____________________, para la firma del contrato.</w:t>
      </w:r>
    </w:p>
    <w:p w14:paraId="022AC74C" w14:textId="77777777" w:rsidR="00262AE9" w:rsidRDefault="00262AE9" w:rsidP="00262AE9">
      <w:pPr>
        <w:spacing w:after="120" w:line="360" w:lineRule="auto"/>
        <w:ind w:firstLine="709"/>
        <w:jc w:val="both"/>
        <w:rPr>
          <w:rFonts w:ascii="Montserrat" w:eastAsia="Montserrat" w:hAnsi="Montserrat" w:cs="Montserrat"/>
        </w:rPr>
      </w:pPr>
    </w:p>
    <w:p w14:paraId="3E2C6562" w14:textId="77777777" w:rsidR="00262AE9" w:rsidRDefault="00262AE9" w:rsidP="00262AE9">
      <w:pPr>
        <w:tabs>
          <w:tab w:val="left" w:pos="1985"/>
        </w:tabs>
        <w:spacing w:after="120" w:line="360" w:lineRule="auto"/>
        <w:ind w:firstLine="709"/>
        <w:jc w:val="both"/>
        <w:rPr>
          <w:rFonts w:ascii="Montserrat" w:eastAsia="Montserrat" w:hAnsi="Montserrat" w:cs="Montserrat"/>
        </w:rPr>
      </w:pPr>
    </w:p>
    <w:p w14:paraId="483A31FA" w14:textId="77777777" w:rsidR="00262AE9" w:rsidRDefault="00262AE9" w:rsidP="00262AE9">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7B9C1856" w14:textId="77777777" w:rsidR="00262AE9" w:rsidRDefault="00262AE9" w:rsidP="00262AE9">
      <w:pPr>
        <w:tabs>
          <w:tab w:val="left" w:pos="1985"/>
        </w:tabs>
        <w:spacing w:after="120" w:line="360" w:lineRule="auto"/>
        <w:ind w:firstLine="709"/>
        <w:jc w:val="both"/>
        <w:rPr>
          <w:rFonts w:ascii="Montserrat" w:eastAsia="Montserrat" w:hAnsi="Montserrat" w:cs="Montserrat"/>
        </w:rPr>
      </w:pPr>
    </w:p>
    <w:p w14:paraId="2E5E9740" w14:textId="77777777" w:rsidR="00262AE9" w:rsidRDefault="00262AE9" w:rsidP="00262AE9">
      <w:pPr>
        <w:tabs>
          <w:tab w:val="left" w:pos="1985"/>
        </w:tabs>
        <w:spacing w:after="120" w:line="360" w:lineRule="auto"/>
        <w:ind w:firstLine="709"/>
        <w:jc w:val="both"/>
        <w:rPr>
          <w:rFonts w:ascii="Montserrat" w:eastAsia="Montserrat" w:hAnsi="Montserrat" w:cs="Montserrat"/>
        </w:rPr>
      </w:pPr>
    </w:p>
    <w:p w14:paraId="7DDD3D66" w14:textId="77777777" w:rsidR="00262AE9" w:rsidRDefault="00262AE9" w:rsidP="00262AE9">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nombre y firma autógrafa del</w:t>
      </w:r>
    </w:p>
    <w:p w14:paraId="2B897960"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representante legal del licitante</w:t>
      </w:r>
    </w:p>
    <w:p w14:paraId="5798E1DD" w14:textId="77777777" w:rsidR="00262AE9" w:rsidRDefault="00262AE9" w:rsidP="0072558F">
      <w:pPr>
        <w:spacing w:after="120" w:line="360" w:lineRule="auto"/>
        <w:ind w:firstLine="709"/>
        <w:jc w:val="both"/>
        <w:rPr>
          <w:rFonts w:ascii="Montserrat" w:eastAsia="Montserrat" w:hAnsi="Montserrat" w:cs="Montserrat"/>
        </w:rPr>
      </w:pPr>
    </w:p>
    <w:p w14:paraId="6E1A2F7E" w14:textId="77777777" w:rsidR="00262AE9" w:rsidRDefault="00262AE9" w:rsidP="00262AE9">
      <w:pPr>
        <w:tabs>
          <w:tab w:val="left" w:pos="6270"/>
        </w:tabs>
        <w:spacing w:after="120" w:line="360" w:lineRule="auto"/>
        <w:ind w:right="193" w:firstLine="709"/>
        <w:jc w:val="both"/>
        <w:rPr>
          <w:rFonts w:ascii="Montserrat" w:eastAsia="Montserrat" w:hAnsi="Montserrat" w:cs="Montserrat"/>
        </w:rPr>
      </w:pPr>
      <w:r>
        <w:rPr>
          <w:rFonts w:ascii="Montserrat" w:eastAsia="Montserrat" w:hAnsi="Montserrat" w:cs="Montserrat"/>
        </w:rPr>
        <w:t>Documentos de la proposición técnica</w:t>
      </w:r>
    </w:p>
    <w:p w14:paraId="40FE93CF" w14:textId="77777777" w:rsidR="0072558F" w:rsidRDefault="0072558F" w:rsidP="0072558F">
      <w:pPr>
        <w:spacing w:after="120" w:line="360" w:lineRule="auto"/>
        <w:ind w:firstLine="709"/>
        <w:jc w:val="both"/>
        <w:rPr>
          <w:rFonts w:ascii="Montserrat Medium" w:eastAsia="Montserrat Medium" w:hAnsi="Montserrat Medium" w:cs="Montserrat Medium"/>
        </w:rPr>
      </w:pPr>
    </w:p>
    <w:tbl>
      <w:tblPr>
        <w:tblW w:w="966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68"/>
      </w:tblGrid>
      <w:tr w:rsidR="00262AE9" w14:paraId="082AD0B0" w14:textId="77777777" w:rsidTr="007B0213">
        <w:trPr>
          <w:trHeight w:val="9153"/>
        </w:trPr>
        <w:tc>
          <w:tcPr>
            <w:tcW w:w="9668" w:type="dxa"/>
          </w:tcPr>
          <w:p w14:paraId="4C2AD520" w14:textId="77777777" w:rsidR="00262AE9" w:rsidRDefault="00262AE9" w:rsidP="007B0213">
            <w:pPr>
              <w:ind w:right="402"/>
              <w:jc w:val="both"/>
              <w:rPr>
                <w:rFonts w:ascii="Montserrat" w:eastAsia="Montserrat" w:hAnsi="Montserrat" w:cs="Montserrat"/>
                <w:b/>
              </w:rPr>
            </w:pPr>
            <w:bookmarkStart w:id="42" w:name="_Hlk207803515"/>
          </w:p>
          <w:p w14:paraId="223F165A" w14:textId="77777777" w:rsidR="00262AE9" w:rsidRDefault="00262AE9" w:rsidP="007B0213">
            <w:pPr>
              <w:jc w:val="both"/>
              <w:rPr>
                <w:rFonts w:ascii="Montserrat" w:eastAsia="Montserrat" w:hAnsi="Montserrat" w:cs="Montserrat"/>
                <w:b/>
              </w:rPr>
            </w:pPr>
          </w:p>
          <w:p w14:paraId="694944F2" w14:textId="77777777" w:rsidR="00262AE9" w:rsidRDefault="00262AE9" w:rsidP="007B0213">
            <w:pPr>
              <w:jc w:val="both"/>
              <w:rPr>
                <w:rFonts w:ascii="Montserrat" w:eastAsia="Montserrat" w:hAnsi="Montserrat" w:cs="Montserrat"/>
                <w:b/>
              </w:rPr>
            </w:pPr>
          </w:p>
          <w:p w14:paraId="3AE6F857" w14:textId="77777777" w:rsidR="00262AE9" w:rsidRDefault="00262AE9" w:rsidP="007B0213">
            <w:pPr>
              <w:jc w:val="both"/>
              <w:rPr>
                <w:rFonts w:ascii="Montserrat" w:eastAsia="Montserrat" w:hAnsi="Montserrat" w:cs="Montserrat"/>
                <w:b/>
              </w:rPr>
            </w:pPr>
          </w:p>
          <w:p w14:paraId="49D2082F" w14:textId="77777777" w:rsidR="00262AE9" w:rsidRDefault="00262AE9" w:rsidP="007B0213">
            <w:pPr>
              <w:jc w:val="center"/>
              <w:rPr>
                <w:rFonts w:ascii="Montserrat" w:eastAsia="Montserrat" w:hAnsi="Montserrat" w:cs="Montserrat"/>
                <w:b/>
              </w:rPr>
            </w:pPr>
            <w:r>
              <w:rPr>
                <w:rFonts w:ascii="Montserrat" w:eastAsia="Montserrat" w:hAnsi="Montserrat" w:cs="Montserrat"/>
                <w:b/>
              </w:rPr>
              <w:t>AT-06</w:t>
            </w:r>
          </w:p>
          <w:p w14:paraId="1990C01A" w14:textId="77777777" w:rsidR="00262AE9" w:rsidRDefault="00262AE9" w:rsidP="007B0213">
            <w:pPr>
              <w:jc w:val="both"/>
              <w:rPr>
                <w:rFonts w:ascii="Montserrat" w:eastAsia="Montserrat" w:hAnsi="Montserrat" w:cs="Montserrat"/>
                <w:b/>
              </w:rPr>
            </w:pPr>
          </w:p>
          <w:p w14:paraId="612674CB" w14:textId="77777777" w:rsidR="00262AE9" w:rsidRDefault="00262AE9" w:rsidP="007B0213">
            <w:pPr>
              <w:jc w:val="both"/>
              <w:rPr>
                <w:rFonts w:ascii="Montserrat" w:eastAsia="Montserrat" w:hAnsi="Montserrat" w:cs="Montserrat"/>
                <w:b/>
              </w:rPr>
            </w:pPr>
          </w:p>
          <w:p w14:paraId="1B5B774D" w14:textId="77777777" w:rsidR="00262AE9" w:rsidRDefault="00262AE9" w:rsidP="007B0213">
            <w:pPr>
              <w:jc w:val="both"/>
              <w:rPr>
                <w:rFonts w:ascii="Montserrat" w:eastAsia="Montserrat" w:hAnsi="Montserrat" w:cs="Montserrat"/>
                <w:b/>
              </w:rPr>
            </w:pPr>
          </w:p>
          <w:p w14:paraId="1EFC7980" w14:textId="77777777" w:rsidR="00262AE9" w:rsidRDefault="00262AE9" w:rsidP="007B0213">
            <w:pPr>
              <w:jc w:val="both"/>
              <w:rPr>
                <w:rFonts w:ascii="Montserrat" w:eastAsia="Montserrat" w:hAnsi="Montserrat" w:cs="Montserrat"/>
                <w:b/>
              </w:rPr>
            </w:pPr>
          </w:p>
          <w:p w14:paraId="56CDE3A3" w14:textId="77777777" w:rsidR="00262AE9" w:rsidRDefault="00262AE9" w:rsidP="007B0213">
            <w:pPr>
              <w:ind w:left="316" w:hanging="316"/>
              <w:jc w:val="both"/>
              <w:rPr>
                <w:rFonts w:ascii="Montserrat" w:eastAsia="Montserrat" w:hAnsi="Montserrat" w:cs="Montserrat"/>
              </w:rPr>
            </w:pPr>
            <w:r>
              <w:rPr>
                <w:rFonts w:ascii="Montserrat" w:eastAsia="Montserrat" w:hAnsi="Montserrat" w:cs="Montserrat"/>
                <w:b/>
              </w:rPr>
              <w:t xml:space="preserve">   </w:t>
            </w:r>
            <w:r>
              <w:rPr>
                <w:rFonts w:ascii="Montserrat" w:eastAsia="Montserrat" w:hAnsi="Montserrat" w:cs="Montserrat"/>
              </w:rPr>
              <w:t>Declaración de integridad, mediante la cual el Licitante manifiesta, de que por sí mismo o a través de interpósita persona, se abstendrán de adoptar conductas para que los servidores públicos de la Convocante, induzcan o alteren las evaluaciones de las proposiciones, el resultado del procedimiento de contratación y cualquier otro aspecto que les otorguen condiciones más ventajosas, con relación a los demás participantes.</w:t>
            </w:r>
          </w:p>
          <w:p w14:paraId="33A2D0A3" w14:textId="77777777" w:rsidR="00262AE9" w:rsidRDefault="00262AE9" w:rsidP="007B0213">
            <w:pPr>
              <w:jc w:val="both"/>
              <w:rPr>
                <w:rFonts w:ascii="Montserrat" w:eastAsia="Montserrat" w:hAnsi="Montserrat" w:cs="Montserrat"/>
                <w:b/>
              </w:rPr>
            </w:pPr>
          </w:p>
        </w:tc>
      </w:tr>
      <w:bookmarkEnd w:id="42"/>
    </w:tbl>
    <w:p w14:paraId="6D94B0BF" w14:textId="77777777" w:rsidR="00262AE9" w:rsidRDefault="00262AE9" w:rsidP="00262AE9">
      <w:pPr>
        <w:spacing w:after="120" w:line="360" w:lineRule="auto"/>
        <w:ind w:firstLine="709"/>
        <w:jc w:val="both"/>
        <w:rPr>
          <w:rFonts w:ascii="Montserrat Medium" w:eastAsia="Montserrat Medium" w:hAnsi="Montserrat Medium" w:cs="Montserrat Medium"/>
        </w:rPr>
      </w:pPr>
    </w:p>
    <w:p w14:paraId="2797000A" w14:textId="77777777" w:rsidR="0072558F" w:rsidRDefault="0072558F" w:rsidP="0072558F">
      <w:pPr>
        <w:spacing w:after="120" w:line="360" w:lineRule="auto"/>
        <w:ind w:firstLine="709"/>
        <w:jc w:val="both"/>
        <w:rPr>
          <w:rFonts w:ascii="Montserrat Medium" w:eastAsia="Montserrat Medium" w:hAnsi="Montserrat Medium" w:cs="Montserrat Medium"/>
        </w:rPr>
      </w:pPr>
    </w:p>
    <w:p w14:paraId="3E413A83"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(Papel membretado del licitante)</w:t>
      </w:r>
    </w:p>
    <w:p w14:paraId="676E8F60"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__________________________________________________________</w:t>
      </w:r>
    </w:p>
    <w:p w14:paraId="177F4346" w14:textId="4FA35DF4"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 xml:space="preserve">       Descripción general de la obra: ___________________________________________</w:t>
      </w:r>
    </w:p>
    <w:p w14:paraId="08448F67" w14:textId="5A176C32"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 xml:space="preserve">Ubicación: Localidad: __________ Municipio__________ </w:t>
      </w:r>
      <w:proofErr w:type="gramStart"/>
      <w:r>
        <w:rPr>
          <w:rFonts w:ascii="Montserrat" w:eastAsia="Montserrat" w:hAnsi="Montserrat" w:cs="Montserrat"/>
        </w:rPr>
        <w:t>Estado:_</w:t>
      </w:r>
      <w:proofErr w:type="gramEnd"/>
      <w:r>
        <w:rPr>
          <w:rFonts w:ascii="Montserrat" w:eastAsia="Montserrat" w:hAnsi="Montserrat" w:cs="Montserrat"/>
        </w:rPr>
        <w:t>_______________________________</w:t>
      </w:r>
    </w:p>
    <w:p w14:paraId="493E1405" w14:textId="77777777" w:rsidR="00262AE9" w:rsidRDefault="00262AE9" w:rsidP="00262AE9">
      <w:pPr>
        <w:spacing w:after="120" w:line="360" w:lineRule="auto"/>
        <w:ind w:firstLine="709"/>
        <w:jc w:val="both"/>
        <w:rPr>
          <w:rFonts w:ascii="Montserrat" w:eastAsia="Montserrat" w:hAnsi="Montserrat" w:cs="Montserrat"/>
          <w:b/>
        </w:rPr>
      </w:pPr>
    </w:p>
    <w:p w14:paraId="6D92E718"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color w:val="FF0000"/>
        </w:rPr>
        <w:t>Municipio</w:t>
      </w:r>
      <w:r>
        <w:rPr>
          <w:rFonts w:ascii="Montserrat" w:eastAsia="Montserrat" w:hAnsi="Montserrat" w:cs="Montserrat"/>
        </w:rPr>
        <w:t xml:space="preserve">,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37B87769" w14:textId="77777777" w:rsidR="00262AE9" w:rsidRDefault="00262AE9" w:rsidP="00262AE9">
      <w:pPr>
        <w:spacing w:after="120" w:line="360" w:lineRule="auto"/>
        <w:ind w:firstLine="709"/>
        <w:jc w:val="both"/>
        <w:rPr>
          <w:rFonts w:ascii="Montserrat" w:eastAsia="Montserrat" w:hAnsi="Montserrat" w:cs="Montserrat"/>
          <w:b/>
        </w:rPr>
      </w:pPr>
    </w:p>
    <w:p w14:paraId="3AC9BC01" w14:textId="77777777" w:rsidR="00262AE9" w:rsidRPr="00262AE9" w:rsidRDefault="00262AE9" w:rsidP="00262AE9">
      <w:pPr>
        <w:spacing w:after="120" w:line="360" w:lineRule="auto"/>
        <w:ind w:firstLine="709"/>
        <w:jc w:val="both"/>
        <w:rPr>
          <w:rFonts w:ascii="Montserrat" w:eastAsia="Montserrat" w:hAnsi="Montserrat" w:cs="Montserrat"/>
          <w:b/>
          <w:bCs/>
        </w:rPr>
      </w:pPr>
      <w:r w:rsidRPr="00262AE9">
        <w:rPr>
          <w:rFonts w:ascii="Montserrat" w:eastAsia="Montserrat" w:hAnsi="Montserrat" w:cs="Montserrat"/>
          <w:b/>
          <w:bCs/>
        </w:rPr>
        <w:t>Documento AT-06</w:t>
      </w:r>
    </w:p>
    <w:p w14:paraId="683E496E"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Declaración de integridad</w:t>
      </w:r>
    </w:p>
    <w:p w14:paraId="3893DD59" w14:textId="77777777" w:rsidR="00262AE9" w:rsidRDefault="00262AE9" w:rsidP="00262AE9">
      <w:pPr>
        <w:spacing w:after="120" w:line="360" w:lineRule="auto"/>
        <w:ind w:firstLine="709"/>
        <w:jc w:val="both"/>
        <w:rPr>
          <w:rFonts w:ascii="Montserrat" w:eastAsia="Montserrat" w:hAnsi="Montserrat" w:cs="Montserrat"/>
        </w:rPr>
      </w:pPr>
    </w:p>
    <w:p w14:paraId="1B9F77C0"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4FC1C11D"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Dirección</w:t>
      </w:r>
    </w:p>
    <w:p w14:paraId="571A507F" w14:textId="77777777" w:rsidR="00262AE9" w:rsidRDefault="00262AE9" w:rsidP="00262AE9">
      <w:pPr>
        <w:spacing w:after="120" w:line="360" w:lineRule="auto"/>
        <w:ind w:firstLine="709"/>
        <w:jc w:val="both"/>
        <w:rPr>
          <w:rFonts w:ascii="Montserrat" w:eastAsia="Montserrat" w:hAnsi="Montserrat" w:cs="Montserrat"/>
          <w:b/>
        </w:rPr>
      </w:pPr>
    </w:p>
    <w:tbl>
      <w:tblPr>
        <w:tblW w:w="3579" w:type="dxa"/>
        <w:tblInd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tblGrid>
      <w:tr w:rsidR="00262AE9" w14:paraId="354C7B85" w14:textId="77777777" w:rsidTr="007B0213">
        <w:tc>
          <w:tcPr>
            <w:tcW w:w="3579" w:type="dxa"/>
            <w:tcBorders>
              <w:top w:val="nil"/>
              <w:left w:val="nil"/>
              <w:bottom w:val="nil"/>
              <w:right w:val="nil"/>
            </w:tcBorders>
          </w:tcPr>
          <w:p w14:paraId="278F059C" w14:textId="77777777" w:rsidR="00262AE9" w:rsidRDefault="00262AE9" w:rsidP="007B0213">
            <w:pPr>
              <w:jc w:val="center"/>
              <w:rPr>
                <w:rFonts w:ascii="Montserrat" w:eastAsia="Montserrat" w:hAnsi="Montserrat" w:cs="Montserrat"/>
              </w:rPr>
            </w:pPr>
            <w:r>
              <w:rPr>
                <w:rFonts w:ascii="Montserrat" w:eastAsia="Montserrat" w:hAnsi="Montserrat" w:cs="Montserrat"/>
              </w:rPr>
              <w:t>Titular</w:t>
            </w:r>
          </w:p>
          <w:p w14:paraId="34D6F39C" w14:textId="77777777" w:rsidR="00262AE9" w:rsidRDefault="00262AE9" w:rsidP="007B0213">
            <w:pPr>
              <w:jc w:val="center"/>
              <w:rPr>
                <w:rFonts w:ascii="Montserrat" w:eastAsia="Montserrat" w:hAnsi="Montserrat" w:cs="Montserrat"/>
              </w:rPr>
            </w:pPr>
            <w:r>
              <w:rPr>
                <w:rFonts w:ascii="Montserrat" w:eastAsia="Montserrat" w:hAnsi="Montserrat" w:cs="Montserrat"/>
              </w:rPr>
              <w:t>Cargo.</w:t>
            </w:r>
          </w:p>
        </w:tc>
      </w:tr>
    </w:tbl>
    <w:p w14:paraId="522B5A9B" w14:textId="77777777" w:rsidR="00262AE9" w:rsidRDefault="00262AE9" w:rsidP="00262AE9">
      <w:pPr>
        <w:spacing w:after="120" w:line="360" w:lineRule="auto"/>
        <w:ind w:firstLine="709"/>
        <w:jc w:val="both"/>
        <w:rPr>
          <w:rFonts w:ascii="Montserrat" w:eastAsia="Montserrat" w:hAnsi="Montserrat" w:cs="Montserrat"/>
          <w:b/>
        </w:rPr>
      </w:pPr>
    </w:p>
    <w:p w14:paraId="643FDC79" w14:textId="77777777" w:rsidR="00262AE9" w:rsidRDefault="00262AE9" w:rsidP="00262AE9">
      <w:pPr>
        <w:spacing w:after="120" w:line="360" w:lineRule="auto"/>
        <w:ind w:firstLine="709"/>
        <w:jc w:val="both"/>
        <w:rPr>
          <w:rFonts w:ascii="Montserrat" w:eastAsia="Montserrat" w:hAnsi="Montserrat" w:cs="Montserrat"/>
          <w:b/>
        </w:rPr>
      </w:pPr>
    </w:p>
    <w:tbl>
      <w:tblPr>
        <w:tblW w:w="9993" w:type="dxa"/>
        <w:tblLayout w:type="fixed"/>
        <w:tblLook w:val="0000" w:firstRow="0" w:lastRow="0" w:firstColumn="0" w:lastColumn="0" w:noHBand="0" w:noVBand="0"/>
      </w:tblPr>
      <w:tblGrid>
        <w:gridCol w:w="1204"/>
        <w:gridCol w:w="2268"/>
        <w:gridCol w:w="567"/>
        <w:gridCol w:w="1477"/>
        <w:gridCol w:w="4477"/>
      </w:tblGrid>
      <w:tr w:rsidR="00262AE9" w14:paraId="0E6126C5" w14:textId="77777777" w:rsidTr="007B0213">
        <w:tc>
          <w:tcPr>
            <w:tcW w:w="4039" w:type="dxa"/>
            <w:gridSpan w:val="3"/>
          </w:tcPr>
          <w:p w14:paraId="00FA0AF1" w14:textId="77777777" w:rsidR="00262AE9" w:rsidRDefault="00262AE9" w:rsidP="007B0213">
            <w:pPr>
              <w:rPr>
                <w:rFonts w:ascii="Montserrat" w:eastAsia="Montserrat" w:hAnsi="Montserrat" w:cs="Montserrat"/>
                <w:b/>
              </w:rPr>
            </w:pPr>
            <w:r>
              <w:rPr>
                <w:rFonts w:ascii="Montserrat" w:eastAsia="Montserrat" w:hAnsi="Montserrat" w:cs="Montserrat"/>
              </w:rPr>
              <w:t>Con relación a la Licitación Pública Nacional No.</w:t>
            </w:r>
          </w:p>
        </w:tc>
        <w:tc>
          <w:tcPr>
            <w:tcW w:w="5954" w:type="dxa"/>
            <w:gridSpan w:val="2"/>
            <w:tcBorders>
              <w:bottom w:val="single" w:sz="4" w:space="0" w:color="000000"/>
            </w:tcBorders>
          </w:tcPr>
          <w:p w14:paraId="13827221" w14:textId="77777777" w:rsidR="00262AE9" w:rsidRDefault="00262AE9" w:rsidP="007B0213">
            <w:pPr>
              <w:rPr>
                <w:rFonts w:ascii="Montserrat" w:eastAsia="Montserrat" w:hAnsi="Montserrat" w:cs="Montserrat"/>
              </w:rPr>
            </w:pPr>
            <w:r>
              <w:rPr>
                <w:rFonts w:ascii="Montserrat" w:eastAsia="Montserrat" w:hAnsi="Montserrat" w:cs="Montserrat"/>
                <w:b/>
              </w:rPr>
              <w:t xml:space="preserve">                                  </w:t>
            </w:r>
            <w:r>
              <w:rPr>
                <w:rFonts w:ascii="Montserrat" w:eastAsia="Montserrat" w:hAnsi="Montserrat" w:cs="Montserrat"/>
              </w:rPr>
              <w:t>de fecha:</w:t>
            </w:r>
          </w:p>
        </w:tc>
      </w:tr>
      <w:tr w:rsidR="00262AE9" w14:paraId="662A6E29" w14:textId="77777777" w:rsidTr="007B0213">
        <w:tc>
          <w:tcPr>
            <w:tcW w:w="3472" w:type="dxa"/>
            <w:gridSpan w:val="2"/>
          </w:tcPr>
          <w:p w14:paraId="40191D2F" w14:textId="77777777" w:rsidR="00262AE9" w:rsidRDefault="00262AE9" w:rsidP="007B0213">
            <w:pPr>
              <w:rPr>
                <w:rFonts w:ascii="Montserrat" w:eastAsia="Montserrat" w:hAnsi="Montserrat" w:cs="Montserrat"/>
              </w:rPr>
            </w:pPr>
            <w:r>
              <w:rPr>
                <w:rFonts w:ascii="Montserrat" w:eastAsia="Montserrat" w:hAnsi="Montserrat" w:cs="Montserrat"/>
              </w:rPr>
              <w:t>respecto a la ejecución de los trabajos:</w:t>
            </w:r>
          </w:p>
        </w:tc>
        <w:tc>
          <w:tcPr>
            <w:tcW w:w="6521" w:type="dxa"/>
            <w:gridSpan w:val="3"/>
            <w:tcBorders>
              <w:bottom w:val="single" w:sz="4" w:space="0" w:color="000000"/>
            </w:tcBorders>
          </w:tcPr>
          <w:p w14:paraId="1E816C74" w14:textId="77777777" w:rsidR="00262AE9" w:rsidRDefault="00262AE9" w:rsidP="007B0213">
            <w:pPr>
              <w:rPr>
                <w:rFonts w:ascii="Montserrat" w:eastAsia="Montserrat" w:hAnsi="Montserrat" w:cs="Montserrat"/>
                <w:b/>
              </w:rPr>
            </w:pPr>
          </w:p>
        </w:tc>
      </w:tr>
      <w:tr w:rsidR="00262AE9" w14:paraId="64FDE045" w14:textId="77777777" w:rsidTr="007B0213">
        <w:tc>
          <w:tcPr>
            <w:tcW w:w="9993" w:type="dxa"/>
            <w:gridSpan w:val="5"/>
            <w:tcBorders>
              <w:top w:val="nil"/>
              <w:left w:val="nil"/>
              <w:bottom w:val="single" w:sz="4" w:space="0" w:color="000000"/>
              <w:right w:val="nil"/>
            </w:tcBorders>
          </w:tcPr>
          <w:p w14:paraId="04D11ACD" w14:textId="77777777" w:rsidR="00262AE9" w:rsidRDefault="00262AE9" w:rsidP="007B0213">
            <w:pPr>
              <w:rPr>
                <w:rFonts w:ascii="Montserrat" w:eastAsia="Montserrat" w:hAnsi="Montserrat" w:cs="Montserrat"/>
                <w:b/>
              </w:rPr>
            </w:pPr>
          </w:p>
        </w:tc>
      </w:tr>
      <w:tr w:rsidR="00262AE9" w14:paraId="053D5B87" w14:textId="77777777" w:rsidTr="007B0213">
        <w:trPr>
          <w:cantSplit/>
        </w:trPr>
        <w:tc>
          <w:tcPr>
            <w:tcW w:w="1204" w:type="dxa"/>
          </w:tcPr>
          <w:p w14:paraId="7A91A0F0" w14:textId="77777777" w:rsidR="00262AE9" w:rsidRDefault="00262AE9" w:rsidP="007B0213">
            <w:pPr>
              <w:rPr>
                <w:rFonts w:ascii="Montserrat" w:eastAsia="Montserrat" w:hAnsi="Montserrat" w:cs="Montserrat"/>
              </w:rPr>
            </w:pPr>
            <w:r>
              <w:rPr>
                <w:rFonts w:ascii="Montserrat" w:eastAsia="Montserrat" w:hAnsi="Montserrat" w:cs="Montserrat"/>
              </w:rPr>
              <w:t>ubicados en:</w:t>
            </w:r>
          </w:p>
        </w:tc>
        <w:tc>
          <w:tcPr>
            <w:tcW w:w="4312" w:type="dxa"/>
            <w:gridSpan w:val="3"/>
            <w:tcBorders>
              <w:bottom w:val="single" w:sz="4" w:space="0" w:color="000000"/>
            </w:tcBorders>
          </w:tcPr>
          <w:p w14:paraId="3FD80A47" w14:textId="77777777" w:rsidR="00262AE9" w:rsidRDefault="00262AE9" w:rsidP="007B0213">
            <w:pPr>
              <w:jc w:val="both"/>
              <w:rPr>
                <w:rFonts w:ascii="Montserrat" w:eastAsia="Montserrat" w:hAnsi="Montserrat" w:cs="Montserrat"/>
              </w:rPr>
            </w:pPr>
            <w:r>
              <w:rPr>
                <w:rFonts w:ascii="Montserrat" w:eastAsia="Montserrat" w:hAnsi="Montserrat" w:cs="Montserrat"/>
              </w:rPr>
              <w:t xml:space="preserve">Localidad:                 </w:t>
            </w:r>
          </w:p>
        </w:tc>
        <w:tc>
          <w:tcPr>
            <w:tcW w:w="4477" w:type="dxa"/>
          </w:tcPr>
          <w:p w14:paraId="5E0F1FA1" w14:textId="77777777" w:rsidR="00262AE9" w:rsidRDefault="00262AE9" w:rsidP="007B0213">
            <w:pPr>
              <w:jc w:val="both"/>
              <w:rPr>
                <w:rFonts w:ascii="Montserrat" w:eastAsia="Montserrat" w:hAnsi="Montserrat" w:cs="Montserrat"/>
              </w:rPr>
            </w:pPr>
            <w:r>
              <w:rPr>
                <w:rFonts w:ascii="Montserrat" w:eastAsia="Montserrat" w:hAnsi="Montserrat" w:cs="Montserrat"/>
              </w:rPr>
              <w:t>Municipio:</w:t>
            </w:r>
          </w:p>
        </w:tc>
      </w:tr>
    </w:tbl>
    <w:p w14:paraId="1DECFD12" w14:textId="77777777" w:rsidR="00262AE9" w:rsidRDefault="00262AE9" w:rsidP="00262AE9">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27B569C4" w14:textId="77777777" w:rsidR="00262AE9" w:rsidRDefault="00262AE9" w:rsidP="00262AE9">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 xml:space="preserve">Manifiesto a usted a nombre de mi representada, que por nosotros mismos o a través de interpósita persona, nos abstendremos de adoptar conductas para que los servidores públicos que representan a </w:t>
      </w:r>
      <w:r>
        <w:rPr>
          <w:rFonts w:ascii="Montserrat" w:eastAsia="Montserrat" w:hAnsi="Montserrat" w:cs="Montserrat"/>
          <w:b/>
          <w:color w:val="000000"/>
        </w:rPr>
        <w:t>LA CONVOCANTE</w:t>
      </w:r>
      <w:r>
        <w:rPr>
          <w:rFonts w:ascii="Montserrat" w:eastAsia="Montserrat" w:hAnsi="Montserrat" w:cs="Montserrat"/>
          <w:color w:val="000000"/>
        </w:rPr>
        <w:t>, induzcan o alteren las evaluaciones de las proposiciones, el resultado del procedimiento de contratación y cualquier otro aspecto que nos otorgue condiciones más ventajosas, con relación a los demás participantes.</w:t>
      </w:r>
    </w:p>
    <w:p w14:paraId="75A74FF4" w14:textId="77777777" w:rsidR="00262AE9" w:rsidRDefault="00262AE9" w:rsidP="00262AE9">
      <w:pPr>
        <w:spacing w:after="120" w:line="360" w:lineRule="auto"/>
        <w:ind w:firstLine="709"/>
        <w:jc w:val="both"/>
        <w:rPr>
          <w:rFonts w:ascii="Montserrat" w:eastAsia="Montserrat" w:hAnsi="Montserrat" w:cs="Montserrat"/>
        </w:rPr>
      </w:pPr>
    </w:p>
    <w:p w14:paraId="2EB335FC" w14:textId="77777777" w:rsidR="00262AE9" w:rsidRDefault="00262AE9" w:rsidP="00262AE9">
      <w:pPr>
        <w:spacing w:after="120" w:line="360" w:lineRule="auto"/>
        <w:ind w:firstLine="709"/>
        <w:jc w:val="both"/>
        <w:rPr>
          <w:rFonts w:ascii="Montserrat" w:eastAsia="Montserrat" w:hAnsi="Montserrat" w:cs="Montserrat"/>
        </w:rPr>
      </w:pPr>
    </w:p>
    <w:p w14:paraId="2C2ABF38" w14:textId="77777777" w:rsidR="00262AE9" w:rsidRDefault="00262AE9" w:rsidP="00262AE9">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7EF6836F" w14:textId="77777777" w:rsidR="00262AE9" w:rsidRDefault="00262AE9" w:rsidP="00262AE9">
      <w:pPr>
        <w:tabs>
          <w:tab w:val="left" w:pos="1985"/>
        </w:tabs>
        <w:spacing w:after="120" w:line="360" w:lineRule="auto"/>
        <w:ind w:firstLine="709"/>
        <w:jc w:val="both"/>
        <w:rPr>
          <w:rFonts w:ascii="Montserrat" w:eastAsia="Montserrat" w:hAnsi="Montserrat" w:cs="Montserrat"/>
        </w:rPr>
      </w:pPr>
    </w:p>
    <w:p w14:paraId="521D2D16" w14:textId="77777777" w:rsidR="00262AE9" w:rsidRDefault="00262AE9" w:rsidP="00262AE9">
      <w:pPr>
        <w:tabs>
          <w:tab w:val="left" w:pos="1985"/>
        </w:tabs>
        <w:spacing w:after="120" w:line="360" w:lineRule="auto"/>
        <w:ind w:firstLine="709"/>
        <w:jc w:val="both"/>
        <w:rPr>
          <w:rFonts w:ascii="Montserrat" w:eastAsia="Montserrat" w:hAnsi="Montserrat" w:cs="Montserrat"/>
        </w:rPr>
      </w:pPr>
    </w:p>
    <w:p w14:paraId="44579742" w14:textId="77777777" w:rsidR="00262AE9" w:rsidRDefault="00262AE9" w:rsidP="00262AE9">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Nombre y firma autógrafa del</w:t>
      </w:r>
    </w:p>
    <w:p w14:paraId="6F5298E3"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representante legal del licitante</w:t>
      </w:r>
    </w:p>
    <w:p w14:paraId="5F0ED674" w14:textId="77777777" w:rsidR="00135D69" w:rsidRDefault="00135D69" w:rsidP="00262AE9">
      <w:pPr>
        <w:spacing w:after="120" w:line="360" w:lineRule="auto"/>
        <w:ind w:firstLine="709"/>
        <w:jc w:val="both"/>
        <w:rPr>
          <w:rFonts w:ascii="Montserrat" w:eastAsia="Montserrat" w:hAnsi="Montserrat" w:cs="Montserrat"/>
        </w:rPr>
      </w:pPr>
    </w:p>
    <w:p w14:paraId="0725E32D" w14:textId="77777777" w:rsidR="00135D69" w:rsidRDefault="00135D69" w:rsidP="00262AE9">
      <w:pPr>
        <w:spacing w:after="120" w:line="360" w:lineRule="auto"/>
        <w:ind w:firstLine="709"/>
        <w:jc w:val="both"/>
        <w:rPr>
          <w:rFonts w:ascii="Montserrat" w:eastAsia="Montserrat" w:hAnsi="Montserrat" w:cs="Montserrat"/>
        </w:rPr>
      </w:pPr>
    </w:p>
    <w:p w14:paraId="2DB3B66D" w14:textId="0EC06D18"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técnica</w:t>
      </w:r>
    </w:p>
    <w:p w14:paraId="626A43FE" w14:textId="77777777" w:rsidR="00262AE9" w:rsidRDefault="00262AE9" w:rsidP="00262AE9">
      <w:pPr>
        <w:spacing w:after="120" w:line="360" w:lineRule="auto"/>
        <w:ind w:firstLine="709"/>
        <w:jc w:val="both"/>
        <w:rPr>
          <w:rFonts w:ascii="Montserrat" w:eastAsia="Montserrat" w:hAnsi="Montserrat" w:cs="Montserrat"/>
          <w:b/>
        </w:rPr>
      </w:pPr>
    </w:p>
    <w:tbl>
      <w:tblPr>
        <w:tblW w:w="902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0"/>
      </w:tblGrid>
      <w:tr w:rsidR="00262AE9" w14:paraId="79E86A80" w14:textId="77777777" w:rsidTr="007B0213">
        <w:trPr>
          <w:trHeight w:val="6547"/>
        </w:trPr>
        <w:tc>
          <w:tcPr>
            <w:tcW w:w="9020" w:type="dxa"/>
          </w:tcPr>
          <w:p w14:paraId="21BF63A8" w14:textId="77777777" w:rsidR="00262AE9" w:rsidRDefault="00262AE9" w:rsidP="007B0213">
            <w:pPr>
              <w:pBdr>
                <w:top w:val="nil"/>
                <w:left w:val="nil"/>
                <w:bottom w:val="nil"/>
                <w:right w:val="nil"/>
                <w:between w:val="nil"/>
              </w:pBdr>
              <w:ind w:left="742" w:right="238" w:hanging="742"/>
              <w:jc w:val="both"/>
              <w:rPr>
                <w:rFonts w:ascii="Montserrat" w:eastAsia="Montserrat" w:hAnsi="Montserrat" w:cs="Montserrat"/>
                <w:b/>
                <w:color w:val="000000"/>
              </w:rPr>
            </w:pPr>
          </w:p>
          <w:p w14:paraId="465EEB96" w14:textId="77777777" w:rsidR="00262AE9" w:rsidRDefault="00262AE9" w:rsidP="007B0213">
            <w:pPr>
              <w:pBdr>
                <w:top w:val="nil"/>
                <w:left w:val="nil"/>
                <w:bottom w:val="nil"/>
                <w:right w:val="nil"/>
                <w:between w:val="nil"/>
              </w:pBdr>
              <w:ind w:left="742" w:right="51" w:hanging="742"/>
              <w:jc w:val="both"/>
              <w:rPr>
                <w:rFonts w:ascii="Montserrat" w:eastAsia="Montserrat" w:hAnsi="Montserrat" w:cs="Montserrat"/>
                <w:b/>
                <w:color w:val="000000"/>
              </w:rPr>
            </w:pPr>
          </w:p>
          <w:p w14:paraId="4280C53D" w14:textId="77777777" w:rsidR="00262AE9" w:rsidRDefault="00262AE9" w:rsidP="007B0213">
            <w:pPr>
              <w:pBdr>
                <w:top w:val="nil"/>
                <w:left w:val="nil"/>
                <w:bottom w:val="nil"/>
                <w:right w:val="nil"/>
                <w:between w:val="nil"/>
              </w:pBdr>
              <w:ind w:left="742" w:right="51" w:hanging="742"/>
              <w:jc w:val="both"/>
              <w:rPr>
                <w:rFonts w:ascii="Montserrat" w:eastAsia="Montserrat" w:hAnsi="Montserrat" w:cs="Montserrat"/>
                <w:b/>
                <w:color w:val="000000"/>
              </w:rPr>
            </w:pPr>
          </w:p>
          <w:p w14:paraId="611B96A4" w14:textId="77777777" w:rsidR="00262AE9" w:rsidRDefault="00262AE9" w:rsidP="007B0213">
            <w:pPr>
              <w:pBdr>
                <w:top w:val="nil"/>
                <w:left w:val="nil"/>
                <w:bottom w:val="nil"/>
                <w:right w:val="nil"/>
                <w:between w:val="nil"/>
              </w:pBdr>
              <w:ind w:left="742" w:right="51" w:hanging="742"/>
              <w:jc w:val="both"/>
              <w:rPr>
                <w:rFonts w:ascii="Montserrat" w:eastAsia="Montserrat" w:hAnsi="Montserrat" w:cs="Montserrat"/>
                <w:b/>
                <w:color w:val="000000"/>
              </w:rPr>
            </w:pPr>
          </w:p>
          <w:p w14:paraId="7A6EF77A" w14:textId="77777777" w:rsidR="00262AE9" w:rsidRDefault="00262AE9" w:rsidP="007B0213">
            <w:pPr>
              <w:pBdr>
                <w:top w:val="nil"/>
                <w:left w:val="nil"/>
                <w:bottom w:val="nil"/>
                <w:right w:val="nil"/>
                <w:between w:val="nil"/>
              </w:pBdr>
              <w:ind w:left="57" w:right="51" w:hanging="140"/>
              <w:jc w:val="center"/>
              <w:rPr>
                <w:rFonts w:ascii="Montserrat" w:eastAsia="Montserrat" w:hAnsi="Montserrat" w:cs="Montserrat"/>
                <w:b/>
                <w:color w:val="000000"/>
              </w:rPr>
            </w:pPr>
            <w:r>
              <w:rPr>
                <w:rFonts w:ascii="Montserrat" w:eastAsia="Montserrat" w:hAnsi="Montserrat" w:cs="Montserrat"/>
                <w:b/>
                <w:color w:val="000000"/>
              </w:rPr>
              <w:t>AT-07</w:t>
            </w:r>
          </w:p>
          <w:p w14:paraId="0E1904BA" w14:textId="3A41E2F6" w:rsidR="00262AE9" w:rsidRDefault="00262AE9" w:rsidP="007B0213">
            <w:pPr>
              <w:ind w:left="743" w:hanging="743"/>
              <w:jc w:val="both"/>
              <w:rPr>
                <w:rFonts w:ascii="Montserrat" w:eastAsia="Montserrat" w:hAnsi="Montserrat" w:cs="Montserrat"/>
                <w:b/>
              </w:rPr>
            </w:pPr>
            <w:r>
              <w:rPr>
                <w:rFonts w:ascii="Montserrat" w:eastAsia="Montserrat" w:hAnsi="Montserrat" w:cs="Montserrat"/>
              </w:rPr>
              <w:t xml:space="preserve">       Manifestación escrita de no encontrarse inhabilitado por resolución de la </w:t>
            </w:r>
            <w:r w:rsidR="008B6EA2">
              <w:rPr>
                <w:rFonts w:ascii="Montserrat" w:eastAsia="Montserrat" w:hAnsi="Montserrat" w:cs="Montserrat"/>
              </w:rPr>
              <w:t>Secretaría de Anticorrupción y Buen Gobierno</w:t>
            </w:r>
            <w:r>
              <w:rPr>
                <w:rFonts w:ascii="Montserrat" w:eastAsia="Montserrat" w:hAnsi="Montserrat" w:cs="Montserrat"/>
              </w:rPr>
              <w:t>, en los términos de la Ley de Obras Públicas y Servicios Relacionados con las Mismas.</w:t>
            </w:r>
          </w:p>
          <w:p w14:paraId="70D6FB5B" w14:textId="77777777" w:rsidR="00262AE9" w:rsidRDefault="00262AE9" w:rsidP="007B0213">
            <w:pPr>
              <w:jc w:val="both"/>
              <w:rPr>
                <w:rFonts w:ascii="Montserrat" w:eastAsia="Montserrat" w:hAnsi="Montserrat" w:cs="Montserrat"/>
                <w:b/>
              </w:rPr>
            </w:pPr>
          </w:p>
          <w:p w14:paraId="0275BD36" w14:textId="77777777" w:rsidR="00262AE9" w:rsidRDefault="00262AE9" w:rsidP="007B0213">
            <w:pPr>
              <w:pBdr>
                <w:top w:val="nil"/>
                <w:left w:val="nil"/>
                <w:bottom w:val="nil"/>
                <w:right w:val="nil"/>
                <w:between w:val="nil"/>
              </w:pBdr>
              <w:ind w:right="51"/>
              <w:jc w:val="both"/>
              <w:rPr>
                <w:rFonts w:ascii="Montserrat" w:eastAsia="Montserrat" w:hAnsi="Montserrat" w:cs="Montserrat"/>
                <w:b/>
                <w:color w:val="000000"/>
              </w:rPr>
            </w:pPr>
          </w:p>
        </w:tc>
      </w:tr>
    </w:tbl>
    <w:p w14:paraId="029CE49E" w14:textId="77777777" w:rsidR="00262AE9" w:rsidRDefault="00262AE9" w:rsidP="0072558F">
      <w:pPr>
        <w:spacing w:after="120" w:line="360" w:lineRule="auto"/>
        <w:ind w:firstLine="709"/>
        <w:jc w:val="both"/>
        <w:rPr>
          <w:rFonts w:ascii="Montserrat" w:eastAsia="Montserrat" w:hAnsi="Montserrat" w:cs="Montserrat"/>
        </w:rPr>
      </w:pPr>
    </w:p>
    <w:p w14:paraId="18A50075" w14:textId="77777777" w:rsidR="00262AE9" w:rsidRDefault="00262AE9" w:rsidP="0072558F">
      <w:pPr>
        <w:spacing w:after="120" w:line="360" w:lineRule="auto"/>
        <w:ind w:firstLine="709"/>
        <w:jc w:val="both"/>
        <w:rPr>
          <w:rFonts w:ascii="Montserrat" w:eastAsia="Montserrat" w:hAnsi="Montserrat" w:cs="Montserrat"/>
        </w:rPr>
      </w:pPr>
    </w:p>
    <w:p w14:paraId="1EEF81AA" w14:textId="77777777" w:rsidR="00262AE9" w:rsidRDefault="00262AE9" w:rsidP="0072558F">
      <w:pPr>
        <w:spacing w:after="120" w:line="360" w:lineRule="auto"/>
        <w:ind w:firstLine="709"/>
        <w:jc w:val="both"/>
        <w:rPr>
          <w:rFonts w:ascii="Montserrat" w:eastAsia="Montserrat" w:hAnsi="Montserrat" w:cs="Montserrat"/>
        </w:rPr>
      </w:pPr>
    </w:p>
    <w:p w14:paraId="0132CBB6" w14:textId="77777777" w:rsidR="00262AE9" w:rsidRDefault="00262AE9" w:rsidP="0072558F">
      <w:pPr>
        <w:spacing w:after="120" w:line="360" w:lineRule="auto"/>
        <w:ind w:firstLine="709"/>
        <w:jc w:val="both"/>
        <w:rPr>
          <w:rFonts w:ascii="Montserrat" w:eastAsia="Montserrat" w:hAnsi="Montserrat" w:cs="Montserrat"/>
        </w:rPr>
      </w:pPr>
    </w:p>
    <w:p w14:paraId="4B31C9FB" w14:textId="77777777" w:rsidR="00262AE9" w:rsidRDefault="00262AE9" w:rsidP="0072558F">
      <w:pPr>
        <w:spacing w:after="120" w:line="360" w:lineRule="auto"/>
        <w:ind w:firstLine="709"/>
        <w:jc w:val="both"/>
        <w:rPr>
          <w:rFonts w:ascii="Montserrat" w:eastAsia="Montserrat" w:hAnsi="Montserrat" w:cs="Montserrat"/>
        </w:rPr>
      </w:pPr>
    </w:p>
    <w:p w14:paraId="3D450B6B" w14:textId="77777777" w:rsidR="00262AE9" w:rsidRDefault="00262AE9" w:rsidP="0072558F">
      <w:pPr>
        <w:spacing w:after="120" w:line="360" w:lineRule="auto"/>
        <w:ind w:firstLine="709"/>
        <w:jc w:val="both"/>
        <w:rPr>
          <w:rFonts w:ascii="Montserrat" w:eastAsia="Montserrat" w:hAnsi="Montserrat" w:cs="Montserrat"/>
        </w:rPr>
      </w:pPr>
    </w:p>
    <w:p w14:paraId="07C611F3" w14:textId="77777777" w:rsidR="00262AE9" w:rsidRDefault="00262AE9" w:rsidP="0072558F">
      <w:pPr>
        <w:spacing w:after="120" w:line="360" w:lineRule="auto"/>
        <w:ind w:firstLine="709"/>
        <w:jc w:val="both"/>
        <w:rPr>
          <w:rFonts w:ascii="Montserrat" w:eastAsia="Montserrat" w:hAnsi="Montserrat" w:cs="Montserrat"/>
        </w:rPr>
      </w:pPr>
    </w:p>
    <w:p w14:paraId="4837B89E" w14:textId="77777777" w:rsidR="00262AE9" w:rsidRDefault="00262AE9" w:rsidP="0072558F">
      <w:pPr>
        <w:spacing w:after="120" w:line="360" w:lineRule="auto"/>
        <w:ind w:firstLine="709"/>
        <w:jc w:val="both"/>
        <w:rPr>
          <w:rFonts w:ascii="Montserrat" w:eastAsia="Montserrat" w:hAnsi="Montserrat" w:cs="Montserrat"/>
        </w:rPr>
      </w:pPr>
    </w:p>
    <w:p w14:paraId="2F98A8CA"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(papel membretado del licitante)</w:t>
      </w:r>
    </w:p>
    <w:p w14:paraId="0E9013E5"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_________________________________________________</w:t>
      </w:r>
    </w:p>
    <w:p w14:paraId="4857E8BF"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Descripción general de la obra: ___________________________________________________</w:t>
      </w:r>
    </w:p>
    <w:p w14:paraId="6F88B5D6"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_____________ Municipio_________ Estado: _____________________</w:t>
      </w:r>
    </w:p>
    <w:p w14:paraId="6AB4B366" w14:textId="77777777" w:rsidR="00262AE9" w:rsidRDefault="00262AE9" w:rsidP="00262AE9">
      <w:pPr>
        <w:spacing w:after="120" w:line="360" w:lineRule="auto"/>
        <w:ind w:firstLine="709"/>
        <w:jc w:val="both"/>
        <w:rPr>
          <w:rFonts w:ascii="Montserrat" w:eastAsia="Montserrat" w:hAnsi="Montserrat" w:cs="Montserrat"/>
          <w:b/>
        </w:rPr>
      </w:pPr>
    </w:p>
    <w:p w14:paraId="3153362F"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color w:val="FF0000"/>
        </w:rPr>
        <w:t>Municipio</w:t>
      </w:r>
      <w:r>
        <w:rPr>
          <w:rFonts w:ascii="Montserrat" w:eastAsia="Montserrat" w:hAnsi="Montserrat" w:cs="Montserrat"/>
        </w:rPr>
        <w:t xml:space="preserve">,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605272A7" w14:textId="77777777" w:rsidR="00262AE9" w:rsidRDefault="00262AE9" w:rsidP="00262AE9">
      <w:pPr>
        <w:spacing w:after="120" w:line="360" w:lineRule="auto"/>
        <w:ind w:firstLine="709"/>
        <w:jc w:val="both"/>
        <w:rPr>
          <w:rFonts w:ascii="Montserrat" w:eastAsia="Montserrat" w:hAnsi="Montserrat" w:cs="Montserrat"/>
          <w:b/>
        </w:rPr>
      </w:pPr>
    </w:p>
    <w:p w14:paraId="560558BE"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 xml:space="preserve">Documento </w:t>
      </w:r>
      <w:r>
        <w:rPr>
          <w:rFonts w:ascii="Montserrat" w:eastAsia="Montserrat" w:hAnsi="Montserrat" w:cs="Montserrat"/>
          <w:b/>
        </w:rPr>
        <w:t>AT-07</w:t>
      </w:r>
    </w:p>
    <w:p w14:paraId="262A5654" w14:textId="77777777" w:rsidR="00262AE9" w:rsidRDefault="00262AE9" w:rsidP="00262AE9">
      <w:pPr>
        <w:spacing w:after="120" w:line="360" w:lineRule="auto"/>
        <w:ind w:firstLine="709"/>
        <w:jc w:val="both"/>
        <w:rPr>
          <w:rFonts w:ascii="Montserrat" w:eastAsia="Montserrat" w:hAnsi="Montserrat" w:cs="Montserrat"/>
        </w:rPr>
      </w:pPr>
    </w:p>
    <w:p w14:paraId="413E9E2C" w14:textId="77777777" w:rsidR="00262AE9" w:rsidRDefault="00262AE9" w:rsidP="00262AE9">
      <w:pPr>
        <w:spacing w:after="120" w:line="360" w:lineRule="auto"/>
        <w:ind w:firstLine="709"/>
        <w:jc w:val="both"/>
        <w:rPr>
          <w:rFonts w:ascii="Montserrat" w:eastAsia="Montserrat" w:hAnsi="Montserrat" w:cs="Montserrat"/>
          <w:b/>
        </w:rPr>
      </w:pPr>
    </w:p>
    <w:p w14:paraId="1A46C6AB" w14:textId="5C24F876" w:rsidR="00262AE9" w:rsidRDefault="00262AE9" w:rsidP="00262AE9">
      <w:pPr>
        <w:spacing w:after="120" w:line="360" w:lineRule="auto"/>
        <w:ind w:firstLine="709"/>
        <w:jc w:val="both"/>
        <w:rPr>
          <w:rFonts w:ascii="Montserrat" w:eastAsia="Montserrat" w:hAnsi="Montserrat" w:cs="Montserrat"/>
          <w:b/>
        </w:rPr>
      </w:pPr>
      <w:r>
        <w:rPr>
          <w:rFonts w:ascii="Montserrat" w:eastAsia="Montserrat" w:hAnsi="Montserrat" w:cs="Montserrat"/>
        </w:rPr>
        <w:t xml:space="preserve">Manifestación escrita de no encontrarse inhabilitado por resolución de la </w:t>
      </w:r>
      <w:r w:rsidR="008B6EA2">
        <w:rPr>
          <w:rFonts w:ascii="Montserrat" w:eastAsia="Montserrat" w:hAnsi="Montserrat" w:cs="Montserrat"/>
        </w:rPr>
        <w:t>Secretaría de Anticorrupción y Buen Gobierno</w:t>
      </w:r>
      <w:r>
        <w:rPr>
          <w:rFonts w:ascii="Montserrat" w:eastAsia="Montserrat" w:hAnsi="Montserrat" w:cs="Montserrat"/>
        </w:rPr>
        <w:t>, en los términos de la Ley de Obras Públicas y Servicios Relacionados con las Mismas, o de la Ley de Adquisiciones, Arrendamientos y Servicios del Sector Público.</w:t>
      </w:r>
    </w:p>
    <w:p w14:paraId="284048F1" w14:textId="77777777" w:rsidR="00262AE9" w:rsidRDefault="00262AE9" w:rsidP="00262AE9">
      <w:pPr>
        <w:spacing w:after="120" w:line="360" w:lineRule="auto"/>
        <w:ind w:firstLine="709"/>
        <w:jc w:val="both"/>
        <w:rPr>
          <w:rFonts w:ascii="Montserrat" w:eastAsia="Montserrat" w:hAnsi="Montserrat" w:cs="Montserrat"/>
        </w:rPr>
      </w:pPr>
    </w:p>
    <w:p w14:paraId="453B0F94" w14:textId="77777777" w:rsidR="00262AE9" w:rsidRDefault="00262AE9" w:rsidP="00262AE9">
      <w:pPr>
        <w:spacing w:after="120" w:line="360" w:lineRule="auto"/>
        <w:ind w:firstLine="709"/>
        <w:jc w:val="both"/>
        <w:rPr>
          <w:rFonts w:ascii="Montserrat" w:eastAsia="Montserrat" w:hAnsi="Montserrat" w:cs="Montserrat"/>
        </w:rPr>
      </w:pPr>
    </w:p>
    <w:p w14:paraId="05D18C4B"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52FFBF75"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Dirección</w:t>
      </w:r>
    </w:p>
    <w:p w14:paraId="3860DDC5" w14:textId="77777777" w:rsidR="00262AE9" w:rsidRDefault="00262AE9" w:rsidP="00262AE9">
      <w:pPr>
        <w:spacing w:after="120" w:line="360" w:lineRule="auto"/>
        <w:ind w:firstLine="709"/>
        <w:jc w:val="both"/>
        <w:rPr>
          <w:rFonts w:ascii="Montserrat" w:eastAsia="Montserrat" w:hAnsi="Montserrat" w:cs="Montserrat"/>
          <w:b/>
        </w:rPr>
      </w:pPr>
    </w:p>
    <w:tbl>
      <w:tblPr>
        <w:tblW w:w="3579" w:type="dxa"/>
        <w:tblInd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tblGrid>
      <w:tr w:rsidR="00262AE9" w14:paraId="04F3F880" w14:textId="77777777" w:rsidTr="007B0213">
        <w:tc>
          <w:tcPr>
            <w:tcW w:w="3579" w:type="dxa"/>
            <w:tcBorders>
              <w:top w:val="nil"/>
              <w:left w:val="nil"/>
              <w:bottom w:val="nil"/>
              <w:right w:val="nil"/>
            </w:tcBorders>
          </w:tcPr>
          <w:p w14:paraId="7728A87A" w14:textId="77777777" w:rsidR="00262AE9" w:rsidRDefault="00262AE9" w:rsidP="007B0213">
            <w:pPr>
              <w:jc w:val="center"/>
              <w:rPr>
                <w:rFonts w:ascii="Montserrat" w:eastAsia="Montserrat" w:hAnsi="Montserrat" w:cs="Montserrat"/>
              </w:rPr>
            </w:pPr>
            <w:r>
              <w:rPr>
                <w:rFonts w:ascii="Montserrat" w:eastAsia="Montserrat" w:hAnsi="Montserrat" w:cs="Montserrat"/>
              </w:rPr>
              <w:t>Titular</w:t>
            </w:r>
          </w:p>
          <w:p w14:paraId="6DD44F52" w14:textId="77777777" w:rsidR="00262AE9" w:rsidRDefault="00262AE9" w:rsidP="007B0213">
            <w:pPr>
              <w:jc w:val="center"/>
              <w:rPr>
                <w:rFonts w:ascii="Montserrat" w:eastAsia="Montserrat" w:hAnsi="Montserrat" w:cs="Montserrat"/>
              </w:rPr>
            </w:pPr>
            <w:r>
              <w:rPr>
                <w:rFonts w:ascii="Montserrat" w:eastAsia="Montserrat" w:hAnsi="Montserrat" w:cs="Montserrat"/>
              </w:rPr>
              <w:t>Cargo.</w:t>
            </w:r>
          </w:p>
        </w:tc>
      </w:tr>
    </w:tbl>
    <w:p w14:paraId="1E90F5C8" w14:textId="77777777" w:rsidR="00262AE9" w:rsidRDefault="00262AE9" w:rsidP="00262AE9">
      <w:pPr>
        <w:spacing w:after="120" w:line="360" w:lineRule="auto"/>
        <w:ind w:firstLine="709"/>
        <w:jc w:val="both"/>
        <w:rPr>
          <w:rFonts w:ascii="Montserrat" w:eastAsia="Montserrat" w:hAnsi="Montserrat" w:cs="Montserrat"/>
          <w:b/>
        </w:rPr>
      </w:pPr>
    </w:p>
    <w:tbl>
      <w:tblPr>
        <w:tblW w:w="9993" w:type="dxa"/>
        <w:tblLayout w:type="fixed"/>
        <w:tblLook w:val="0000" w:firstRow="0" w:lastRow="0" w:firstColumn="0" w:lastColumn="0" w:noHBand="0" w:noVBand="0"/>
      </w:tblPr>
      <w:tblGrid>
        <w:gridCol w:w="1204"/>
        <w:gridCol w:w="2268"/>
        <w:gridCol w:w="567"/>
        <w:gridCol w:w="1477"/>
        <w:gridCol w:w="4477"/>
      </w:tblGrid>
      <w:tr w:rsidR="00262AE9" w14:paraId="3AA9E221" w14:textId="77777777" w:rsidTr="007B0213">
        <w:tc>
          <w:tcPr>
            <w:tcW w:w="4039" w:type="dxa"/>
            <w:gridSpan w:val="3"/>
          </w:tcPr>
          <w:p w14:paraId="3A31C4BC" w14:textId="77777777" w:rsidR="00262AE9" w:rsidRDefault="00262AE9" w:rsidP="007B0213">
            <w:pPr>
              <w:rPr>
                <w:rFonts w:ascii="Montserrat" w:eastAsia="Montserrat" w:hAnsi="Montserrat" w:cs="Montserrat"/>
                <w:b/>
              </w:rPr>
            </w:pPr>
            <w:r>
              <w:rPr>
                <w:rFonts w:ascii="Montserrat" w:eastAsia="Montserrat" w:hAnsi="Montserrat" w:cs="Montserrat"/>
              </w:rPr>
              <w:t>Con relación a la Licitación Pública Nacional No.</w:t>
            </w:r>
          </w:p>
        </w:tc>
        <w:tc>
          <w:tcPr>
            <w:tcW w:w="5954" w:type="dxa"/>
            <w:gridSpan w:val="2"/>
            <w:tcBorders>
              <w:bottom w:val="single" w:sz="4" w:space="0" w:color="000000"/>
            </w:tcBorders>
          </w:tcPr>
          <w:p w14:paraId="22553A4A" w14:textId="77777777" w:rsidR="00262AE9" w:rsidRDefault="00262AE9" w:rsidP="007B0213">
            <w:pPr>
              <w:rPr>
                <w:rFonts w:ascii="Montserrat" w:eastAsia="Montserrat" w:hAnsi="Montserrat" w:cs="Montserrat"/>
              </w:rPr>
            </w:pPr>
            <w:r>
              <w:rPr>
                <w:rFonts w:ascii="Montserrat" w:eastAsia="Montserrat" w:hAnsi="Montserrat" w:cs="Montserrat"/>
                <w:b/>
              </w:rPr>
              <w:t xml:space="preserve">                                  </w:t>
            </w:r>
            <w:r>
              <w:rPr>
                <w:rFonts w:ascii="Montserrat" w:eastAsia="Montserrat" w:hAnsi="Montserrat" w:cs="Montserrat"/>
              </w:rPr>
              <w:t>de fecha:</w:t>
            </w:r>
          </w:p>
        </w:tc>
      </w:tr>
      <w:tr w:rsidR="00262AE9" w14:paraId="1D6E8903" w14:textId="77777777" w:rsidTr="007B0213">
        <w:tc>
          <w:tcPr>
            <w:tcW w:w="3472" w:type="dxa"/>
            <w:gridSpan w:val="2"/>
          </w:tcPr>
          <w:p w14:paraId="2254DD23" w14:textId="77777777" w:rsidR="00262AE9" w:rsidRDefault="00262AE9" w:rsidP="007B0213">
            <w:pPr>
              <w:rPr>
                <w:rFonts w:ascii="Montserrat" w:eastAsia="Montserrat" w:hAnsi="Montserrat" w:cs="Montserrat"/>
              </w:rPr>
            </w:pPr>
            <w:r>
              <w:rPr>
                <w:rFonts w:ascii="Montserrat" w:eastAsia="Montserrat" w:hAnsi="Montserrat" w:cs="Montserrat"/>
              </w:rPr>
              <w:t>respecto a la ejecución de Los trabajos</w:t>
            </w:r>
          </w:p>
        </w:tc>
        <w:tc>
          <w:tcPr>
            <w:tcW w:w="6521" w:type="dxa"/>
            <w:gridSpan w:val="3"/>
            <w:tcBorders>
              <w:bottom w:val="single" w:sz="4" w:space="0" w:color="000000"/>
            </w:tcBorders>
          </w:tcPr>
          <w:p w14:paraId="2CB456B1" w14:textId="77777777" w:rsidR="00262AE9" w:rsidRDefault="00262AE9" w:rsidP="007B0213">
            <w:pPr>
              <w:rPr>
                <w:rFonts w:ascii="Montserrat" w:eastAsia="Montserrat" w:hAnsi="Montserrat" w:cs="Montserrat"/>
                <w:b/>
              </w:rPr>
            </w:pPr>
          </w:p>
        </w:tc>
      </w:tr>
      <w:tr w:rsidR="00262AE9" w14:paraId="53BAA5F9" w14:textId="77777777" w:rsidTr="007B0213">
        <w:tc>
          <w:tcPr>
            <w:tcW w:w="9993" w:type="dxa"/>
            <w:gridSpan w:val="5"/>
            <w:tcBorders>
              <w:top w:val="nil"/>
              <w:left w:val="nil"/>
              <w:bottom w:val="single" w:sz="4" w:space="0" w:color="000000"/>
              <w:right w:val="nil"/>
            </w:tcBorders>
          </w:tcPr>
          <w:p w14:paraId="348B0139" w14:textId="77777777" w:rsidR="00262AE9" w:rsidRDefault="00262AE9" w:rsidP="007B0213">
            <w:pPr>
              <w:rPr>
                <w:rFonts w:ascii="Montserrat" w:eastAsia="Montserrat" w:hAnsi="Montserrat" w:cs="Montserrat"/>
                <w:b/>
              </w:rPr>
            </w:pPr>
          </w:p>
        </w:tc>
      </w:tr>
      <w:tr w:rsidR="00262AE9" w14:paraId="2FF60E35" w14:textId="77777777" w:rsidTr="007B0213">
        <w:trPr>
          <w:cantSplit/>
        </w:trPr>
        <w:tc>
          <w:tcPr>
            <w:tcW w:w="1204" w:type="dxa"/>
          </w:tcPr>
          <w:p w14:paraId="3A7E1920" w14:textId="77777777" w:rsidR="00262AE9" w:rsidRDefault="00262AE9" w:rsidP="007B0213">
            <w:pPr>
              <w:rPr>
                <w:rFonts w:ascii="Montserrat" w:eastAsia="Montserrat" w:hAnsi="Montserrat" w:cs="Montserrat"/>
              </w:rPr>
            </w:pPr>
            <w:r>
              <w:rPr>
                <w:rFonts w:ascii="Montserrat" w:eastAsia="Montserrat" w:hAnsi="Montserrat" w:cs="Montserrat"/>
              </w:rPr>
              <w:t>ubicados en:</w:t>
            </w:r>
          </w:p>
        </w:tc>
        <w:tc>
          <w:tcPr>
            <w:tcW w:w="4312" w:type="dxa"/>
            <w:gridSpan w:val="3"/>
            <w:tcBorders>
              <w:bottom w:val="single" w:sz="4" w:space="0" w:color="000000"/>
            </w:tcBorders>
          </w:tcPr>
          <w:p w14:paraId="1296A809" w14:textId="77777777" w:rsidR="00262AE9" w:rsidRDefault="00262AE9" w:rsidP="007B0213">
            <w:pPr>
              <w:jc w:val="both"/>
              <w:rPr>
                <w:rFonts w:ascii="Montserrat" w:eastAsia="Montserrat" w:hAnsi="Montserrat" w:cs="Montserrat"/>
              </w:rPr>
            </w:pPr>
            <w:r>
              <w:rPr>
                <w:rFonts w:ascii="Montserrat" w:eastAsia="Montserrat" w:hAnsi="Montserrat" w:cs="Montserrat"/>
              </w:rPr>
              <w:t xml:space="preserve">Localidad:                 </w:t>
            </w:r>
          </w:p>
        </w:tc>
        <w:tc>
          <w:tcPr>
            <w:tcW w:w="4477" w:type="dxa"/>
          </w:tcPr>
          <w:p w14:paraId="38B918B8" w14:textId="77777777" w:rsidR="00262AE9" w:rsidRDefault="00262AE9" w:rsidP="007B0213">
            <w:pPr>
              <w:jc w:val="both"/>
              <w:rPr>
                <w:rFonts w:ascii="Montserrat" w:eastAsia="Montserrat" w:hAnsi="Montserrat" w:cs="Montserrat"/>
              </w:rPr>
            </w:pPr>
            <w:r>
              <w:rPr>
                <w:rFonts w:ascii="Montserrat" w:eastAsia="Montserrat" w:hAnsi="Montserrat" w:cs="Montserrat"/>
              </w:rPr>
              <w:t>Municipio:</w:t>
            </w:r>
          </w:p>
        </w:tc>
      </w:tr>
    </w:tbl>
    <w:p w14:paraId="0D8BC60C" w14:textId="77777777" w:rsidR="00262AE9" w:rsidRDefault="00262AE9" w:rsidP="00262AE9">
      <w:pPr>
        <w:spacing w:after="120" w:line="360" w:lineRule="auto"/>
        <w:ind w:firstLine="709"/>
        <w:jc w:val="both"/>
        <w:rPr>
          <w:rFonts w:ascii="Montserrat" w:eastAsia="Montserrat" w:hAnsi="Montserrat" w:cs="Montserrat"/>
        </w:rPr>
      </w:pPr>
    </w:p>
    <w:p w14:paraId="46397614"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 xml:space="preserve">Manifiesto a usted a nombre de mí representada, de no encontrarnos inhabilitados por resolución de la secretaria de la función pública, en los términos de la ley de obras </w:t>
      </w:r>
      <w:r>
        <w:rPr>
          <w:rFonts w:ascii="Montserrat" w:eastAsia="Montserrat" w:hAnsi="Montserrat" w:cs="Montserrat"/>
        </w:rPr>
        <w:lastRenderedPageBreak/>
        <w:t>públicas y servicios relacionados con las mismas o de la ley de adquisiciones arrendamientos y servicios del sector público.</w:t>
      </w:r>
    </w:p>
    <w:p w14:paraId="2573AE31" w14:textId="77777777" w:rsidR="00262AE9" w:rsidRDefault="00262AE9" w:rsidP="00262AE9">
      <w:pPr>
        <w:spacing w:after="120" w:line="360" w:lineRule="auto"/>
        <w:ind w:firstLine="709"/>
        <w:jc w:val="both"/>
        <w:rPr>
          <w:rFonts w:ascii="Montserrat" w:eastAsia="Montserrat" w:hAnsi="Montserrat" w:cs="Montserrat"/>
        </w:rPr>
      </w:pPr>
    </w:p>
    <w:p w14:paraId="61EE47DE" w14:textId="77777777" w:rsidR="00262AE9" w:rsidRDefault="00262AE9" w:rsidP="00262AE9">
      <w:pPr>
        <w:spacing w:after="120" w:line="360" w:lineRule="auto"/>
        <w:ind w:firstLine="709"/>
        <w:jc w:val="both"/>
        <w:rPr>
          <w:rFonts w:ascii="Montserrat" w:eastAsia="Montserrat" w:hAnsi="Montserrat" w:cs="Montserrat"/>
        </w:rPr>
      </w:pPr>
    </w:p>
    <w:p w14:paraId="0D480716" w14:textId="77777777" w:rsidR="00262AE9" w:rsidRDefault="00262AE9" w:rsidP="00262AE9">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1F449F00" w14:textId="77777777" w:rsidR="00262AE9" w:rsidRDefault="00262AE9" w:rsidP="00262AE9">
      <w:pPr>
        <w:tabs>
          <w:tab w:val="left" w:pos="1985"/>
        </w:tabs>
        <w:spacing w:after="120" w:line="360" w:lineRule="auto"/>
        <w:ind w:firstLine="709"/>
        <w:jc w:val="both"/>
        <w:rPr>
          <w:rFonts w:ascii="Montserrat" w:eastAsia="Montserrat" w:hAnsi="Montserrat" w:cs="Montserrat"/>
        </w:rPr>
      </w:pPr>
    </w:p>
    <w:p w14:paraId="26948BD5" w14:textId="77777777" w:rsidR="00262AE9" w:rsidRDefault="00262AE9" w:rsidP="00262AE9">
      <w:pPr>
        <w:tabs>
          <w:tab w:val="left" w:pos="1985"/>
        </w:tabs>
        <w:spacing w:after="120" w:line="360" w:lineRule="auto"/>
        <w:ind w:firstLine="709"/>
        <w:jc w:val="both"/>
        <w:rPr>
          <w:rFonts w:ascii="Montserrat" w:eastAsia="Montserrat" w:hAnsi="Montserrat" w:cs="Montserrat"/>
        </w:rPr>
      </w:pPr>
    </w:p>
    <w:p w14:paraId="2BC53323" w14:textId="77777777" w:rsidR="00262AE9" w:rsidRDefault="00262AE9" w:rsidP="00262AE9">
      <w:pPr>
        <w:tabs>
          <w:tab w:val="left" w:pos="1985"/>
        </w:tabs>
        <w:spacing w:after="120" w:line="360" w:lineRule="auto"/>
        <w:ind w:firstLine="709"/>
        <w:jc w:val="both"/>
        <w:rPr>
          <w:rFonts w:ascii="Montserrat" w:eastAsia="Montserrat" w:hAnsi="Montserrat" w:cs="Montserrat"/>
        </w:rPr>
      </w:pPr>
    </w:p>
    <w:p w14:paraId="47478780" w14:textId="77777777" w:rsidR="00262AE9" w:rsidRDefault="00262AE9" w:rsidP="00262AE9">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Nombre y firma autógrafa del</w:t>
      </w:r>
    </w:p>
    <w:p w14:paraId="1E2625C6"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representante legal del licitante</w:t>
      </w:r>
    </w:p>
    <w:p w14:paraId="109E9A78" w14:textId="77777777" w:rsidR="00262AE9" w:rsidRDefault="00262AE9" w:rsidP="0072558F">
      <w:pPr>
        <w:spacing w:after="120" w:line="360" w:lineRule="auto"/>
        <w:ind w:firstLine="709"/>
        <w:jc w:val="both"/>
        <w:rPr>
          <w:rFonts w:ascii="Montserrat" w:eastAsia="Montserrat" w:hAnsi="Montserrat" w:cs="Montserrat"/>
        </w:rPr>
      </w:pPr>
    </w:p>
    <w:p w14:paraId="33BF13FC" w14:textId="77777777" w:rsidR="00262AE9" w:rsidRDefault="00262AE9" w:rsidP="0072558F">
      <w:pPr>
        <w:spacing w:after="120" w:line="360" w:lineRule="auto"/>
        <w:ind w:firstLine="709"/>
        <w:jc w:val="both"/>
        <w:rPr>
          <w:rFonts w:ascii="Montserrat" w:eastAsia="Montserrat" w:hAnsi="Montserrat" w:cs="Montserrat"/>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262AE9" w14:paraId="037F5554" w14:textId="77777777" w:rsidTr="007B0213">
        <w:trPr>
          <w:trHeight w:val="8973"/>
        </w:trPr>
        <w:tc>
          <w:tcPr>
            <w:tcW w:w="9097" w:type="dxa"/>
            <w:vAlign w:val="center"/>
          </w:tcPr>
          <w:p w14:paraId="17D4CEAA" w14:textId="77777777" w:rsidR="00262AE9" w:rsidRDefault="00262AE9" w:rsidP="007B0213">
            <w:pPr>
              <w:pBdr>
                <w:top w:val="nil"/>
                <w:left w:val="nil"/>
                <w:bottom w:val="nil"/>
                <w:right w:val="nil"/>
                <w:between w:val="nil"/>
              </w:pBdr>
              <w:ind w:right="51"/>
              <w:jc w:val="center"/>
              <w:rPr>
                <w:rFonts w:ascii="Montserrat" w:eastAsia="Montserrat" w:hAnsi="Montserrat" w:cs="Montserrat"/>
                <w:color w:val="000000"/>
              </w:rPr>
            </w:pPr>
            <w:r>
              <w:rPr>
                <w:rFonts w:ascii="Montserrat" w:eastAsia="Montserrat" w:hAnsi="Montserrat" w:cs="Montserrat"/>
                <w:b/>
                <w:color w:val="000000"/>
              </w:rPr>
              <w:lastRenderedPageBreak/>
              <w:t>AT-08</w:t>
            </w:r>
          </w:p>
          <w:p w14:paraId="5A09045B" w14:textId="77777777" w:rsidR="00262AE9" w:rsidRDefault="00262AE9" w:rsidP="007B0213">
            <w:pPr>
              <w:pBdr>
                <w:top w:val="nil"/>
                <w:left w:val="nil"/>
                <w:bottom w:val="nil"/>
                <w:right w:val="nil"/>
                <w:between w:val="nil"/>
              </w:pBdr>
              <w:ind w:left="601" w:right="51" w:hanging="601"/>
              <w:jc w:val="center"/>
              <w:rPr>
                <w:rFonts w:ascii="Montserrat" w:eastAsia="Montserrat" w:hAnsi="Montserrat" w:cs="Montserrat"/>
                <w:color w:val="000000"/>
              </w:rPr>
            </w:pPr>
          </w:p>
          <w:p w14:paraId="26F90488" w14:textId="77777777" w:rsidR="00262AE9" w:rsidRDefault="00262AE9" w:rsidP="007B0213">
            <w:pPr>
              <w:pBdr>
                <w:top w:val="nil"/>
                <w:left w:val="nil"/>
                <w:bottom w:val="nil"/>
                <w:right w:val="nil"/>
                <w:between w:val="nil"/>
              </w:pBdr>
              <w:ind w:left="601" w:right="51" w:hanging="601"/>
              <w:jc w:val="center"/>
              <w:rPr>
                <w:rFonts w:ascii="Montserrat" w:eastAsia="Montserrat" w:hAnsi="Montserrat" w:cs="Montserrat"/>
                <w:color w:val="000000"/>
              </w:rPr>
            </w:pPr>
          </w:p>
          <w:p w14:paraId="3A2F9758" w14:textId="77777777" w:rsidR="00262AE9" w:rsidRDefault="00262AE9" w:rsidP="007B0213">
            <w:pPr>
              <w:pBdr>
                <w:top w:val="nil"/>
                <w:left w:val="nil"/>
                <w:bottom w:val="nil"/>
                <w:right w:val="nil"/>
                <w:between w:val="nil"/>
              </w:pBdr>
              <w:ind w:left="601" w:right="51" w:hanging="601"/>
              <w:jc w:val="center"/>
              <w:rPr>
                <w:rFonts w:ascii="Montserrat" w:eastAsia="Montserrat" w:hAnsi="Montserrat" w:cs="Montserrat"/>
                <w:color w:val="000000"/>
              </w:rPr>
            </w:pPr>
          </w:p>
          <w:p w14:paraId="4ECDDED0" w14:textId="77777777" w:rsidR="00262AE9" w:rsidRDefault="00262AE9" w:rsidP="007B0213">
            <w:pPr>
              <w:ind w:left="33" w:hanging="33"/>
              <w:jc w:val="both"/>
              <w:rPr>
                <w:rFonts w:ascii="Montserrat" w:eastAsia="Montserrat" w:hAnsi="Montserrat" w:cs="Montserrat"/>
              </w:rPr>
            </w:pPr>
            <w:r>
              <w:rPr>
                <w:rFonts w:ascii="Montserrat" w:eastAsia="Montserrat" w:hAnsi="Montserrat" w:cs="Montserrat"/>
              </w:rPr>
              <w:t>Descripción de la planeación integral del licitante para realizar los trabajos, incluyendo el procedimiento constructivo de ejecución de los trabajos, considerando, en su caso, las restricciones técnicas que procedan conforme a los proyectos ejecutivos que establezca la Convocante.</w:t>
            </w:r>
          </w:p>
          <w:p w14:paraId="4AE9B537" w14:textId="77777777" w:rsidR="00262AE9" w:rsidRDefault="00262AE9" w:rsidP="007B0213">
            <w:pPr>
              <w:ind w:left="743" w:hanging="743"/>
              <w:jc w:val="both"/>
              <w:rPr>
                <w:rFonts w:ascii="Montserrat" w:eastAsia="Montserrat" w:hAnsi="Montserrat" w:cs="Montserrat"/>
              </w:rPr>
            </w:pPr>
          </w:p>
          <w:p w14:paraId="02D9EF27" w14:textId="77777777" w:rsidR="00262AE9" w:rsidRDefault="00262AE9" w:rsidP="007B0213">
            <w:pPr>
              <w:ind w:left="33"/>
              <w:jc w:val="both"/>
              <w:rPr>
                <w:rFonts w:ascii="Montserrat" w:eastAsia="Montserrat" w:hAnsi="Montserrat" w:cs="Montserrat"/>
              </w:rPr>
            </w:pPr>
            <w:r>
              <w:rPr>
                <w:rFonts w:ascii="Montserrat" w:eastAsia="Montserrat" w:hAnsi="Montserrat" w:cs="Montserrat"/>
              </w:rPr>
              <w:t>La descripción de la planeación integral del licitante Deberá incluir como mínimo:</w:t>
            </w:r>
          </w:p>
          <w:p w14:paraId="7DB85B6B" w14:textId="77777777" w:rsidR="00262AE9" w:rsidRDefault="00262AE9" w:rsidP="007B0213">
            <w:pPr>
              <w:jc w:val="both"/>
              <w:rPr>
                <w:rFonts w:ascii="Montserrat" w:eastAsia="Montserrat" w:hAnsi="Montserrat" w:cs="Montserrat"/>
              </w:rPr>
            </w:pPr>
          </w:p>
          <w:p w14:paraId="2498172E" w14:textId="77777777" w:rsidR="00262AE9" w:rsidRDefault="00262AE9" w:rsidP="007B0213">
            <w:pPr>
              <w:ind w:left="405"/>
              <w:jc w:val="both"/>
              <w:rPr>
                <w:rFonts w:ascii="Montserrat" w:eastAsia="Montserrat" w:hAnsi="Montserrat" w:cs="Montserrat"/>
              </w:rPr>
            </w:pPr>
            <w:r>
              <w:rPr>
                <w:rFonts w:ascii="Montserrat" w:eastAsia="Montserrat" w:hAnsi="Montserrat" w:cs="Montserrat"/>
              </w:rPr>
              <w:t xml:space="preserve">        Índice. </w:t>
            </w:r>
          </w:p>
          <w:p w14:paraId="79BDFB20" w14:textId="77777777" w:rsidR="00262AE9" w:rsidRDefault="00262AE9" w:rsidP="001D3B13">
            <w:pPr>
              <w:numPr>
                <w:ilvl w:val="0"/>
                <w:numId w:val="27"/>
              </w:numPr>
              <w:jc w:val="both"/>
              <w:rPr>
                <w:rFonts w:ascii="Montserrat" w:eastAsia="Montserrat" w:hAnsi="Montserrat" w:cs="Montserrat"/>
              </w:rPr>
            </w:pPr>
            <w:r>
              <w:rPr>
                <w:rFonts w:ascii="Montserrat" w:eastAsia="Montserrat" w:hAnsi="Montserrat" w:cs="Montserrat"/>
              </w:rPr>
              <w:t>Introducción.</w:t>
            </w:r>
          </w:p>
          <w:p w14:paraId="0857FC68" w14:textId="77777777" w:rsidR="00262AE9" w:rsidRDefault="00262AE9" w:rsidP="001D3B13">
            <w:pPr>
              <w:numPr>
                <w:ilvl w:val="0"/>
                <w:numId w:val="27"/>
              </w:numPr>
              <w:jc w:val="both"/>
              <w:rPr>
                <w:rFonts w:ascii="Montserrat" w:eastAsia="Montserrat" w:hAnsi="Montserrat" w:cs="Montserrat"/>
              </w:rPr>
            </w:pPr>
            <w:r>
              <w:rPr>
                <w:rFonts w:ascii="Montserrat" w:eastAsia="Montserrat" w:hAnsi="Montserrat" w:cs="Montserrat"/>
              </w:rPr>
              <w:t>Objetivo.</w:t>
            </w:r>
          </w:p>
          <w:p w14:paraId="327AC5F9" w14:textId="77777777" w:rsidR="00262AE9" w:rsidRDefault="00262AE9" w:rsidP="001D3B13">
            <w:pPr>
              <w:numPr>
                <w:ilvl w:val="0"/>
                <w:numId w:val="27"/>
              </w:numPr>
              <w:jc w:val="both"/>
              <w:rPr>
                <w:rFonts w:ascii="Montserrat" w:eastAsia="Montserrat" w:hAnsi="Montserrat" w:cs="Montserrat"/>
              </w:rPr>
            </w:pPr>
            <w:r>
              <w:rPr>
                <w:rFonts w:ascii="Montserrat" w:eastAsia="Montserrat" w:hAnsi="Montserrat" w:cs="Montserrat"/>
              </w:rPr>
              <w:t xml:space="preserve">Organigrama del personal profesional técnico, que intervendrá en la ejecución de la obra, indicando su actividad específica y su frente de obra. </w:t>
            </w:r>
          </w:p>
          <w:p w14:paraId="2B09B108" w14:textId="77777777" w:rsidR="00262AE9" w:rsidRDefault="00262AE9" w:rsidP="001D3B13">
            <w:pPr>
              <w:numPr>
                <w:ilvl w:val="0"/>
                <w:numId w:val="27"/>
              </w:numPr>
              <w:jc w:val="both"/>
              <w:rPr>
                <w:rFonts w:ascii="Montserrat" w:eastAsia="Montserrat" w:hAnsi="Montserrat" w:cs="Montserrat"/>
              </w:rPr>
            </w:pPr>
            <w:r>
              <w:rPr>
                <w:rFonts w:ascii="Montserrat" w:eastAsia="Montserrat" w:hAnsi="Montserrat" w:cs="Montserrat"/>
              </w:rPr>
              <w:t>Actividades previas.</w:t>
            </w:r>
          </w:p>
          <w:p w14:paraId="2DD95600" w14:textId="77777777" w:rsidR="00262AE9" w:rsidRDefault="00262AE9" w:rsidP="001D3B13">
            <w:pPr>
              <w:numPr>
                <w:ilvl w:val="0"/>
                <w:numId w:val="27"/>
              </w:numPr>
              <w:jc w:val="both"/>
              <w:rPr>
                <w:rFonts w:ascii="Montserrat" w:eastAsia="Montserrat" w:hAnsi="Montserrat" w:cs="Montserrat"/>
              </w:rPr>
            </w:pPr>
            <w:r>
              <w:rPr>
                <w:rFonts w:ascii="Montserrat" w:eastAsia="Montserrat" w:hAnsi="Montserrat" w:cs="Montserrat"/>
              </w:rPr>
              <w:t>Metodología y planeación integral del licitante para realizar los trabajos, descripción detallada por cada actividad específica, indicando el procedimiento constructivo a seguir.</w:t>
            </w:r>
          </w:p>
          <w:p w14:paraId="05C50C87" w14:textId="77777777" w:rsidR="00262AE9" w:rsidRDefault="00262AE9" w:rsidP="001D3B13">
            <w:pPr>
              <w:numPr>
                <w:ilvl w:val="0"/>
                <w:numId w:val="27"/>
              </w:numPr>
              <w:tabs>
                <w:tab w:val="left" w:pos="1985"/>
              </w:tabs>
              <w:jc w:val="both"/>
              <w:rPr>
                <w:rFonts w:ascii="Montserrat" w:eastAsia="Montserrat" w:hAnsi="Montserrat" w:cs="Montserrat"/>
              </w:rPr>
            </w:pPr>
            <w:r>
              <w:rPr>
                <w:rFonts w:ascii="Montserrat" w:eastAsia="Montserrat" w:hAnsi="Montserrat" w:cs="Montserrat"/>
              </w:rPr>
              <w:t>Diagrama de ruta crítica de las actividades.</w:t>
            </w:r>
          </w:p>
          <w:p w14:paraId="737E584D" w14:textId="77777777" w:rsidR="00262AE9" w:rsidRDefault="00262AE9" w:rsidP="001D3B13">
            <w:pPr>
              <w:numPr>
                <w:ilvl w:val="0"/>
                <w:numId w:val="27"/>
              </w:numPr>
              <w:tabs>
                <w:tab w:val="left" w:pos="1985"/>
              </w:tabs>
              <w:jc w:val="both"/>
              <w:rPr>
                <w:rFonts w:ascii="Montserrat" w:eastAsia="Montserrat" w:hAnsi="Montserrat" w:cs="Montserrat"/>
              </w:rPr>
            </w:pPr>
            <w:r>
              <w:rPr>
                <w:rFonts w:ascii="Montserrat" w:eastAsia="Montserrat" w:hAnsi="Montserrat" w:cs="Montserrat"/>
              </w:rPr>
              <w:t>Evaluación, control de calidad y tiempos.</w:t>
            </w:r>
          </w:p>
          <w:p w14:paraId="510E8A31" w14:textId="77777777" w:rsidR="00262AE9" w:rsidRDefault="00262AE9" w:rsidP="007B0213">
            <w:pPr>
              <w:jc w:val="both"/>
              <w:rPr>
                <w:rFonts w:ascii="Montserrat" w:eastAsia="Montserrat" w:hAnsi="Montserrat" w:cs="Montserrat"/>
                <w:b/>
              </w:rPr>
            </w:pPr>
          </w:p>
          <w:p w14:paraId="35D85C55" w14:textId="77777777" w:rsidR="00262AE9" w:rsidRDefault="00262AE9" w:rsidP="007B0213">
            <w:pPr>
              <w:pBdr>
                <w:top w:val="nil"/>
                <w:left w:val="nil"/>
                <w:bottom w:val="nil"/>
                <w:right w:val="nil"/>
                <w:between w:val="nil"/>
              </w:pBdr>
              <w:ind w:left="360" w:right="51"/>
              <w:jc w:val="both"/>
              <w:rPr>
                <w:rFonts w:ascii="Montserrat" w:eastAsia="Montserrat" w:hAnsi="Montserrat" w:cs="Montserrat"/>
                <w:b/>
                <w:color w:val="000000"/>
              </w:rPr>
            </w:pPr>
          </w:p>
          <w:p w14:paraId="485AFD3F" w14:textId="77777777" w:rsidR="00262AE9" w:rsidRDefault="00262AE9" w:rsidP="007B0213">
            <w:pPr>
              <w:pBdr>
                <w:top w:val="nil"/>
                <w:left w:val="nil"/>
                <w:bottom w:val="nil"/>
                <w:right w:val="nil"/>
                <w:between w:val="nil"/>
              </w:pBdr>
              <w:ind w:left="360" w:right="51"/>
              <w:jc w:val="both"/>
              <w:rPr>
                <w:rFonts w:ascii="Montserrat" w:eastAsia="Montserrat" w:hAnsi="Montserrat" w:cs="Montserrat"/>
                <w:b/>
                <w:color w:val="000000"/>
              </w:rPr>
            </w:pPr>
          </w:p>
          <w:p w14:paraId="65B247F4" w14:textId="77777777" w:rsidR="00262AE9" w:rsidRDefault="00262AE9" w:rsidP="007B0213">
            <w:pPr>
              <w:jc w:val="center"/>
              <w:rPr>
                <w:rFonts w:ascii="Montserrat" w:eastAsia="Montserrat" w:hAnsi="Montserrat" w:cs="Montserrat"/>
                <w:b/>
              </w:rPr>
            </w:pPr>
          </w:p>
        </w:tc>
      </w:tr>
    </w:tbl>
    <w:p w14:paraId="46F92A64" w14:textId="77777777" w:rsidR="00262AE9" w:rsidRDefault="00262AE9" w:rsidP="00262AE9">
      <w:pPr>
        <w:spacing w:after="120" w:line="360" w:lineRule="auto"/>
        <w:ind w:firstLine="709"/>
        <w:jc w:val="both"/>
        <w:rPr>
          <w:rFonts w:ascii="Montserrat" w:eastAsia="Montserrat" w:hAnsi="Montserrat" w:cs="Montserrat"/>
          <w:color w:val="000000"/>
        </w:rPr>
      </w:pPr>
    </w:p>
    <w:p w14:paraId="5FDC24FA" w14:textId="77777777" w:rsidR="00262AE9" w:rsidRDefault="00262AE9" w:rsidP="00262AE9">
      <w:pPr>
        <w:spacing w:after="120" w:line="360" w:lineRule="auto"/>
        <w:ind w:firstLine="709"/>
        <w:jc w:val="both"/>
        <w:rPr>
          <w:rFonts w:ascii="Montserrat" w:eastAsia="Montserrat" w:hAnsi="Montserrat" w:cs="Montserrat"/>
          <w:color w:val="000000"/>
        </w:rPr>
      </w:pPr>
    </w:p>
    <w:p w14:paraId="54994ABB" w14:textId="77777777" w:rsidR="00262AE9" w:rsidRDefault="00262AE9" w:rsidP="0072558F">
      <w:pPr>
        <w:spacing w:after="120" w:line="360" w:lineRule="auto"/>
        <w:ind w:firstLine="709"/>
        <w:jc w:val="both"/>
        <w:rPr>
          <w:rFonts w:ascii="Montserrat" w:eastAsia="Montserrat" w:hAnsi="Montserrat" w:cs="Montserrat"/>
        </w:rPr>
      </w:pPr>
    </w:p>
    <w:p w14:paraId="2BABFA11" w14:textId="77777777" w:rsidR="00262AE9" w:rsidRDefault="00262AE9" w:rsidP="0072558F">
      <w:pPr>
        <w:spacing w:after="120" w:line="360" w:lineRule="auto"/>
        <w:ind w:firstLine="709"/>
        <w:jc w:val="both"/>
        <w:rPr>
          <w:rFonts w:ascii="Montserrat" w:eastAsia="Montserrat" w:hAnsi="Montserrat" w:cs="Montserrat"/>
        </w:rPr>
      </w:pPr>
    </w:p>
    <w:p w14:paraId="7E185D81" w14:textId="77777777" w:rsidR="00262AE9" w:rsidRDefault="00262AE9" w:rsidP="0072558F">
      <w:pPr>
        <w:spacing w:after="120" w:line="360" w:lineRule="auto"/>
        <w:ind w:firstLine="709"/>
        <w:jc w:val="both"/>
        <w:rPr>
          <w:rFonts w:ascii="Montserrat" w:eastAsia="Montserrat" w:hAnsi="Montserrat" w:cs="Montserrat"/>
        </w:rPr>
      </w:pPr>
    </w:p>
    <w:p w14:paraId="22AC4A22" w14:textId="77777777" w:rsidR="00262AE9" w:rsidRDefault="00262AE9" w:rsidP="0072558F">
      <w:pPr>
        <w:spacing w:after="120" w:line="360" w:lineRule="auto"/>
        <w:ind w:firstLine="709"/>
        <w:jc w:val="both"/>
        <w:rPr>
          <w:rFonts w:ascii="Montserrat" w:eastAsia="Montserrat" w:hAnsi="Montserrat" w:cs="Montserrat"/>
        </w:rPr>
      </w:pPr>
    </w:p>
    <w:p w14:paraId="388D7A17" w14:textId="77777777" w:rsidR="00262AE9" w:rsidRDefault="00262AE9" w:rsidP="0072558F">
      <w:pPr>
        <w:spacing w:after="120" w:line="360" w:lineRule="auto"/>
        <w:ind w:firstLine="709"/>
        <w:jc w:val="both"/>
        <w:rPr>
          <w:rFonts w:ascii="Montserrat" w:eastAsia="Montserrat" w:hAnsi="Montserrat" w:cs="Montserrat"/>
        </w:rPr>
      </w:pPr>
    </w:p>
    <w:p w14:paraId="3BB6929A" w14:textId="77777777" w:rsidR="00262AE9" w:rsidRDefault="00262AE9" w:rsidP="0072558F">
      <w:pPr>
        <w:spacing w:after="120" w:line="360" w:lineRule="auto"/>
        <w:ind w:firstLine="709"/>
        <w:jc w:val="both"/>
        <w:rPr>
          <w:rFonts w:ascii="Montserrat" w:eastAsia="Montserrat" w:hAnsi="Montserrat" w:cs="Montserrat"/>
        </w:rPr>
      </w:pPr>
    </w:p>
    <w:p w14:paraId="48A54AC8" w14:textId="77777777" w:rsidR="00262AE9" w:rsidRDefault="00262AE9" w:rsidP="0072558F">
      <w:pPr>
        <w:spacing w:after="120" w:line="360" w:lineRule="auto"/>
        <w:ind w:firstLine="709"/>
        <w:jc w:val="both"/>
        <w:rPr>
          <w:rFonts w:ascii="Montserrat" w:eastAsia="Montserrat" w:hAnsi="Montserrat" w:cs="Montserrat"/>
        </w:rPr>
      </w:pPr>
    </w:p>
    <w:p w14:paraId="3B3FDDB6"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(Papel membretado del licitante)</w:t>
      </w:r>
    </w:p>
    <w:p w14:paraId="7DEF210B"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w:t>
      </w:r>
    </w:p>
    <w:p w14:paraId="27377650" w14:textId="77777777" w:rsidR="00262AE9" w:rsidRDefault="00262AE9" w:rsidP="00262AE9">
      <w:pPr>
        <w:spacing w:after="120" w:line="360" w:lineRule="auto"/>
        <w:ind w:firstLine="709"/>
        <w:jc w:val="both"/>
        <w:rPr>
          <w:rFonts w:ascii="Montserrat" w:eastAsia="Montserrat" w:hAnsi="Montserrat" w:cs="Montserrat"/>
        </w:rPr>
      </w:pPr>
    </w:p>
    <w:p w14:paraId="7C89A6B7" w14:textId="283F80A8"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 xml:space="preserve">Descripción general de la </w:t>
      </w:r>
      <w:proofErr w:type="gramStart"/>
      <w:r>
        <w:rPr>
          <w:rFonts w:ascii="Montserrat" w:eastAsia="Montserrat" w:hAnsi="Montserrat" w:cs="Montserrat"/>
        </w:rPr>
        <w:t>obra:_</w:t>
      </w:r>
      <w:proofErr w:type="gramEnd"/>
      <w:r>
        <w:rPr>
          <w:rFonts w:ascii="Montserrat" w:eastAsia="Montserrat" w:hAnsi="Montserrat" w:cs="Montserrat"/>
        </w:rPr>
        <w:t>______________________________________</w:t>
      </w:r>
    </w:p>
    <w:p w14:paraId="38DED026" w14:textId="15C2A744" w:rsidR="00262AE9" w:rsidRP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 xml:space="preserve">Ubicación: Localidad: _____________ Municipio__________ </w:t>
      </w:r>
      <w:proofErr w:type="gramStart"/>
      <w:r>
        <w:rPr>
          <w:rFonts w:ascii="Montserrat" w:eastAsia="Montserrat" w:hAnsi="Montserrat" w:cs="Montserrat"/>
        </w:rPr>
        <w:t>Estado:_</w:t>
      </w:r>
      <w:proofErr w:type="gramEnd"/>
      <w:r>
        <w:rPr>
          <w:rFonts w:ascii="Montserrat" w:eastAsia="Montserrat" w:hAnsi="Montserrat" w:cs="Montserrat"/>
        </w:rPr>
        <w:t>___________</w:t>
      </w:r>
    </w:p>
    <w:p w14:paraId="56E418DF"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color w:val="FF0000"/>
        </w:rPr>
        <w:t>Municipio</w:t>
      </w:r>
      <w:r>
        <w:rPr>
          <w:rFonts w:ascii="Montserrat" w:eastAsia="Montserrat" w:hAnsi="Montserrat" w:cs="Montserrat"/>
        </w:rPr>
        <w:t xml:space="preserve">,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079AFF67" w14:textId="77777777" w:rsidR="00262AE9" w:rsidRDefault="00262AE9" w:rsidP="00262AE9">
      <w:pPr>
        <w:spacing w:after="120" w:line="360" w:lineRule="auto"/>
        <w:ind w:firstLine="709"/>
        <w:jc w:val="both"/>
        <w:rPr>
          <w:rFonts w:ascii="Montserrat" w:eastAsia="Montserrat" w:hAnsi="Montserrat" w:cs="Montserrat"/>
          <w:b/>
        </w:rPr>
      </w:pPr>
    </w:p>
    <w:p w14:paraId="6044C478"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Documento AT-08</w:t>
      </w:r>
    </w:p>
    <w:p w14:paraId="49321652"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Memoria descriptiva</w:t>
      </w:r>
    </w:p>
    <w:p w14:paraId="218F22C1" w14:textId="77777777" w:rsidR="00262AE9" w:rsidRDefault="00262AE9" w:rsidP="00262AE9">
      <w:pPr>
        <w:spacing w:after="120" w:line="360" w:lineRule="auto"/>
        <w:ind w:firstLine="709"/>
        <w:jc w:val="both"/>
        <w:rPr>
          <w:rFonts w:ascii="Montserrat" w:eastAsia="Montserrat" w:hAnsi="Montserrat" w:cs="Montserrat"/>
        </w:rPr>
      </w:pPr>
    </w:p>
    <w:p w14:paraId="0B350D39" w14:textId="77777777" w:rsidR="00262AE9" w:rsidRDefault="00262AE9" w:rsidP="00262AE9">
      <w:pPr>
        <w:spacing w:after="120" w:line="360" w:lineRule="auto"/>
        <w:ind w:firstLine="709"/>
        <w:jc w:val="both"/>
        <w:rPr>
          <w:rFonts w:ascii="Montserrat" w:eastAsia="Montserrat" w:hAnsi="Montserrat" w:cs="Montserrat"/>
        </w:rPr>
      </w:pPr>
    </w:p>
    <w:p w14:paraId="0D4905A6"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456A5EC9" w14:textId="77777777" w:rsidR="00262AE9" w:rsidRDefault="00262AE9" w:rsidP="00262AE9">
      <w:pPr>
        <w:spacing w:after="120" w:line="360" w:lineRule="auto"/>
        <w:ind w:firstLine="709"/>
        <w:jc w:val="both"/>
        <w:rPr>
          <w:rFonts w:ascii="Montserrat" w:eastAsia="Montserrat" w:hAnsi="Montserrat" w:cs="Montserrat"/>
        </w:rPr>
      </w:pPr>
      <w:r>
        <w:rPr>
          <w:rFonts w:ascii="Montserrat" w:eastAsia="Montserrat" w:hAnsi="Montserrat" w:cs="Montserrat"/>
        </w:rPr>
        <w:t>Dirección</w:t>
      </w:r>
    </w:p>
    <w:tbl>
      <w:tblPr>
        <w:tblW w:w="3579" w:type="dxa"/>
        <w:tblInd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tblGrid>
      <w:tr w:rsidR="00262AE9" w14:paraId="38FC6349" w14:textId="77777777" w:rsidTr="007B0213">
        <w:tc>
          <w:tcPr>
            <w:tcW w:w="3579" w:type="dxa"/>
            <w:tcBorders>
              <w:top w:val="nil"/>
              <w:left w:val="nil"/>
              <w:bottom w:val="nil"/>
              <w:right w:val="nil"/>
            </w:tcBorders>
          </w:tcPr>
          <w:p w14:paraId="1CC328AD" w14:textId="77777777" w:rsidR="00262AE9" w:rsidRDefault="00262AE9" w:rsidP="007B0213">
            <w:pPr>
              <w:jc w:val="center"/>
              <w:rPr>
                <w:rFonts w:ascii="Montserrat" w:eastAsia="Montserrat" w:hAnsi="Montserrat" w:cs="Montserrat"/>
              </w:rPr>
            </w:pPr>
            <w:r>
              <w:rPr>
                <w:rFonts w:ascii="Montserrat" w:eastAsia="Montserrat" w:hAnsi="Montserrat" w:cs="Montserrat"/>
              </w:rPr>
              <w:t>Titular</w:t>
            </w:r>
          </w:p>
          <w:p w14:paraId="05FC3EA8" w14:textId="77777777" w:rsidR="00262AE9" w:rsidRDefault="00262AE9" w:rsidP="007B0213">
            <w:pPr>
              <w:jc w:val="center"/>
              <w:rPr>
                <w:rFonts w:ascii="Montserrat" w:eastAsia="Montserrat" w:hAnsi="Montserrat" w:cs="Montserrat"/>
              </w:rPr>
            </w:pPr>
            <w:r>
              <w:rPr>
                <w:rFonts w:ascii="Montserrat" w:eastAsia="Montserrat" w:hAnsi="Montserrat" w:cs="Montserrat"/>
              </w:rPr>
              <w:t>Cargo.</w:t>
            </w:r>
          </w:p>
        </w:tc>
      </w:tr>
    </w:tbl>
    <w:p w14:paraId="4579C076" w14:textId="77777777" w:rsidR="00262AE9" w:rsidRDefault="00262AE9" w:rsidP="00262AE9">
      <w:pPr>
        <w:spacing w:after="120" w:line="360" w:lineRule="auto"/>
        <w:ind w:firstLine="709"/>
        <w:jc w:val="both"/>
        <w:rPr>
          <w:rFonts w:ascii="Montserrat" w:eastAsia="Montserrat" w:hAnsi="Montserrat" w:cs="Montserrat"/>
          <w:b/>
        </w:rPr>
      </w:pPr>
    </w:p>
    <w:tbl>
      <w:tblPr>
        <w:tblW w:w="9356" w:type="dxa"/>
        <w:tblLayout w:type="fixed"/>
        <w:tblLook w:val="0000" w:firstRow="0" w:lastRow="0" w:firstColumn="0" w:lastColumn="0" w:noHBand="0" w:noVBand="0"/>
      </w:tblPr>
      <w:tblGrid>
        <w:gridCol w:w="1204"/>
        <w:gridCol w:w="2268"/>
        <w:gridCol w:w="567"/>
        <w:gridCol w:w="1477"/>
        <w:gridCol w:w="3840"/>
      </w:tblGrid>
      <w:tr w:rsidR="00262AE9" w14:paraId="57DE200A" w14:textId="77777777" w:rsidTr="00230F43">
        <w:tc>
          <w:tcPr>
            <w:tcW w:w="4039" w:type="dxa"/>
            <w:gridSpan w:val="3"/>
          </w:tcPr>
          <w:p w14:paraId="6AD939A5" w14:textId="77777777" w:rsidR="00262AE9" w:rsidRDefault="00262AE9" w:rsidP="007B0213">
            <w:pPr>
              <w:rPr>
                <w:rFonts w:ascii="Montserrat" w:eastAsia="Montserrat" w:hAnsi="Montserrat" w:cs="Montserrat"/>
                <w:b/>
              </w:rPr>
            </w:pPr>
            <w:r>
              <w:rPr>
                <w:rFonts w:ascii="Montserrat" w:eastAsia="Montserrat" w:hAnsi="Montserrat" w:cs="Montserrat"/>
              </w:rPr>
              <w:t>Con relación a la Licitación Pública Nacional No.</w:t>
            </w:r>
          </w:p>
        </w:tc>
        <w:tc>
          <w:tcPr>
            <w:tcW w:w="5317" w:type="dxa"/>
            <w:gridSpan w:val="2"/>
            <w:tcBorders>
              <w:bottom w:val="single" w:sz="4" w:space="0" w:color="000000"/>
            </w:tcBorders>
          </w:tcPr>
          <w:p w14:paraId="2A85536C" w14:textId="77777777" w:rsidR="00262AE9" w:rsidRDefault="00262AE9" w:rsidP="007B0213">
            <w:pPr>
              <w:rPr>
                <w:rFonts w:ascii="Montserrat" w:eastAsia="Montserrat" w:hAnsi="Montserrat" w:cs="Montserrat"/>
              </w:rPr>
            </w:pPr>
            <w:r>
              <w:rPr>
                <w:rFonts w:ascii="Montserrat" w:eastAsia="Montserrat" w:hAnsi="Montserrat" w:cs="Montserrat"/>
                <w:b/>
              </w:rPr>
              <w:t xml:space="preserve">                                  </w:t>
            </w:r>
            <w:r>
              <w:rPr>
                <w:rFonts w:ascii="Montserrat" w:eastAsia="Montserrat" w:hAnsi="Montserrat" w:cs="Montserrat"/>
              </w:rPr>
              <w:t>de fecha:</w:t>
            </w:r>
          </w:p>
        </w:tc>
      </w:tr>
      <w:tr w:rsidR="00262AE9" w14:paraId="64F0F8A7" w14:textId="77777777" w:rsidTr="00230F43">
        <w:tc>
          <w:tcPr>
            <w:tcW w:w="3472" w:type="dxa"/>
            <w:gridSpan w:val="2"/>
          </w:tcPr>
          <w:p w14:paraId="7F7FF63F" w14:textId="77777777" w:rsidR="00262AE9" w:rsidRDefault="00262AE9" w:rsidP="007B0213">
            <w:pPr>
              <w:rPr>
                <w:rFonts w:ascii="Montserrat" w:eastAsia="Montserrat" w:hAnsi="Montserrat" w:cs="Montserrat"/>
              </w:rPr>
            </w:pPr>
            <w:r>
              <w:rPr>
                <w:rFonts w:ascii="Montserrat" w:eastAsia="Montserrat" w:hAnsi="Montserrat" w:cs="Montserrat"/>
              </w:rPr>
              <w:t>respecto a la ejecución de los trabajos:</w:t>
            </w:r>
          </w:p>
        </w:tc>
        <w:tc>
          <w:tcPr>
            <w:tcW w:w="5884" w:type="dxa"/>
            <w:gridSpan w:val="3"/>
            <w:tcBorders>
              <w:bottom w:val="single" w:sz="4" w:space="0" w:color="000000"/>
            </w:tcBorders>
          </w:tcPr>
          <w:p w14:paraId="6B16CE30" w14:textId="77777777" w:rsidR="00262AE9" w:rsidRDefault="00262AE9" w:rsidP="007B0213">
            <w:pPr>
              <w:rPr>
                <w:rFonts w:ascii="Montserrat" w:eastAsia="Montserrat" w:hAnsi="Montserrat" w:cs="Montserrat"/>
                <w:b/>
              </w:rPr>
            </w:pPr>
          </w:p>
        </w:tc>
      </w:tr>
      <w:tr w:rsidR="00262AE9" w14:paraId="4A13C661" w14:textId="77777777" w:rsidTr="00230F43">
        <w:tc>
          <w:tcPr>
            <w:tcW w:w="9356" w:type="dxa"/>
            <w:gridSpan w:val="5"/>
            <w:tcBorders>
              <w:top w:val="nil"/>
              <w:left w:val="nil"/>
              <w:bottom w:val="single" w:sz="4" w:space="0" w:color="000000"/>
              <w:right w:val="nil"/>
            </w:tcBorders>
          </w:tcPr>
          <w:p w14:paraId="0B800A32" w14:textId="77777777" w:rsidR="00262AE9" w:rsidRDefault="00262AE9" w:rsidP="007B0213">
            <w:pPr>
              <w:rPr>
                <w:rFonts w:ascii="Montserrat" w:eastAsia="Montserrat" w:hAnsi="Montserrat" w:cs="Montserrat"/>
                <w:b/>
              </w:rPr>
            </w:pPr>
          </w:p>
        </w:tc>
      </w:tr>
      <w:tr w:rsidR="00262AE9" w14:paraId="25F62B5A" w14:textId="77777777" w:rsidTr="00230F43">
        <w:trPr>
          <w:cantSplit/>
        </w:trPr>
        <w:tc>
          <w:tcPr>
            <w:tcW w:w="1204" w:type="dxa"/>
          </w:tcPr>
          <w:p w14:paraId="73AE4323" w14:textId="77777777" w:rsidR="00262AE9" w:rsidRDefault="00262AE9" w:rsidP="007B0213">
            <w:pPr>
              <w:rPr>
                <w:rFonts w:ascii="Montserrat" w:eastAsia="Montserrat" w:hAnsi="Montserrat" w:cs="Montserrat"/>
              </w:rPr>
            </w:pPr>
            <w:r>
              <w:rPr>
                <w:rFonts w:ascii="Montserrat" w:eastAsia="Montserrat" w:hAnsi="Montserrat" w:cs="Montserrat"/>
              </w:rPr>
              <w:t>ubicados en:</w:t>
            </w:r>
          </w:p>
        </w:tc>
        <w:tc>
          <w:tcPr>
            <w:tcW w:w="4312" w:type="dxa"/>
            <w:gridSpan w:val="3"/>
            <w:tcBorders>
              <w:bottom w:val="single" w:sz="4" w:space="0" w:color="000000"/>
            </w:tcBorders>
          </w:tcPr>
          <w:p w14:paraId="7F5295FD" w14:textId="77777777" w:rsidR="00262AE9" w:rsidRDefault="00262AE9" w:rsidP="007B0213">
            <w:pPr>
              <w:jc w:val="both"/>
              <w:rPr>
                <w:rFonts w:ascii="Montserrat" w:eastAsia="Montserrat" w:hAnsi="Montserrat" w:cs="Montserrat"/>
              </w:rPr>
            </w:pPr>
            <w:r>
              <w:rPr>
                <w:rFonts w:ascii="Montserrat" w:eastAsia="Montserrat" w:hAnsi="Montserrat" w:cs="Montserrat"/>
              </w:rPr>
              <w:t xml:space="preserve">Localidad:                 </w:t>
            </w:r>
          </w:p>
        </w:tc>
        <w:tc>
          <w:tcPr>
            <w:tcW w:w="3840" w:type="dxa"/>
          </w:tcPr>
          <w:p w14:paraId="1E5109EA" w14:textId="77777777" w:rsidR="00262AE9" w:rsidRDefault="00262AE9" w:rsidP="007B0213">
            <w:pPr>
              <w:jc w:val="both"/>
              <w:rPr>
                <w:rFonts w:ascii="Montserrat" w:eastAsia="Montserrat" w:hAnsi="Montserrat" w:cs="Montserrat"/>
              </w:rPr>
            </w:pPr>
            <w:r>
              <w:rPr>
                <w:rFonts w:ascii="Montserrat" w:eastAsia="Montserrat" w:hAnsi="Montserrat" w:cs="Montserrat"/>
              </w:rPr>
              <w:t>Municipio:</w:t>
            </w:r>
          </w:p>
        </w:tc>
      </w:tr>
    </w:tbl>
    <w:p w14:paraId="6FE9F143" w14:textId="77777777" w:rsidR="00262AE9" w:rsidRDefault="00262AE9" w:rsidP="00262AE9">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3F55E6BF" w14:textId="22F9620C" w:rsidR="00262AE9" w:rsidRDefault="00262AE9" w:rsidP="00262AE9">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Manifiesto a usted a nombre de mi representada, anexo el documento: memoria descriptiva, destacando la descripción de la planeación integral que proponemos para realizar los trabajos de la obra objeto de esta licitación conteniendo los aspectos siguientes:</w:t>
      </w:r>
    </w:p>
    <w:p w14:paraId="5D8213AA" w14:textId="77777777" w:rsidR="00262AE9" w:rsidRDefault="00262AE9" w:rsidP="00262AE9">
      <w:pPr>
        <w:spacing w:after="120" w:line="360" w:lineRule="auto"/>
        <w:ind w:left="405" w:firstLine="709"/>
        <w:jc w:val="both"/>
        <w:rPr>
          <w:rFonts w:ascii="Montserrat" w:eastAsia="Montserrat" w:hAnsi="Montserrat" w:cs="Montserrat"/>
        </w:rPr>
      </w:pPr>
      <w:r>
        <w:rPr>
          <w:rFonts w:ascii="Montserrat" w:eastAsia="Montserrat" w:hAnsi="Montserrat" w:cs="Montserrat"/>
        </w:rPr>
        <w:t xml:space="preserve">        Índice. </w:t>
      </w:r>
    </w:p>
    <w:p w14:paraId="62393846" w14:textId="77777777" w:rsidR="00262AE9" w:rsidRDefault="00262AE9" w:rsidP="001D3B13">
      <w:pPr>
        <w:numPr>
          <w:ilvl w:val="0"/>
          <w:numId w:val="27"/>
        </w:numPr>
        <w:spacing w:after="120" w:line="360" w:lineRule="auto"/>
        <w:ind w:firstLine="709"/>
        <w:jc w:val="both"/>
        <w:rPr>
          <w:rFonts w:ascii="Montserrat" w:eastAsia="Montserrat" w:hAnsi="Montserrat" w:cs="Montserrat"/>
        </w:rPr>
      </w:pPr>
      <w:r>
        <w:rPr>
          <w:rFonts w:ascii="Montserrat" w:eastAsia="Montserrat" w:hAnsi="Montserrat" w:cs="Montserrat"/>
        </w:rPr>
        <w:t>Introducción.</w:t>
      </w:r>
    </w:p>
    <w:p w14:paraId="4830B543" w14:textId="77777777" w:rsidR="00262AE9" w:rsidRDefault="00262AE9" w:rsidP="001D3B13">
      <w:pPr>
        <w:numPr>
          <w:ilvl w:val="0"/>
          <w:numId w:val="27"/>
        </w:numPr>
        <w:spacing w:after="120" w:line="360" w:lineRule="auto"/>
        <w:ind w:firstLine="709"/>
        <w:jc w:val="both"/>
        <w:rPr>
          <w:rFonts w:ascii="Montserrat" w:eastAsia="Montserrat" w:hAnsi="Montserrat" w:cs="Montserrat"/>
        </w:rPr>
      </w:pPr>
      <w:r>
        <w:rPr>
          <w:rFonts w:ascii="Montserrat" w:eastAsia="Montserrat" w:hAnsi="Montserrat" w:cs="Montserrat"/>
        </w:rPr>
        <w:t>Objetivo.</w:t>
      </w:r>
    </w:p>
    <w:p w14:paraId="0FA6B165" w14:textId="77777777" w:rsidR="00262AE9" w:rsidRDefault="00262AE9" w:rsidP="001D3B13">
      <w:pPr>
        <w:numPr>
          <w:ilvl w:val="0"/>
          <w:numId w:val="27"/>
        </w:num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 xml:space="preserve">Organigrama del personal profesional técnico, que intervendrá en la ejecución de la obra, indicando su actividad específica y su frente de obra. </w:t>
      </w:r>
    </w:p>
    <w:p w14:paraId="08F0324E" w14:textId="77777777" w:rsidR="00262AE9" w:rsidRDefault="00262AE9" w:rsidP="001D3B13">
      <w:pPr>
        <w:numPr>
          <w:ilvl w:val="0"/>
          <w:numId w:val="27"/>
        </w:numPr>
        <w:spacing w:after="120" w:line="360" w:lineRule="auto"/>
        <w:ind w:firstLine="709"/>
        <w:jc w:val="both"/>
        <w:rPr>
          <w:rFonts w:ascii="Montserrat" w:eastAsia="Montserrat" w:hAnsi="Montserrat" w:cs="Montserrat"/>
        </w:rPr>
      </w:pPr>
      <w:r>
        <w:rPr>
          <w:rFonts w:ascii="Montserrat" w:eastAsia="Montserrat" w:hAnsi="Montserrat" w:cs="Montserrat"/>
        </w:rPr>
        <w:t>Actividades previas.</w:t>
      </w:r>
    </w:p>
    <w:p w14:paraId="01C6A02C" w14:textId="77777777" w:rsidR="00262AE9" w:rsidRDefault="00262AE9" w:rsidP="001D3B13">
      <w:pPr>
        <w:numPr>
          <w:ilvl w:val="0"/>
          <w:numId w:val="27"/>
        </w:numPr>
        <w:spacing w:after="120" w:line="360" w:lineRule="auto"/>
        <w:ind w:firstLine="709"/>
        <w:jc w:val="both"/>
        <w:rPr>
          <w:rFonts w:ascii="Montserrat" w:eastAsia="Montserrat" w:hAnsi="Montserrat" w:cs="Montserrat"/>
        </w:rPr>
      </w:pPr>
      <w:r>
        <w:rPr>
          <w:rFonts w:ascii="Montserrat" w:eastAsia="Montserrat" w:hAnsi="Montserrat" w:cs="Montserrat"/>
        </w:rPr>
        <w:t>Metodología y planeación integral del licitante para realizar los trabajos, descripción detallada por cada actividad específica, indicando el procedimiento constructivo a seguir.</w:t>
      </w:r>
    </w:p>
    <w:p w14:paraId="3BFB768D" w14:textId="77777777" w:rsidR="00262AE9" w:rsidRDefault="00262AE9" w:rsidP="001D3B13">
      <w:pPr>
        <w:numPr>
          <w:ilvl w:val="0"/>
          <w:numId w:val="27"/>
        </w:num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Diagrama de ruta crítica de las actividades.</w:t>
      </w:r>
    </w:p>
    <w:p w14:paraId="38FFCC67" w14:textId="77777777" w:rsidR="00262AE9" w:rsidRDefault="00262AE9" w:rsidP="001D3B13">
      <w:pPr>
        <w:numPr>
          <w:ilvl w:val="0"/>
          <w:numId w:val="27"/>
        </w:num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Evaluación, control de calidad y tiempos.</w:t>
      </w:r>
    </w:p>
    <w:p w14:paraId="48515958" w14:textId="77777777" w:rsidR="00262AE9" w:rsidRDefault="00262AE9" w:rsidP="00262AE9">
      <w:pPr>
        <w:tabs>
          <w:tab w:val="left" w:pos="1985"/>
        </w:tabs>
        <w:spacing w:after="120" w:line="360" w:lineRule="auto"/>
        <w:ind w:left="1185" w:firstLine="709"/>
        <w:jc w:val="both"/>
        <w:rPr>
          <w:rFonts w:ascii="Montserrat" w:eastAsia="Montserrat" w:hAnsi="Montserrat" w:cs="Montserrat"/>
        </w:rPr>
      </w:pPr>
    </w:p>
    <w:p w14:paraId="57DFF5CC" w14:textId="4EB57940" w:rsidR="00262AE9" w:rsidRPr="00230F43" w:rsidRDefault="00262AE9" w:rsidP="00230F43">
      <w:pPr>
        <w:tabs>
          <w:tab w:val="left" w:pos="1985"/>
        </w:tabs>
        <w:spacing w:after="120" w:line="360" w:lineRule="auto"/>
        <w:ind w:firstLine="709"/>
        <w:jc w:val="both"/>
        <w:rPr>
          <w:rFonts w:ascii="Montserrat" w:eastAsia="Montserrat" w:hAnsi="Montserrat" w:cs="Montserrat"/>
          <w:b/>
          <w:bCs/>
        </w:rPr>
      </w:pPr>
      <w:r w:rsidRPr="00230F43">
        <w:rPr>
          <w:rFonts w:ascii="Montserrat" w:eastAsia="Montserrat" w:hAnsi="Montserrat" w:cs="Montserrat"/>
          <w:b/>
          <w:bCs/>
        </w:rPr>
        <w:t>Atentamente</w:t>
      </w:r>
    </w:p>
    <w:p w14:paraId="475359D6" w14:textId="77777777" w:rsidR="00230F43" w:rsidRPr="00230F43" w:rsidRDefault="00230F43" w:rsidP="00230F43">
      <w:pPr>
        <w:tabs>
          <w:tab w:val="left" w:pos="1985"/>
        </w:tabs>
        <w:spacing w:after="120" w:line="360" w:lineRule="auto"/>
        <w:ind w:firstLine="709"/>
        <w:jc w:val="both"/>
        <w:rPr>
          <w:rFonts w:ascii="Montserrat" w:eastAsia="Montserrat" w:hAnsi="Montserrat" w:cs="Montserrat"/>
          <w:b/>
          <w:bCs/>
        </w:rPr>
      </w:pPr>
    </w:p>
    <w:p w14:paraId="45E583A7" w14:textId="77777777" w:rsidR="00262AE9" w:rsidRPr="00230F43" w:rsidRDefault="00262AE9" w:rsidP="00262AE9">
      <w:pPr>
        <w:tabs>
          <w:tab w:val="left" w:pos="1985"/>
        </w:tabs>
        <w:spacing w:after="120" w:line="360" w:lineRule="auto"/>
        <w:ind w:firstLine="709"/>
        <w:jc w:val="both"/>
        <w:rPr>
          <w:rFonts w:ascii="Montserrat" w:eastAsia="Montserrat" w:hAnsi="Montserrat" w:cs="Montserrat"/>
          <w:b/>
          <w:bCs/>
        </w:rPr>
      </w:pPr>
      <w:r w:rsidRPr="00230F43">
        <w:rPr>
          <w:rFonts w:ascii="Montserrat" w:eastAsia="Montserrat" w:hAnsi="Montserrat" w:cs="Montserrat"/>
          <w:b/>
          <w:bCs/>
        </w:rPr>
        <w:t>Nombre y firma autógrafa del</w:t>
      </w:r>
    </w:p>
    <w:p w14:paraId="10F870C4" w14:textId="77777777" w:rsidR="00262AE9" w:rsidRPr="00230F43" w:rsidRDefault="00262AE9" w:rsidP="00262AE9">
      <w:pPr>
        <w:spacing w:after="120" w:line="360" w:lineRule="auto"/>
        <w:ind w:firstLine="709"/>
        <w:jc w:val="both"/>
        <w:rPr>
          <w:rFonts w:ascii="Montserrat" w:eastAsia="Montserrat" w:hAnsi="Montserrat" w:cs="Montserrat"/>
          <w:b/>
          <w:bCs/>
        </w:rPr>
      </w:pPr>
      <w:r w:rsidRPr="00230F43">
        <w:rPr>
          <w:rFonts w:ascii="Montserrat" w:eastAsia="Montserrat" w:hAnsi="Montserrat" w:cs="Montserrat"/>
          <w:b/>
          <w:bCs/>
        </w:rPr>
        <w:t>Representante legal del licitante</w:t>
      </w:r>
    </w:p>
    <w:p w14:paraId="313C81C7" w14:textId="77777777" w:rsidR="00230F43" w:rsidRDefault="00230F43" w:rsidP="00230F43">
      <w:pPr>
        <w:spacing w:after="120" w:line="360" w:lineRule="auto"/>
        <w:ind w:firstLine="709"/>
        <w:jc w:val="both"/>
        <w:rPr>
          <w:rFonts w:ascii="Montserrat Medium" w:eastAsia="Montserrat Medium" w:hAnsi="Montserrat Medium" w:cs="Montserrat Medium"/>
        </w:rPr>
      </w:pPr>
      <w:r>
        <w:rPr>
          <w:rFonts w:ascii="Montserrat Medium" w:eastAsia="Montserrat Medium" w:hAnsi="Montserrat Medium" w:cs="Montserrat Medium"/>
        </w:rPr>
        <w:t>Documentos de la proposición técnica</w:t>
      </w:r>
    </w:p>
    <w:p w14:paraId="794B81B6" w14:textId="77777777" w:rsidR="00230F43" w:rsidRDefault="00230F43" w:rsidP="00230F43">
      <w:pPr>
        <w:spacing w:after="120" w:line="360" w:lineRule="auto"/>
        <w:ind w:firstLine="709"/>
        <w:jc w:val="both"/>
        <w:rPr>
          <w:rFonts w:ascii="Montserrat" w:eastAsia="Montserrat" w:hAnsi="Montserrat" w:cs="Montserrat"/>
          <w:b/>
        </w:rPr>
      </w:pPr>
    </w:p>
    <w:tbl>
      <w:tblPr>
        <w:tblW w:w="907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8"/>
      </w:tblGrid>
      <w:tr w:rsidR="00230F43" w14:paraId="7CC79A2C" w14:textId="77777777" w:rsidTr="007B0213">
        <w:trPr>
          <w:trHeight w:val="8720"/>
        </w:trPr>
        <w:tc>
          <w:tcPr>
            <w:tcW w:w="9078" w:type="dxa"/>
          </w:tcPr>
          <w:p w14:paraId="60BC1BD3" w14:textId="77777777" w:rsidR="00230F43" w:rsidRDefault="00230F43" w:rsidP="007B0213">
            <w:pPr>
              <w:jc w:val="both"/>
              <w:rPr>
                <w:rFonts w:ascii="Montserrat" w:eastAsia="Montserrat" w:hAnsi="Montserrat" w:cs="Montserrat"/>
                <w:b/>
              </w:rPr>
            </w:pPr>
          </w:p>
          <w:p w14:paraId="2B845F78" w14:textId="77777777" w:rsidR="00230F43" w:rsidRDefault="00230F43" w:rsidP="007B0213">
            <w:pPr>
              <w:jc w:val="both"/>
              <w:rPr>
                <w:rFonts w:ascii="Montserrat" w:eastAsia="Montserrat" w:hAnsi="Montserrat" w:cs="Montserrat"/>
                <w:b/>
              </w:rPr>
            </w:pPr>
          </w:p>
          <w:p w14:paraId="104F5510" w14:textId="77777777" w:rsidR="00230F43" w:rsidRDefault="00230F43" w:rsidP="007B0213">
            <w:pPr>
              <w:jc w:val="both"/>
              <w:rPr>
                <w:rFonts w:ascii="Montserrat" w:eastAsia="Montserrat" w:hAnsi="Montserrat" w:cs="Montserrat"/>
                <w:b/>
              </w:rPr>
            </w:pPr>
          </w:p>
          <w:p w14:paraId="4E7F11D1" w14:textId="77777777" w:rsidR="00230F43" w:rsidRDefault="00230F43" w:rsidP="007B0213">
            <w:pPr>
              <w:jc w:val="both"/>
              <w:rPr>
                <w:rFonts w:ascii="Montserrat" w:eastAsia="Montserrat" w:hAnsi="Montserrat" w:cs="Montserrat"/>
                <w:b/>
              </w:rPr>
            </w:pPr>
          </w:p>
          <w:p w14:paraId="7BDB51F1" w14:textId="77777777" w:rsidR="00230F43" w:rsidRDefault="00230F43" w:rsidP="007B0213">
            <w:pPr>
              <w:jc w:val="center"/>
              <w:rPr>
                <w:rFonts w:ascii="Montserrat" w:eastAsia="Montserrat" w:hAnsi="Montserrat" w:cs="Montserrat"/>
                <w:b/>
              </w:rPr>
            </w:pPr>
            <w:r>
              <w:rPr>
                <w:rFonts w:ascii="Montserrat" w:eastAsia="Montserrat" w:hAnsi="Montserrat" w:cs="Montserrat"/>
                <w:b/>
              </w:rPr>
              <w:t>AT-09</w:t>
            </w:r>
          </w:p>
          <w:p w14:paraId="27E394A5" w14:textId="77777777" w:rsidR="00230F43" w:rsidRDefault="00230F43" w:rsidP="007B0213">
            <w:pPr>
              <w:jc w:val="both"/>
              <w:rPr>
                <w:rFonts w:ascii="Montserrat" w:eastAsia="Montserrat" w:hAnsi="Montserrat" w:cs="Montserrat"/>
                <w:b/>
              </w:rPr>
            </w:pPr>
          </w:p>
          <w:p w14:paraId="60CA4ECA" w14:textId="77777777" w:rsidR="00230F43" w:rsidRDefault="00230F43" w:rsidP="007B0213">
            <w:pPr>
              <w:jc w:val="both"/>
              <w:rPr>
                <w:rFonts w:ascii="Montserrat" w:eastAsia="Montserrat" w:hAnsi="Montserrat" w:cs="Montserrat"/>
                <w:b/>
              </w:rPr>
            </w:pPr>
          </w:p>
          <w:p w14:paraId="4C3D74D9" w14:textId="77777777" w:rsidR="00230F43" w:rsidRDefault="00230F43" w:rsidP="007B0213">
            <w:pPr>
              <w:ind w:left="32" w:hanging="32"/>
              <w:jc w:val="both"/>
              <w:rPr>
                <w:rFonts w:ascii="Montserrat" w:eastAsia="Montserrat" w:hAnsi="Montserrat" w:cs="Montserrat"/>
              </w:rPr>
            </w:pPr>
            <w:r>
              <w:rPr>
                <w:rFonts w:ascii="Montserrat" w:eastAsia="Montserrat" w:hAnsi="Montserrat" w:cs="Montserrat"/>
              </w:rPr>
              <w:t>Relación de maquinaria y equipo de construcción, indicando si son de su propiedad, arrendados con o sin opción a compra, su ubicación física, modelo y usos actuales, así como la fecha en que se dispondrá de estos insumos en el sitio de los trabajos conforme al programa presentado; tratándose de maquinaria o equipo de construcción arrendado, con o sin opción a compra, deberá presentarse carta compromiso de arrendamiento y disponibilidad;</w:t>
            </w:r>
          </w:p>
          <w:p w14:paraId="6CB87E06" w14:textId="77777777" w:rsidR="00230F43" w:rsidRDefault="00230F43" w:rsidP="007B0213">
            <w:pPr>
              <w:ind w:left="743" w:hanging="743"/>
              <w:jc w:val="both"/>
              <w:rPr>
                <w:rFonts w:ascii="Montserrat" w:eastAsia="Montserrat" w:hAnsi="Montserrat" w:cs="Montserrat"/>
                <w:b/>
              </w:rPr>
            </w:pPr>
          </w:p>
        </w:tc>
      </w:tr>
    </w:tbl>
    <w:p w14:paraId="1BA2450E" w14:textId="77777777" w:rsidR="00262AE9" w:rsidRDefault="00262AE9" w:rsidP="0072558F">
      <w:pPr>
        <w:spacing w:after="120" w:line="360" w:lineRule="auto"/>
        <w:ind w:firstLine="709"/>
        <w:jc w:val="both"/>
        <w:rPr>
          <w:rFonts w:ascii="Montserrat" w:eastAsia="Montserrat" w:hAnsi="Montserrat" w:cs="Montserrat"/>
        </w:rPr>
      </w:pPr>
    </w:p>
    <w:p w14:paraId="7E72DCD6" w14:textId="77777777" w:rsidR="00230F43" w:rsidRDefault="00230F43" w:rsidP="0072558F">
      <w:pPr>
        <w:spacing w:after="120" w:line="360" w:lineRule="auto"/>
        <w:ind w:firstLine="709"/>
        <w:jc w:val="both"/>
        <w:rPr>
          <w:rFonts w:ascii="Montserrat" w:eastAsia="Montserrat" w:hAnsi="Montserrat" w:cs="Montserrat"/>
        </w:rPr>
      </w:pPr>
    </w:p>
    <w:p w14:paraId="61D0F42E" w14:textId="77777777" w:rsidR="00230F43" w:rsidRDefault="00230F43" w:rsidP="0072558F">
      <w:pPr>
        <w:spacing w:after="120" w:line="360" w:lineRule="auto"/>
        <w:ind w:firstLine="709"/>
        <w:jc w:val="both"/>
        <w:rPr>
          <w:rFonts w:ascii="Montserrat" w:eastAsia="Montserrat" w:hAnsi="Montserrat" w:cs="Montserrat"/>
        </w:rPr>
      </w:pPr>
    </w:p>
    <w:p w14:paraId="020AEF78" w14:textId="77777777" w:rsidR="00230F43" w:rsidRDefault="00230F43" w:rsidP="0072558F">
      <w:pPr>
        <w:spacing w:after="120" w:line="360" w:lineRule="auto"/>
        <w:ind w:firstLine="709"/>
        <w:jc w:val="both"/>
        <w:rPr>
          <w:rFonts w:ascii="Montserrat" w:eastAsia="Montserrat" w:hAnsi="Montserrat" w:cs="Montserrat"/>
        </w:rPr>
      </w:pPr>
    </w:p>
    <w:p w14:paraId="010120AD" w14:textId="77777777" w:rsidR="00230F43" w:rsidRDefault="00230F43" w:rsidP="0072558F">
      <w:pPr>
        <w:spacing w:after="120" w:line="360" w:lineRule="auto"/>
        <w:ind w:firstLine="709"/>
        <w:jc w:val="both"/>
        <w:rPr>
          <w:rFonts w:ascii="Montserrat" w:eastAsia="Montserrat" w:hAnsi="Montserrat" w:cs="Montserrat"/>
        </w:rPr>
      </w:pPr>
    </w:p>
    <w:p w14:paraId="30415A66" w14:textId="77777777" w:rsidR="00230F43" w:rsidRDefault="00230F43" w:rsidP="0072558F">
      <w:pPr>
        <w:spacing w:after="120" w:line="360" w:lineRule="auto"/>
        <w:ind w:firstLine="709"/>
        <w:jc w:val="both"/>
        <w:rPr>
          <w:rFonts w:ascii="Montserrat" w:eastAsia="Montserrat" w:hAnsi="Montserrat" w:cs="Montserrat"/>
        </w:rPr>
      </w:pPr>
    </w:p>
    <w:p w14:paraId="7501DA7D" w14:textId="4FBABD9B" w:rsidR="00230F43" w:rsidRDefault="00230F43" w:rsidP="00135D69">
      <w:pPr>
        <w:spacing w:after="120" w:line="360" w:lineRule="auto"/>
        <w:jc w:val="both"/>
        <w:rPr>
          <w:rFonts w:ascii="Montserrat" w:eastAsia="Montserrat" w:hAnsi="Montserrat" w:cs="Montserrat"/>
        </w:rPr>
      </w:pPr>
    </w:p>
    <w:p w14:paraId="0A443ADB" w14:textId="77777777" w:rsidR="00230F43" w:rsidRDefault="00230F43" w:rsidP="0072558F">
      <w:pPr>
        <w:spacing w:after="120" w:line="360" w:lineRule="auto"/>
        <w:ind w:firstLine="709"/>
        <w:jc w:val="both"/>
        <w:rPr>
          <w:rFonts w:ascii="Montserrat" w:eastAsia="Montserrat" w:hAnsi="Montserrat" w:cs="Montserrat"/>
        </w:rPr>
      </w:pPr>
    </w:p>
    <w:p w14:paraId="6511202D" w14:textId="77777777" w:rsidR="00230F43" w:rsidRDefault="00230F43" w:rsidP="007B0213">
      <w:pPr>
        <w:spacing w:after="120" w:line="360" w:lineRule="auto"/>
        <w:ind w:firstLine="709"/>
        <w:jc w:val="both"/>
        <w:rPr>
          <w:rFonts w:ascii="Montserrat" w:eastAsia="Montserrat" w:hAnsi="Montserrat" w:cs="Montserrat"/>
        </w:rPr>
        <w:sectPr w:rsidR="00230F43" w:rsidSect="00230F43">
          <w:headerReference w:type="default" r:id="rId10"/>
          <w:footerReference w:type="default" r:id="rId11"/>
          <w:pgSz w:w="12240" w:h="15840" w:code="1"/>
          <w:pgMar w:top="1701" w:right="1417" w:bottom="1417" w:left="1701" w:header="709" w:footer="709" w:gutter="0"/>
          <w:cols w:space="708"/>
          <w:docGrid w:linePitch="360"/>
        </w:sectPr>
      </w:pPr>
    </w:p>
    <w:tbl>
      <w:tblPr>
        <w:tblW w:w="13098" w:type="dxa"/>
        <w:tblLayout w:type="fixed"/>
        <w:tblLook w:val="0000" w:firstRow="0" w:lastRow="0" w:firstColumn="0" w:lastColumn="0" w:noHBand="0" w:noVBand="0"/>
      </w:tblPr>
      <w:tblGrid>
        <w:gridCol w:w="687"/>
        <w:gridCol w:w="1143"/>
        <w:gridCol w:w="1440"/>
        <w:gridCol w:w="739"/>
        <w:gridCol w:w="910"/>
        <w:gridCol w:w="991"/>
        <w:gridCol w:w="721"/>
        <w:gridCol w:w="988"/>
        <w:gridCol w:w="664"/>
        <w:gridCol w:w="923"/>
        <w:gridCol w:w="1130"/>
        <w:gridCol w:w="972"/>
        <w:gridCol w:w="1098"/>
        <w:gridCol w:w="346"/>
        <w:gridCol w:w="346"/>
      </w:tblGrid>
      <w:tr w:rsidR="00230F43" w14:paraId="6E6EAD8B" w14:textId="77777777" w:rsidTr="007B0213">
        <w:trPr>
          <w:cantSplit/>
          <w:trHeight w:val="1780"/>
        </w:trPr>
        <w:tc>
          <w:tcPr>
            <w:tcW w:w="13099" w:type="dxa"/>
            <w:gridSpan w:val="15"/>
            <w:vAlign w:val="center"/>
          </w:tcPr>
          <w:p w14:paraId="5D0B2AE3" w14:textId="77777777" w:rsidR="00230F43" w:rsidRDefault="00230F43" w:rsidP="007B0213">
            <w:pPr>
              <w:spacing w:line="360" w:lineRule="auto"/>
              <w:jc w:val="center"/>
              <w:rPr>
                <w:rFonts w:ascii="Montserrat" w:eastAsia="Montserrat" w:hAnsi="Montserrat" w:cs="Montserrat"/>
              </w:rPr>
            </w:pPr>
            <w:r>
              <w:rPr>
                <w:rFonts w:ascii="Montserrat" w:eastAsia="Montserrat" w:hAnsi="Montserrat" w:cs="Montserrat"/>
              </w:rPr>
              <w:lastRenderedPageBreak/>
              <w:t>(papel membretado del licitante)</w:t>
            </w:r>
          </w:p>
          <w:p w14:paraId="10793882" w14:textId="77777777" w:rsidR="00230F43" w:rsidRDefault="00230F43" w:rsidP="007B0213">
            <w:pPr>
              <w:spacing w:line="360" w:lineRule="auto"/>
              <w:jc w:val="center"/>
              <w:rPr>
                <w:rFonts w:ascii="Montserrat" w:eastAsia="Montserrat" w:hAnsi="Montserrat" w:cs="Montserrat"/>
              </w:rPr>
            </w:pPr>
            <w:r>
              <w:rPr>
                <w:rFonts w:ascii="Montserrat" w:eastAsia="Montserrat" w:hAnsi="Montserrat" w:cs="Montserrat"/>
              </w:rPr>
              <w:t>Licitación Pública Nacional no.: _________________________________________________________________________</w:t>
            </w:r>
          </w:p>
          <w:p w14:paraId="1579983D" w14:textId="77777777" w:rsidR="00230F43" w:rsidRDefault="00230F43" w:rsidP="007B0213">
            <w:pPr>
              <w:spacing w:line="360" w:lineRule="auto"/>
              <w:jc w:val="center"/>
              <w:rPr>
                <w:rFonts w:ascii="Montserrat" w:eastAsia="Montserrat" w:hAnsi="Montserrat" w:cs="Montserrat"/>
              </w:rPr>
            </w:pPr>
            <w:r>
              <w:rPr>
                <w:rFonts w:ascii="Montserrat" w:eastAsia="Montserrat" w:hAnsi="Montserrat" w:cs="Montserrat"/>
              </w:rPr>
              <w:t>Descripción general de la obra: ________________________________________________________________________</w:t>
            </w:r>
          </w:p>
          <w:p w14:paraId="3B5AFE9E" w14:textId="3AC8849B" w:rsidR="00230F43" w:rsidRPr="00230F43" w:rsidRDefault="00230F43" w:rsidP="00230F43">
            <w:pPr>
              <w:spacing w:line="360" w:lineRule="auto"/>
              <w:jc w:val="center"/>
              <w:rPr>
                <w:rFonts w:ascii="Montserrat" w:eastAsia="Montserrat" w:hAnsi="Montserrat" w:cs="Montserrat"/>
              </w:rPr>
            </w:pPr>
            <w:r>
              <w:rPr>
                <w:rFonts w:ascii="Montserrat" w:eastAsia="Montserrat" w:hAnsi="Montserrat" w:cs="Montserrat"/>
              </w:rPr>
              <w:t xml:space="preserve">Ubicación: Localidad: ________________ Municipio____ ___________ </w:t>
            </w:r>
            <w:proofErr w:type="gramStart"/>
            <w:r>
              <w:rPr>
                <w:rFonts w:ascii="Montserrat" w:eastAsia="Montserrat" w:hAnsi="Montserrat" w:cs="Montserrat"/>
              </w:rPr>
              <w:t>Estado:_</w:t>
            </w:r>
            <w:proofErr w:type="gramEnd"/>
            <w:r>
              <w:rPr>
                <w:rFonts w:ascii="Montserrat" w:eastAsia="Montserrat" w:hAnsi="Montserrat" w:cs="Montserrat"/>
              </w:rPr>
              <w:t>__________________________________</w:t>
            </w:r>
          </w:p>
          <w:p w14:paraId="2CE6CCA4" w14:textId="77777777" w:rsidR="00230F43" w:rsidRDefault="00230F43" w:rsidP="007B0213">
            <w:pPr>
              <w:jc w:val="right"/>
              <w:rPr>
                <w:rFonts w:ascii="Montserrat" w:eastAsia="Montserrat" w:hAnsi="Montserrat" w:cs="Montserrat"/>
              </w:rPr>
            </w:pPr>
            <w:r>
              <w:rPr>
                <w:rFonts w:ascii="Montserrat" w:eastAsia="Montserrat" w:hAnsi="Montserrat" w:cs="Montserrat"/>
                <w:color w:val="FF0000"/>
              </w:rPr>
              <w:t>Municipio</w:t>
            </w:r>
            <w:r>
              <w:rPr>
                <w:rFonts w:ascii="Montserrat" w:eastAsia="Montserrat" w:hAnsi="Montserrat" w:cs="Montserrat"/>
              </w:rPr>
              <w:t xml:space="preserve">,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71EB642B" w14:textId="3994138A" w:rsidR="00230F43" w:rsidRPr="00230F43" w:rsidRDefault="00230F43" w:rsidP="00230F43">
            <w:pPr>
              <w:jc w:val="center"/>
              <w:rPr>
                <w:rFonts w:ascii="Montserrat" w:eastAsia="Montserrat" w:hAnsi="Montserrat" w:cs="Montserrat"/>
                <w:b/>
                <w:bCs/>
              </w:rPr>
            </w:pPr>
            <w:r w:rsidRPr="00230F43">
              <w:rPr>
                <w:rFonts w:ascii="Montserrat" w:eastAsia="Montserrat" w:hAnsi="Montserrat" w:cs="Montserrat"/>
                <w:b/>
                <w:bCs/>
              </w:rPr>
              <w:t>Documento No. AT-09</w:t>
            </w:r>
          </w:p>
        </w:tc>
      </w:tr>
      <w:tr w:rsidR="00230F43" w14:paraId="3B80B8C9" w14:textId="77777777" w:rsidTr="007B0213">
        <w:trPr>
          <w:cantSplit/>
          <w:trHeight w:val="549"/>
        </w:trPr>
        <w:tc>
          <w:tcPr>
            <w:tcW w:w="13099" w:type="dxa"/>
            <w:gridSpan w:val="15"/>
            <w:tcBorders>
              <w:bottom w:val="single" w:sz="4" w:space="0" w:color="000000"/>
            </w:tcBorders>
          </w:tcPr>
          <w:p w14:paraId="213BE018" w14:textId="77777777" w:rsidR="00230F43" w:rsidRDefault="00230F43" w:rsidP="007B0213">
            <w:pPr>
              <w:jc w:val="both"/>
              <w:rPr>
                <w:rFonts w:ascii="Montserrat" w:eastAsia="Montserrat" w:hAnsi="Montserrat" w:cs="Montserrat"/>
              </w:rPr>
            </w:pPr>
          </w:p>
          <w:p w14:paraId="2704AB4D" w14:textId="00BE57D3" w:rsidR="00230F43" w:rsidRDefault="00230F43" w:rsidP="007B0213">
            <w:pPr>
              <w:jc w:val="both"/>
              <w:rPr>
                <w:rFonts w:ascii="Montserrat" w:eastAsia="Montserrat" w:hAnsi="Montserrat" w:cs="Montserrat"/>
              </w:rPr>
            </w:pPr>
            <w:r>
              <w:rPr>
                <w:rFonts w:ascii="Montserrat" w:eastAsia="Montserrat" w:hAnsi="Montserrat" w:cs="Montserrat"/>
              </w:rPr>
              <w:t>Relación de maquinaria y equipo de construcción, indicando si son de su propiedad, arrendados con o sin opción a compra, su ubicación física, modelo y usos actuales, así como la fecha en que se dispondrá de estos insumos en el sitio de los trabajos conforme al programa presentado; tratándose de maquinaria o equipo de construcción arrendado, con o sin opción a compra, deberá presentarse carta compromiso de arrendamiento y disponibilidad;</w:t>
            </w:r>
          </w:p>
          <w:p w14:paraId="792C81E9" w14:textId="77777777" w:rsidR="00230F43" w:rsidRDefault="00230F43" w:rsidP="007B0213">
            <w:pPr>
              <w:rPr>
                <w:rFonts w:ascii="Montserrat" w:eastAsia="Montserrat" w:hAnsi="Montserrat" w:cs="Montserrat"/>
                <w:color w:val="000000"/>
              </w:rPr>
            </w:pPr>
          </w:p>
        </w:tc>
      </w:tr>
      <w:tr w:rsidR="00230F43" w14:paraId="0B6ADAF2" w14:textId="77777777" w:rsidTr="007B0213">
        <w:trPr>
          <w:cantSplit/>
          <w:trHeight w:val="245"/>
        </w:trPr>
        <w:tc>
          <w:tcPr>
            <w:tcW w:w="688" w:type="dxa"/>
            <w:vMerge w:val="restart"/>
            <w:tcBorders>
              <w:top w:val="single" w:sz="4" w:space="0" w:color="000000"/>
              <w:left w:val="single" w:sz="4" w:space="0" w:color="000000"/>
              <w:bottom w:val="single" w:sz="6" w:space="0" w:color="000000"/>
              <w:right w:val="single" w:sz="6" w:space="0" w:color="000000"/>
            </w:tcBorders>
            <w:vAlign w:val="center"/>
          </w:tcPr>
          <w:p w14:paraId="543DDBA6"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Equipo</w:t>
            </w:r>
          </w:p>
          <w:p w14:paraId="642046F8"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no.</w:t>
            </w:r>
          </w:p>
        </w:tc>
        <w:tc>
          <w:tcPr>
            <w:tcW w:w="1143" w:type="dxa"/>
            <w:vMerge w:val="restart"/>
            <w:tcBorders>
              <w:top w:val="single" w:sz="4" w:space="0" w:color="000000"/>
              <w:left w:val="single" w:sz="6" w:space="0" w:color="000000"/>
              <w:bottom w:val="single" w:sz="6" w:space="0" w:color="000000"/>
              <w:right w:val="single" w:sz="6" w:space="0" w:color="000000"/>
            </w:tcBorders>
            <w:vAlign w:val="center"/>
          </w:tcPr>
          <w:p w14:paraId="454F85DD"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Clasificación </w:t>
            </w:r>
          </w:p>
          <w:p w14:paraId="16CF4D19"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o </w:t>
            </w:r>
          </w:p>
          <w:p w14:paraId="29CD7B72"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codificación</w:t>
            </w:r>
          </w:p>
        </w:tc>
        <w:tc>
          <w:tcPr>
            <w:tcW w:w="1440" w:type="dxa"/>
            <w:vMerge w:val="restart"/>
            <w:tcBorders>
              <w:top w:val="single" w:sz="4" w:space="0" w:color="000000"/>
              <w:left w:val="single" w:sz="6" w:space="0" w:color="000000"/>
              <w:bottom w:val="single" w:sz="6" w:space="0" w:color="000000"/>
              <w:right w:val="single" w:sz="6" w:space="0" w:color="000000"/>
            </w:tcBorders>
            <w:vAlign w:val="center"/>
          </w:tcPr>
          <w:p w14:paraId="4B058334"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Nombre de la maquinaria y/o equipo</w:t>
            </w:r>
          </w:p>
        </w:tc>
        <w:tc>
          <w:tcPr>
            <w:tcW w:w="4349" w:type="dxa"/>
            <w:gridSpan w:val="5"/>
            <w:tcBorders>
              <w:top w:val="single" w:sz="4" w:space="0" w:color="000000"/>
              <w:left w:val="single" w:sz="6" w:space="0" w:color="000000"/>
              <w:bottom w:val="single" w:sz="6" w:space="0" w:color="000000"/>
              <w:right w:val="single" w:sz="6" w:space="0" w:color="000000"/>
            </w:tcBorders>
            <w:vAlign w:val="center"/>
          </w:tcPr>
          <w:p w14:paraId="2D8743F9"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características particulares</w:t>
            </w:r>
          </w:p>
        </w:tc>
        <w:tc>
          <w:tcPr>
            <w:tcW w:w="664" w:type="dxa"/>
            <w:vMerge w:val="restart"/>
            <w:tcBorders>
              <w:top w:val="single" w:sz="4" w:space="0" w:color="000000"/>
              <w:left w:val="single" w:sz="6" w:space="0" w:color="000000"/>
              <w:bottom w:val="single" w:sz="6" w:space="0" w:color="000000"/>
              <w:right w:val="single" w:sz="6" w:space="0" w:color="000000"/>
            </w:tcBorders>
            <w:vAlign w:val="center"/>
          </w:tcPr>
          <w:p w14:paraId="39477861"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Uso actual</w:t>
            </w:r>
          </w:p>
          <w:p w14:paraId="05E201AD" w14:textId="77777777" w:rsidR="00230F43" w:rsidRDefault="00230F43" w:rsidP="007B0213">
            <w:pPr>
              <w:jc w:val="center"/>
              <w:rPr>
                <w:rFonts w:ascii="Montserrat" w:eastAsia="Montserrat" w:hAnsi="Montserrat" w:cs="Montserrat"/>
                <w:color w:val="000000"/>
                <w:sz w:val="16"/>
                <w:szCs w:val="16"/>
              </w:rPr>
            </w:pPr>
          </w:p>
          <w:p w14:paraId="4A66F48E" w14:textId="77777777" w:rsidR="00230F43" w:rsidRDefault="00230F43" w:rsidP="007B0213">
            <w:pPr>
              <w:jc w:val="center"/>
              <w:rPr>
                <w:rFonts w:ascii="Montserrat" w:eastAsia="Montserrat" w:hAnsi="Montserrat" w:cs="Montserrat"/>
                <w:color w:val="000000"/>
                <w:sz w:val="16"/>
                <w:szCs w:val="16"/>
              </w:rPr>
            </w:pPr>
          </w:p>
        </w:tc>
        <w:tc>
          <w:tcPr>
            <w:tcW w:w="923" w:type="dxa"/>
            <w:vMerge w:val="restart"/>
            <w:tcBorders>
              <w:top w:val="single" w:sz="4" w:space="0" w:color="000000"/>
              <w:left w:val="single" w:sz="6" w:space="0" w:color="000000"/>
              <w:bottom w:val="single" w:sz="6" w:space="0" w:color="000000"/>
              <w:right w:val="single" w:sz="6" w:space="0" w:color="000000"/>
            </w:tcBorders>
            <w:vAlign w:val="center"/>
          </w:tcPr>
          <w:p w14:paraId="6AC0D9F4"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Fecha de puesto en sitio</w:t>
            </w:r>
          </w:p>
        </w:tc>
        <w:tc>
          <w:tcPr>
            <w:tcW w:w="1130" w:type="dxa"/>
            <w:vMerge w:val="restart"/>
            <w:tcBorders>
              <w:top w:val="single" w:sz="4" w:space="0" w:color="000000"/>
              <w:left w:val="single" w:sz="6" w:space="0" w:color="000000"/>
              <w:bottom w:val="single" w:sz="6" w:space="0" w:color="000000"/>
              <w:right w:val="single" w:sz="6" w:space="0" w:color="000000"/>
            </w:tcBorders>
            <w:vAlign w:val="center"/>
          </w:tcPr>
          <w:p w14:paraId="037654D7"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Sitio de ubicación actual</w:t>
            </w:r>
          </w:p>
          <w:p w14:paraId="6DA15E7F"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w:t>
            </w:r>
            <w:proofErr w:type="spellStart"/>
            <w:r>
              <w:rPr>
                <w:rFonts w:ascii="Montserrat" w:eastAsia="Montserrat" w:hAnsi="Montserrat" w:cs="Montserrat"/>
                <w:color w:val="000000"/>
                <w:sz w:val="16"/>
                <w:szCs w:val="16"/>
              </w:rPr>
              <w:t>ent</w:t>
            </w:r>
            <w:proofErr w:type="spellEnd"/>
            <w:r>
              <w:rPr>
                <w:rFonts w:ascii="Montserrat" w:eastAsia="Montserrat" w:hAnsi="Montserrat" w:cs="Montserrat"/>
                <w:color w:val="000000"/>
                <w:sz w:val="16"/>
                <w:szCs w:val="16"/>
              </w:rPr>
              <w:t xml:space="preserve">. </w:t>
            </w:r>
            <w:proofErr w:type="spellStart"/>
            <w:r>
              <w:rPr>
                <w:rFonts w:ascii="Montserrat" w:eastAsia="Montserrat" w:hAnsi="Montserrat" w:cs="Montserrat"/>
                <w:color w:val="000000"/>
                <w:sz w:val="16"/>
                <w:szCs w:val="16"/>
              </w:rPr>
              <w:t>fed.</w:t>
            </w:r>
            <w:proofErr w:type="spellEnd"/>
            <w:r>
              <w:rPr>
                <w:rFonts w:ascii="Montserrat" w:eastAsia="Montserrat" w:hAnsi="Montserrat" w:cs="Montserrat"/>
                <w:color w:val="000000"/>
                <w:sz w:val="16"/>
                <w:szCs w:val="16"/>
              </w:rPr>
              <w:t>)</w:t>
            </w:r>
          </w:p>
        </w:tc>
        <w:tc>
          <w:tcPr>
            <w:tcW w:w="2762" w:type="dxa"/>
            <w:gridSpan w:val="4"/>
            <w:tcBorders>
              <w:top w:val="single" w:sz="4" w:space="0" w:color="000000"/>
              <w:left w:val="single" w:sz="6" w:space="0" w:color="000000"/>
              <w:bottom w:val="single" w:sz="6" w:space="0" w:color="000000"/>
              <w:right w:val="single" w:sz="4" w:space="0" w:color="000000"/>
            </w:tcBorders>
            <w:vAlign w:val="center"/>
          </w:tcPr>
          <w:p w14:paraId="62B31649"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Disponibilidad</w:t>
            </w:r>
          </w:p>
        </w:tc>
      </w:tr>
      <w:tr w:rsidR="00230F43" w14:paraId="114648EF" w14:textId="77777777" w:rsidTr="007B0213">
        <w:trPr>
          <w:cantSplit/>
          <w:trHeight w:val="575"/>
        </w:trPr>
        <w:tc>
          <w:tcPr>
            <w:tcW w:w="688" w:type="dxa"/>
            <w:vMerge/>
            <w:tcBorders>
              <w:top w:val="single" w:sz="4" w:space="0" w:color="000000"/>
              <w:left w:val="single" w:sz="4" w:space="0" w:color="000000"/>
              <w:bottom w:val="single" w:sz="6" w:space="0" w:color="000000"/>
              <w:right w:val="single" w:sz="6" w:space="0" w:color="000000"/>
            </w:tcBorders>
            <w:vAlign w:val="center"/>
          </w:tcPr>
          <w:p w14:paraId="1D5E2306" w14:textId="77777777" w:rsidR="00230F43" w:rsidRDefault="00230F43" w:rsidP="007B0213">
            <w:pPr>
              <w:widowControl w:val="0"/>
              <w:pBdr>
                <w:top w:val="nil"/>
                <w:left w:val="nil"/>
                <w:bottom w:val="nil"/>
                <w:right w:val="nil"/>
                <w:between w:val="nil"/>
              </w:pBdr>
              <w:spacing w:line="276" w:lineRule="auto"/>
              <w:rPr>
                <w:rFonts w:ascii="Montserrat" w:eastAsia="Montserrat" w:hAnsi="Montserrat" w:cs="Montserrat"/>
                <w:color w:val="000000"/>
                <w:sz w:val="16"/>
                <w:szCs w:val="16"/>
              </w:rPr>
            </w:pPr>
          </w:p>
        </w:tc>
        <w:tc>
          <w:tcPr>
            <w:tcW w:w="1143" w:type="dxa"/>
            <w:vMerge/>
            <w:tcBorders>
              <w:top w:val="single" w:sz="4" w:space="0" w:color="000000"/>
              <w:left w:val="single" w:sz="6" w:space="0" w:color="000000"/>
              <w:bottom w:val="single" w:sz="6" w:space="0" w:color="000000"/>
              <w:right w:val="single" w:sz="6" w:space="0" w:color="000000"/>
            </w:tcBorders>
            <w:vAlign w:val="center"/>
          </w:tcPr>
          <w:p w14:paraId="3F725DFE" w14:textId="77777777" w:rsidR="00230F43" w:rsidRDefault="00230F43" w:rsidP="007B0213">
            <w:pPr>
              <w:widowControl w:val="0"/>
              <w:pBdr>
                <w:top w:val="nil"/>
                <w:left w:val="nil"/>
                <w:bottom w:val="nil"/>
                <w:right w:val="nil"/>
                <w:between w:val="nil"/>
              </w:pBdr>
              <w:spacing w:line="276" w:lineRule="auto"/>
              <w:rPr>
                <w:rFonts w:ascii="Montserrat" w:eastAsia="Montserrat" w:hAnsi="Montserrat" w:cs="Montserrat"/>
                <w:color w:val="000000"/>
                <w:sz w:val="16"/>
                <w:szCs w:val="16"/>
              </w:rPr>
            </w:pPr>
          </w:p>
        </w:tc>
        <w:tc>
          <w:tcPr>
            <w:tcW w:w="1440" w:type="dxa"/>
            <w:vMerge/>
            <w:tcBorders>
              <w:top w:val="single" w:sz="4" w:space="0" w:color="000000"/>
              <w:left w:val="single" w:sz="6" w:space="0" w:color="000000"/>
              <w:bottom w:val="single" w:sz="6" w:space="0" w:color="000000"/>
              <w:right w:val="single" w:sz="6" w:space="0" w:color="000000"/>
            </w:tcBorders>
            <w:vAlign w:val="center"/>
          </w:tcPr>
          <w:p w14:paraId="218CB7AF" w14:textId="77777777" w:rsidR="00230F43" w:rsidRDefault="00230F43" w:rsidP="007B0213">
            <w:pPr>
              <w:widowControl w:val="0"/>
              <w:pBdr>
                <w:top w:val="nil"/>
                <w:left w:val="nil"/>
                <w:bottom w:val="nil"/>
                <w:right w:val="nil"/>
                <w:between w:val="nil"/>
              </w:pBdr>
              <w:spacing w:line="276" w:lineRule="auto"/>
              <w:rPr>
                <w:rFonts w:ascii="Montserrat" w:eastAsia="Montserrat" w:hAnsi="Montserrat" w:cs="Montserrat"/>
                <w:color w:val="000000"/>
                <w:sz w:val="16"/>
                <w:szCs w:val="16"/>
              </w:rPr>
            </w:pPr>
          </w:p>
        </w:tc>
        <w:tc>
          <w:tcPr>
            <w:tcW w:w="739" w:type="dxa"/>
            <w:tcBorders>
              <w:top w:val="single" w:sz="6" w:space="0" w:color="000000"/>
              <w:left w:val="single" w:sz="6" w:space="0" w:color="000000"/>
              <w:bottom w:val="single" w:sz="6" w:space="0" w:color="000000"/>
              <w:right w:val="single" w:sz="6" w:space="0" w:color="000000"/>
            </w:tcBorders>
            <w:vAlign w:val="center"/>
          </w:tcPr>
          <w:p w14:paraId="2E6F8952"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Modelo y</w:t>
            </w:r>
          </w:p>
          <w:p w14:paraId="07F3D2FA"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marca</w:t>
            </w:r>
          </w:p>
        </w:tc>
        <w:tc>
          <w:tcPr>
            <w:tcW w:w="910" w:type="dxa"/>
            <w:tcBorders>
              <w:top w:val="single" w:sz="6" w:space="0" w:color="000000"/>
              <w:left w:val="single" w:sz="6" w:space="0" w:color="000000"/>
              <w:bottom w:val="single" w:sz="6" w:space="0" w:color="000000"/>
              <w:right w:val="single" w:sz="6" w:space="0" w:color="000000"/>
            </w:tcBorders>
            <w:vAlign w:val="center"/>
          </w:tcPr>
          <w:p w14:paraId="2FF17F89"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Número de serie</w:t>
            </w:r>
          </w:p>
        </w:tc>
        <w:tc>
          <w:tcPr>
            <w:tcW w:w="991" w:type="dxa"/>
            <w:tcBorders>
              <w:top w:val="single" w:sz="6" w:space="0" w:color="000000"/>
              <w:left w:val="single" w:sz="6" w:space="0" w:color="000000"/>
              <w:bottom w:val="single" w:sz="6" w:space="0" w:color="000000"/>
              <w:right w:val="single" w:sz="6" w:space="0" w:color="000000"/>
            </w:tcBorders>
            <w:vAlign w:val="center"/>
          </w:tcPr>
          <w:p w14:paraId="5EB685E1"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Capacidad</w:t>
            </w:r>
          </w:p>
        </w:tc>
        <w:tc>
          <w:tcPr>
            <w:tcW w:w="721" w:type="dxa"/>
            <w:tcBorders>
              <w:top w:val="single" w:sz="6" w:space="0" w:color="000000"/>
              <w:left w:val="single" w:sz="6" w:space="0" w:color="000000"/>
              <w:bottom w:val="single" w:sz="6" w:space="0" w:color="000000"/>
              <w:right w:val="single" w:sz="6" w:space="0" w:color="000000"/>
            </w:tcBorders>
            <w:vAlign w:val="center"/>
          </w:tcPr>
          <w:p w14:paraId="1B3B0426"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Tipo de motor</w:t>
            </w:r>
          </w:p>
        </w:tc>
        <w:tc>
          <w:tcPr>
            <w:tcW w:w="988" w:type="dxa"/>
            <w:tcBorders>
              <w:top w:val="single" w:sz="6" w:space="0" w:color="000000"/>
              <w:left w:val="single" w:sz="6" w:space="0" w:color="000000"/>
              <w:bottom w:val="single" w:sz="6" w:space="0" w:color="000000"/>
              <w:right w:val="single" w:sz="6" w:space="0" w:color="000000"/>
            </w:tcBorders>
            <w:vAlign w:val="center"/>
          </w:tcPr>
          <w:p w14:paraId="421ADF80"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Potencia del motor</w:t>
            </w:r>
          </w:p>
        </w:tc>
        <w:tc>
          <w:tcPr>
            <w:tcW w:w="664" w:type="dxa"/>
            <w:vMerge/>
            <w:tcBorders>
              <w:top w:val="single" w:sz="4" w:space="0" w:color="000000"/>
              <w:left w:val="single" w:sz="6" w:space="0" w:color="000000"/>
              <w:bottom w:val="single" w:sz="6" w:space="0" w:color="000000"/>
              <w:right w:val="single" w:sz="6" w:space="0" w:color="000000"/>
            </w:tcBorders>
            <w:vAlign w:val="center"/>
          </w:tcPr>
          <w:p w14:paraId="1BFD0619" w14:textId="77777777" w:rsidR="00230F43" w:rsidRDefault="00230F43" w:rsidP="007B0213">
            <w:pPr>
              <w:widowControl w:val="0"/>
              <w:pBdr>
                <w:top w:val="nil"/>
                <w:left w:val="nil"/>
                <w:bottom w:val="nil"/>
                <w:right w:val="nil"/>
                <w:between w:val="nil"/>
              </w:pBdr>
              <w:spacing w:line="276" w:lineRule="auto"/>
              <w:rPr>
                <w:rFonts w:ascii="Montserrat" w:eastAsia="Montserrat" w:hAnsi="Montserrat" w:cs="Montserrat"/>
                <w:color w:val="000000"/>
                <w:sz w:val="16"/>
                <w:szCs w:val="16"/>
              </w:rPr>
            </w:pPr>
          </w:p>
        </w:tc>
        <w:tc>
          <w:tcPr>
            <w:tcW w:w="923" w:type="dxa"/>
            <w:vMerge/>
            <w:tcBorders>
              <w:top w:val="single" w:sz="4" w:space="0" w:color="000000"/>
              <w:left w:val="single" w:sz="6" w:space="0" w:color="000000"/>
              <w:bottom w:val="single" w:sz="6" w:space="0" w:color="000000"/>
              <w:right w:val="single" w:sz="6" w:space="0" w:color="000000"/>
            </w:tcBorders>
            <w:vAlign w:val="center"/>
          </w:tcPr>
          <w:p w14:paraId="54DFA354" w14:textId="77777777" w:rsidR="00230F43" w:rsidRDefault="00230F43" w:rsidP="007B0213">
            <w:pPr>
              <w:widowControl w:val="0"/>
              <w:pBdr>
                <w:top w:val="nil"/>
                <w:left w:val="nil"/>
                <w:bottom w:val="nil"/>
                <w:right w:val="nil"/>
                <w:between w:val="nil"/>
              </w:pBdr>
              <w:spacing w:line="276" w:lineRule="auto"/>
              <w:rPr>
                <w:rFonts w:ascii="Montserrat" w:eastAsia="Montserrat" w:hAnsi="Montserrat" w:cs="Montserrat"/>
                <w:color w:val="000000"/>
                <w:sz w:val="16"/>
                <w:szCs w:val="16"/>
              </w:rPr>
            </w:pPr>
          </w:p>
        </w:tc>
        <w:tc>
          <w:tcPr>
            <w:tcW w:w="1130" w:type="dxa"/>
            <w:vMerge/>
            <w:tcBorders>
              <w:top w:val="single" w:sz="4" w:space="0" w:color="000000"/>
              <w:left w:val="single" w:sz="6" w:space="0" w:color="000000"/>
              <w:bottom w:val="single" w:sz="6" w:space="0" w:color="000000"/>
              <w:right w:val="single" w:sz="6" w:space="0" w:color="000000"/>
            </w:tcBorders>
            <w:vAlign w:val="center"/>
          </w:tcPr>
          <w:p w14:paraId="2289BAD7" w14:textId="77777777" w:rsidR="00230F43" w:rsidRDefault="00230F43" w:rsidP="007B0213">
            <w:pPr>
              <w:widowControl w:val="0"/>
              <w:pBdr>
                <w:top w:val="nil"/>
                <w:left w:val="nil"/>
                <w:bottom w:val="nil"/>
                <w:right w:val="nil"/>
                <w:between w:val="nil"/>
              </w:pBdr>
              <w:spacing w:line="276" w:lineRule="auto"/>
              <w:rPr>
                <w:rFonts w:ascii="Montserrat" w:eastAsia="Montserrat" w:hAnsi="Montserrat" w:cs="Montserrat"/>
                <w:color w:val="000000"/>
                <w:sz w:val="16"/>
                <w:szCs w:val="16"/>
              </w:rPr>
            </w:pPr>
          </w:p>
        </w:tc>
        <w:tc>
          <w:tcPr>
            <w:tcW w:w="972" w:type="dxa"/>
            <w:tcBorders>
              <w:top w:val="single" w:sz="6" w:space="0" w:color="000000"/>
              <w:left w:val="single" w:sz="6" w:space="0" w:color="000000"/>
              <w:bottom w:val="single" w:sz="6" w:space="0" w:color="000000"/>
              <w:right w:val="single" w:sz="6" w:space="0" w:color="000000"/>
            </w:tcBorders>
            <w:vAlign w:val="center"/>
          </w:tcPr>
          <w:p w14:paraId="18D17E1C" w14:textId="77777777" w:rsidR="00230F43" w:rsidRDefault="00230F43" w:rsidP="007B0213">
            <w:pPr>
              <w:tabs>
                <w:tab w:val="left" w:pos="500"/>
              </w:tabs>
              <w:jc w:val="center"/>
              <w:rPr>
                <w:rFonts w:ascii="Montserrat" w:eastAsia="Montserrat" w:hAnsi="Montserrat" w:cs="Montserrat"/>
                <w:sz w:val="16"/>
                <w:szCs w:val="16"/>
              </w:rPr>
            </w:pPr>
            <w:r>
              <w:rPr>
                <w:rFonts w:ascii="Montserrat" w:eastAsia="Montserrat" w:hAnsi="Montserrat" w:cs="Montserrat"/>
                <w:sz w:val="16"/>
                <w:szCs w:val="16"/>
              </w:rPr>
              <w:t>Propiedad</w:t>
            </w:r>
          </w:p>
        </w:tc>
        <w:tc>
          <w:tcPr>
            <w:tcW w:w="1098" w:type="dxa"/>
            <w:tcBorders>
              <w:top w:val="single" w:sz="6" w:space="0" w:color="000000"/>
              <w:left w:val="single" w:sz="6" w:space="0" w:color="000000"/>
              <w:bottom w:val="single" w:sz="6" w:space="0" w:color="000000"/>
              <w:right w:val="single" w:sz="6" w:space="0" w:color="000000"/>
            </w:tcBorders>
            <w:vAlign w:val="center"/>
          </w:tcPr>
          <w:p w14:paraId="37DFADE5" w14:textId="77777777" w:rsidR="00230F43" w:rsidRDefault="00230F43" w:rsidP="007B0213">
            <w:pPr>
              <w:jc w:val="center"/>
              <w:rPr>
                <w:rFonts w:ascii="Montserrat" w:eastAsia="Montserrat" w:hAnsi="Montserrat" w:cs="Montserrat"/>
                <w:sz w:val="16"/>
                <w:szCs w:val="16"/>
              </w:rPr>
            </w:pPr>
            <w:r>
              <w:rPr>
                <w:rFonts w:ascii="Montserrat" w:eastAsia="Montserrat" w:hAnsi="Montserrat" w:cs="Montserrat"/>
                <w:sz w:val="16"/>
                <w:szCs w:val="16"/>
              </w:rPr>
              <w:t>Por comprobar</w:t>
            </w:r>
          </w:p>
        </w:tc>
        <w:tc>
          <w:tcPr>
            <w:tcW w:w="692" w:type="dxa"/>
            <w:gridSpan w:val="2"/>
            <w:tcBorders>
              <w:top w:val="single" w:sz="6" w:space="0" w:color="000000"/>
              <w:left w:val="single" w:sz="6" w:space="0" w:color="000000"/>
              <w:bottom w:val="single" w:sz="6" w:space="0" w:color="000000"/>
              <w:right w:val="single" w:sz="4" w:space="0" w:color="000000"/>
            </w:tcBorders>
            <w:vAlign w:val="center"/>
          </w:tcPr>
          <w:p w14:paraId="1B1F0D19" w14:textId="77777777" w:rsidR="00230F43" w:rsidRDefault="00230F43" w:rsidP="007B0213">
            <w:pPr>
              <w:jc w:val="center"/>
              <w:rPr>
                <w:rFonts w:ascii="Montserrat" w:eastAsia="Montserrat" w:hAnsi="Montserrat" w:cs="Montserrat"/>
                <w:color w:val="000000"/>
                <w:sz w:val="16"/>
                <w:szCs w:val="16"/>
              </w:rPr>
            </w:pPr>
            <w:r>
              <w:rPr>
                <w:rFonts w:ascii="Montserrat" w:eastAsia="Montserrat" w:hAnsi="Montserrat" w:cs="Montserrat"/>
                <w:color w:val="000000"/>
                <w:sz w:val="16"/>
                <w:szCs w:val="16"/>
              </w:rPr>
              <w:t>Por alquilar</w:t>
            </w:r>
          </w:p>
        </w:tc>
      </w:tr>
      <w:tr w:rsidR="00230F43" w14:paraId="562048A2" w14:textId="77777777" w:rsidTr="007B0213">
        <w:trPr>
          <w:cantSplit/>
          <w:trHeight w:val="245"/>
        </w:trPr>
        <w:tc>
          <w:tcPr>
            <w:tcW w:w="688" w:type="dxa"/>
            <w:tcBorders>
              <w:top w:val="single" w:sz="6" w:space="0" w:color="000000"/>
              <w:left w:val="single" w:sz="4" w:space="0" w:color="000000"/>
              <w:bottom w:val="single" w:sz="6" w:space="0" w:color="000000"/>
              <w:right w:val="single" w:sz="6" w:space="0" w:color="000000"/>
            </w:tcBorders>
          </w:tcPr>
          <w:p w14:paraId="5068ABED" w14:textId="77777777" w:rsidR="00230F43" w:rsidRDefault="00230F43" w:rsidP="007B0213">
            <w:pPr>
              <w:jc w:val="center"/>
              <w:rPr>
                <w:rFonts w:ascii="Montserrat" w:eastAsia="Montserrat" w:hAnsi="Montserrat" w:cs="Montserrat"/>
                <w:color w:val="000000"/>
              </w:rPr>
            </w:pPr>
          </w:p>
        </w:tc>
        <w:tc>
          <w:tcPr>
            <w:tcW w:w="1143" w:type="dxa"/>
            <w:tcBorders>
              <w:top w:val="single" w:sz="6" w:space="0" w:color="000000"/>
              <w:left w:val="single" w:sz="6" w:space="0" w:color="000000"/>
              <w:bottom w:val="single" w:sz="6" w:space="0" w:color="000000"/>
              <w:right w:val="single" w:sz="6" w:space="0" w:color="000000"/>
            </w:tcBorders>
          </w:tcPr>
          <w:p w14:paraId="5A98784A" w14:textId="77777777" w:rsidR="00230F43" w:rsidRDefault="00230F43" w:rsidP="007B0213">
            <w:pPr>
              <w:jc w:val="center"/>
              <w:rPr>
                <w:rFonts w:ascii="Montserrat" w:eastAsia="Montserrat" w:hAnsi="Montserrat" w:cs="Montserrat"/>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264B9CE1" w14:textId="77777777" w:rsidR="00230F43" w:rsidRDefault="00230F43" w:rsidP="007B0213">
            <w:pPr>
              <w:jc w:val="center"/>
              <w:rPr>
                <w:rFonts w:ascii="Montserrat" w:eastAsia="Montserrat" w:hAnsi="Montserrat" w:cs="Montserrat"/>
                <w:color w:val="000000"/>
              </w:rPr>
            </w:pPr>
          </w:p>
        </w:tc>
        <w:tc>
          <w:tcPr>
            <w:tcW w:w="739" w:type="dxa"/>
            <w:tcBorders>
              <w:top w:val="single" w:sz="6" w:space="0" w:color="000000"/>
              <w:left w:val="single" w:sz="6" w:space="0" w:color="000000"/>
              <w:bottom w:val="single" w:sz="6" w:space="0" w:color="000000"/>
              <w:right w:val="single" w:sz="6" w:space="0" w:color="000000"/>
            </w:tcBorders>
          </w:tcPr>
          <w:p w14:paraId="3DCE3017" w14:textId="77777777" w:rsidR="00230F43" w:rsidRDefault="00230F43" w:rsidP="007B0213">
            <w:pPr>
              <w:jc w:val="center"/>
              <w:rPr>
                <w:rFonts w:ascii="Montserrat" w:eastAsia="Montserrat" w:hAnsi="Montserrat" w:cs="Montserrat"/>
                <w:color w:val="000000"/>
              </w:rPr>
            </w:pPr>
          </w:p>
        </w:tc>
        <w:tc>
          <w:tcPr>
            <w:tcW w:w="910" w:type="dxa"/>
            <w:tcBorders>
              <w:top w:val="single" w:sz="6" w:space="0" w:color="000000"/>
              <w:left w:val="single" w:sz="6" w:space="0" w:color="000000"/>
              <w:bottom w:val="single" w:sz="6" w:space="0" w:color="000000"/>
              <w:right w:val="single" w:sz="6" w:space="0" w:color="000000"/>
            </w:tcBorders>
          </w:tcPr>
          <w:p w14:paraId="2A17BFB8" w14:textId="77777777" w:rsidR="00230F43" w:rsidRDefault="00230F43" w:rsidP="007B0213">
            <w:pPr>
              <w:jc w:val="center"/>
              <w:rPr>
                <w:rFonts w:ascii="Montserrat" w:eastAsia="Montserrat" w:hAnsi="Montserrat" w:cs="Montserrat"/>
                <w:color w:val="000000"/>
              </w:rPr>
            </w:pPr>
          </w:p>
        </w:tc>
        <w:tc>
          <w:tcPr>
            <w:tcW w:w="991" w:type="dxa"/>
            <w:tcBorders>
              <w:top w:val="single" w:sz="6" w:space="0" w:color="000000"/>
              <w:left w:val="single" w:sz="6" w:space="0" w:color="000000"/>
              <w:bottom w:val="single" w:sz="6" w:space="0" w:color="000000"/>
              <w:right w:val="single" w:sz="6" w:space="0" w:color="000000"/>
            </w:tcBorders>
          </w:tcPr>
          <w:p w14:paraId="6C22B5C1" w14:textId="77777777" w:rsidR="00230F43" w:rsidRDefault="00230F43" w:rsidP="007B0213">
            <w:pPr>
              <w:jc w:val="center"/>
              <w:rPr>
                <w:rFonts w:ascii="Montserrat" w:eastAsia="Montserrat" w:hAnsi="Montserrat" w:cs="Montserrat"/>
                <w:color w:val="000000"/>
              </w:rPr>
            </w:pPr>
          </w:p>
        </w:tc>
        <w:tc>
          <w:tcPr>
            <w:tcW w:w="721" w:type="dxa"/>
            <w:tcBorders>
              <w:top w:val="single" w:sz="6" w:space="0" w:color="000000"/>
              <w:left w:val="single" w:sz="6" w:space="0" w:color="000000"/>
              <w:bottom w:val="single" w:sz="6" w:space="0" w:color="000000"/>
              <w:right w:val="single" w:sz="6" w:space="0" w:color="000000"/>
            </w:tcBorders>
          </w:tcPr>
          <w:p w14:paraId="0AA3AAFF" w14:textId="77777777" w:rsidR="00230F43" w:rsidRDefault="00230F43" w:rsidP="007B0213">
            <w:pPr>
              <w:jc w:val="center"/>
              <w:rPr>
                <w:rFonts w:ascii="Montserrat" w:eastAsia="Montserrat" w:hAnsi="Montserrat" w:cs="Montserrat"/>
                <w:color w:val="000000"/>
              </w:rPr>
            </w:pPr>
          </w:p>
        </w:tc>
        <w:tc>
          <w:tcPr>
            <w:tcW w:w="988" w:type="dxa"/>
            <w:tcBorders>
              <w:top w:val="single" w:sz="6" w:space="0" w:color="000000"/>
              <w:left w:val="single" w:sz="6" w:space="0" w:color="000000"/>
              <w:bottom w:val="single" w:sz="6" w:space="0" w:color="000000"/>
              <w:right w:val="single" w:sz="6" w:space="0" w:color="000000"/>
            </w:tcBorders>
          </w:tcPr>
          <w:p w14:paraId="43E3B21B" w14:textId="77777777" w:rsidR="00230F43" w:rsidRDefault="00230F43" w:rsidP="007B0213">
            <w:pPr>
              <w:jc w:val="center"/>
              <w:rPr>
                <w:rFonts w:ascii="Montserrat" w:eastAsia="Montserrat" w:hAnsi="Montserrat" w:cs="Montserrat"/>
                <w:color w:val="000000"/>
              </w:rPr>
            </w:pPr>
          </w:p>
        </w:tc>
        <w:tc>
          <w:tcPr>
            <w:tcW w:w="664" w:type="dxa"/>
            <w:tcBorders>
              <w:top w:val="single" w:sz="6" w:space="0" w:color="000000"/>
              <w:left w:val="single" w:sz="6" w:space="0" w:color="000000"/>
              <w:bottom w:val="single" w:sz="6" w:space="0" w:color="000000"/>
              <w:right w:val="single" w:sz="6" w:space="0" w:color="000000"/>
            </w:tcBorders>
          </w:tcPr>
          <w:p w14:paraId="11349BDD" w14:textId="77777777" w:rsidR="00230F43" w:rsidRDefault="00230F43" w:rsidP="007B0213">
            <w:pPr>
              <w:jc w:val="center"/>
              <w:rPr>
                <w:rFonts w:ascii="Montserrat" w:eastAsia="Montserrat" w:hAnsi="Montserrat" w:cs="Montserrat"/>
                <w:color w:val="000000"/>
              </w:rPr>
            </w:pPr>
          </w:p>
        </w:tc>
        <w:tc>
          <w:tcPr>
            <w:tcW w:w="923" w:type="dxa"/>
            <w:tcBorders>
              <w:top w:val="single" w:sz="6" w:space="0" w:color="000000"/>
              <w:left w:val="single" w:sz="6" w:space="0" w:color="000000"/>
              <w:bottom w:val="single" w:sz="6" w:space="0" w:color="000000"/>
              <w:right w:val="single" w:sz="6" w:space="0" w:color="000000"/>
            </w:tcBorders>
          </w:tcPr>
          <w:p w14:paraId="2A4C2FE6" w14:textId="77777777" w:rsidR="00230F43" w:rsidRDefault="00230F43" w:rsidP="007B0213">
            <w:pPr>
              <w:jc w:val="center"/>
              <w:rPr>
                <w:rFonts w:ascii="Montserrat" w:eastAsia="Montserrat" w:hAnsi="Montserrat" w:cs="Montserrat"/>
                <w:color w:val="000000"/>
              </w:rPr>
            </w:pPr>
          </w:p>
        </w:tc>
        <w:tc>
          <w:tcPr>
            <w:tcW w:w="1130" w:type="dxa"/>
            <w:tcBorders>
              <w:top w:val="single" w:sz="6" w:space="0" w:color="000000"/>
              <w:left w:val="single" w:sz="6" w:space="0" w:color="000000"/>
              <w:bottom w:val="single" w:sz="6" w:space="0" w:color="000000"/>
              <w:right w:val="single" w:sz="6" w:space="0" w:color="000000"/>
            </w:tcBorders>
          </w:tcPr>
          <w:p w14:paraId="47D65063" w14:textId="77777777" w:rsidR="00230F43" w:rsidRDefault="00230F43" w:rsidP="007B0213">
            <w:pPr>
              <w:jc w:val="center"/>
              <w:rPr>
                <w:rFonts w:ascii="Montserrat" w:eastAsia="Montserrat" w:hAnsi="Montserrat" w:cs="Montserrat"/>
                <w:color w:val="000000"/>
              </w:rPr>
            </w:pPr>
          </w:p>
        </w:tc>
        <w:tc>
          <w:tcPr>
            <w:tcW w:w="972" w:type="dxa"/>
            <w:tcBorders>
              <w:top w:val="single" w:sz="6" w:space="0" w:color="000000"/>
              <w:left w:val="single" w:sz="6" w:space="0" w:color="000000"/>
              <w:bottom w:val="single" w:sz="6" w:space="0" w:color="000000"/>
              <w:right w:val="single" w:sz="6" w:space="0" w:color="000000"/>
            </w:tcBorders>
            <w:vAlign w:val="center"/>
          </w:tcPr>
          <w:p w14:paraId="03D6CAE6" w14:textId="77777777" w:rsidR="00230F43" w:rsidRDefault="00230F43" w:rsidP="007B0213">
            <w:pPr>
              <w:tabs>
                <w:tab w:val="left" w:pos="500"/>
              </w:tabs>
              <w:jc w:val="center"/>
              <w:rPr>
                <w:rFonts w:ascii="Montserrat" w:eastAsia="Montserrat" w:hAnsi="Montserrat" w:cs="Montserrat"/>
              </w:rPr>
            </w:pPr>
          </w:p>
        </w:tc>
        <w:tc>
          <w:tcPr>
            <w:tcW w:w="1098" w:type="dxa"/>
            <w:tcBorders>
              <w:top w:val="single" w:sz="6" w:space="0" w:color="000000"/>
              <w:left w:val="single" w:sz="6" w:space="0" w:color="000000"/>
              <w:bottom w:val="single" w:sz="6" w:space="0" w:color="000000"/>
              <w:right w:val="single" w:sz="6" w:space="0" w:color="000000"/>
            </w:tcBorders>
            <w:vAlign w:val="center"/>
          </w:tcPr>
          <w:p w14:paraId="6232805E" w14:textId="77777777" w:rsidR="00230F43" w:rsidRDefault="00230F43" w:rsidP="007B0213">
            <w:pPr>
              <w:jc w:val="center"/>
              <w:rPr>
                <w:rFonts w:ascii="Montserrat" w:eastAsia="Montserrat" w:hAnsi="Montserrat" w:cs="Montserrat"/>
              </w:rPr>
            </w:pPr>
          </w:p>
        </w:tc>
        <w:tc>
          <w:tcPr>
            <w:tcW w:w="692" w:type="dxa"/>
            <w:gridSpan w:val="2"/>
            <w:tcBorders>
              <w:top w:val="single" w:sz="6" w:space="0" w:color="000000"/>
              <w:left w:val="single" w:sz="6" w:space="0" w:color="000000"/>
              <w:bottom w:val="single" w:sz="6" w:space="0" w:color="000000"/>
              <w:right w:val="single" w:sz="4" w:space="0" w:color="000000"/>
            </w:tcBorders>
            <w:vAlign w:val="center"/>
          </w:tcPr>
          <w:p w14:paraId="4673736F" w14:textId="77777777" w:rsidR="00230F43" w:rsidRDefault="00230F43" w:rsidP="007B0213">
            <w:pPr>
              <w:jc w:val="center"/>
              <w:rPr>
                <w:rFonts w:ascii="Montserrat" w:eastAsia="Montserrat" w:hAnsi="Montserrat" w:cs="Montserrat"/>
                <w:color w:val="000000"/>
              </w:rPr>
            </w:pPr>
          </w:p>
        </w:tc>
      </w:tr>
      <w:tr w:rsidR="00230F43" w14:paraId="48C2BB7B" w14:textId="77777777" w:rsidTr="007B0213">
        <w:trPr>
          <w:cantSplit/>
          <w:trHeight w:val="245"/>
        </w:trPr>
        <w:tc>
          <w:tcPr>
            <w:tcW w:w="688" w:type="dxa"/>
            <w:tcBorders>
              <w:top w:val="single" w:sz="6" w:space="0" w:color="000000"/>
              <w:left w:val="single" w:sz="4" w:space="0" w:color="000000"/>
              <w:bottom w:val="single" w:sz="6" w:space="0" w:color="000000"/>
              <w:right w:val="single" w:sz="6" w:space="0" w:color="000000"/>
            </w:tcBorders>
          </w:tcPr>
          <w:p w14:paraId="2F8F4A7D" w14:textId="77777777" w:rsidR="00230F43" w:rsidRDefault="00230F43" w:rsidP="007B0213">
            <w:pPr>
              <w:jc w:val="right"/>
              <w:rPr>
                <w:rFonts w:ascii="Montserrat" w:eastAsia="Montserrat" w:hAnsi="Montserrat" w:cs="Montserrat"/>
                <w:color w:val="000000"/>
              </w:rPr>
            </w:pPr>
          </w:p>
        </w:tc>
        <w:tc>
          <w:tcPr>
            <w:tcW w:w="1143" w:type="dxa"/>
            <w:tcBorders>
              <w:top w:val="single" w:sz="6" w:space="0" w:color="000000"/>
              <w:left w:val="single" w:sz="6" w:space="0" w:color="000000"/>
              <w:bottom w:val="single" w:sz="6" w:space="0" w:color="000000"/>
              <w:right w:val="single" w:sz="6" w:space="0" w:color="000000"/>
            </w:tcBorders>
          </w:tcPr>
          <w:p w14:paraId="27297CDF" w14:textId="77777777" w:rsidR="00230F43" w:rsidRDefault="00230F43" w:rsidP="007B0213">
            <w:pPr>
              <w:jc w:val="right"/>
              <w:rPr>
                <w:rFonts w:ascii="Montserrat" w:eastAsia="Montserrat" w:hAnsi="Montserrat" w:cs="Montserrat"/>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7DA83A38" w14:textId="77777777" w:rsidR="00230F43" w:rsidRDefault="00230F43" w:rsidP="007B0213">
            <w:pPr>
              <w:jc w:val="right"/>
              <w:rPr>
                <w:rFonts w:ascii="Montserrat" w:eastAsia="Montserrat" w:hAnsi="Montserrat" w:cs="Montserrat"/>
                <w:color w:val="000000"/>
              </w:rPr>
            </w:pPr>
          </w:p>
        </w:tc>
        <w:tc>
          <w:tcPr>
            <w:tcW w:w="739" w:type="dxa"/>
            <w:tcBorders>
              <w:top w:val="single" w:sz="6" w:space="0" w:color="000000"/>
              <w:left w:val="single" w:sz="6" w:space="0" w:color="000000"/>
              <w:bottom w:val="single" w:sz="6" w:space="0" w:color="000000"/>
              <w:right w:val="single" w:sz="6" w:space="0" w:color="000000"/>
            </w:tcBorders>
          </w:tcPr>
          <w:p w14:paraId="39CE73ED" w14:textId="77777777" w:rsidR="00230F43" w:rsidRDefault="00230F43" w:rsidP="007B0213">
            <w:pPr>
              <w:jc w:val="right"/>
              <w:rPr>
                <w:rFonts w:ascii="Montserrat" w:eastAsia="Montserrat" w:hAnsi="Montserrat" w:cs="Montserrat"/>
                <w:color w:val="000000"/>
              </w:rPr>
            </w:pPr>
          </w:p>
        </w:tc>
        <w:tc>
          <w:tcPr>
            <w:tcW w:w="910" w:type="dxa"/>
            <w:tcBorders>
              <w:top w:val="single" w:sz="6" w:space="0" w:color="000000"/>
              <w:left w:val="single" w:sz="6" w:space="0" w:color="000000"/>
              <w:bottom w:val="single" w:sz="6" w:space="0" w:color="000000"/>
              <w:right w:val="single" w:sz="6" w:space="0" w:color="000000"/>
            </w:tcBorders>
          </w:tcPr>
          <w:p w14:paraId="40420F0F" w14:textId="77777777" w:rsidR="00230F43" w:rsidRDefault="00230F43" w:rsidP="007B0213">
            <w:pPr>
              <w:jc w:val="right"/>
              <w:rPr>
                <w:rFonts w:ascii="Montserrat" w:eastAsia="Montserrat" w:hAnsi="Montserrat" w:cs="Montserrat"/>
                <w:color w:val="000000"/>
              </w:rPr>
            </w:pPr>
          </w:p>
        </w:tc>
        <w:tc>
          <w:tcPr>
            <w:tcW w:w="991" w:type="dxa"/>
            <w:tcBorders>
              <w:top w:val="single" w:sz="6" w:space="0" w:color="000000"/>
              <w:left w:val="single" w:sz="6" w:space="0" w:color="000000"/>
              <w:bottom w:val="single" w:sz="6" w:space="0" w:color="000000"/>
              <w:right w:val="single" w:sz="6" w:space="0" w:color="000000"/>
            </w:tcBorders>
          </w:tcPr>
          <w:p w14:paraId="4148829F" w14:textId="77777777" w:rsidR="00230F43" w:rsidRDefault="00230F43" w:rsidP="007B0213">
            <w:pPr>
              <w:jc w:val="right"/>
              <w:rPr>
                <w:rFonts w:ascii="Montserrat" w:eastAsia="Montserrat" w:hAnsi="Montserrat" w:cs="Montserrat"/>
                <w:color w:val="000000"/>
              </w:rPr>
            </w:pPr>
          </w:p>
        </w:tc>
        <w:tc>
          <w:tcPr>
            <w:tcW w:w="721" w:type="dxa"/>
            <w:tcBorders>
              <w:top w:val="single" w:sz="6" w:space="0" w:color="000000"/>
              <w:left w:val="single" w:sz="6" w:space="0" w:color="000000"/>
              <w:bottom w:val="single" w:sz="6" w:space="0" w:color="000000"/>
              <w:right w:val="single" w:sz="6" w:space="0" w:color="000000"/>
            </w:tcBorders>
          </w:tcPr>
          <w:p w14:paraId="15C7F53E" w14:textId="77777777" w:rsidR="00230F43" w:rsidRDefault="00230F43" w:rsidP="007B0213">
            <w:pPr>
              <w:jc w:val="right"/>
              <w:rPr>
                <w:rFonts w:ascii="Montserrat" w:eastAsia="Montserrat" w:hAnsi="Montserrat" w:cs="Montserrat"/>
                <w:color w:val="000000"/>
              </w:rPr>
            </w:pPr>
          </w:p>
        </w:tc>
        <w:tc>
          <w:tcPr>
            <w:tcW w:w="988" w:type="dxa"/>
            <w:tcBorders>
              <w:top w:val="single" w:sz="6" w:space="0" w:color="000000"/>
              <w:left w:val="single" w:sz="6" w:space="0" w:color="000000"/>
              <w:bottom w:val="single" w:sz="6" w:space="0" w:color="000000"/>
              <w:right w:val="single" w:sz="6" w:space="0" w:color="000000"/>
            </w:tcBorders>
          </w:tcPr>
          <w:p w14:paraId="3317F915" w14:textId="77777777" w:rsidR="00230F43" w:rsidRDefault="00230F43" w:rsidP="007B0213">
            <w:pPr>
              <w:jc w:val="right"/>
              <w:rPr>
                <w:rFonts w:ascii="Montserrat" w:eastAsia="Montserrat" w:hAnsi="Montserrat" w:cs="Montserrat"/>
                <w:color w:val="000000"/>
              </w:rPr>
            </w:pPr>
          </w:p>
        </w:tc>
        <w:tc>
          <w:tcPr>
            <w:tcW w:w="664" w:type="dxa"/>
            <w:tcBorders>
              <w:top w:val="single" w:sz="6" w:space="0" w:color="000000"/>
              <w:left w:val="single" w:sz="6" w:space="0" w:color="000000"/>
              <w:bottom w:val="single" w:sz="6" w:space="0" w:color="000000"/>
              <w:right w:val="single" w:sz="6" w:space="0" w:color="000000"/>
            </w:tcBorders>
          </w:tcPr>
          <w:p w14:paraId="39BB5EE4" w14:textId="77777777" w:rsidR="00230F43" w:rsidRDefault="00230F43" w:rsidP="007B0213">
            <w:pPr>
              <w:jc w:val="right"/>
              <w:rPr>
                <w:rFonts w:ascii="Montserrat" w:eastAsia="Montserrat" w:hAnsi="Montserrat" w:cs="Montserrat"/>
                <w:color w:val="000000"/>
              </w:rPr>
            </w:pPr>
          </w:p>
        </w:tc>
        <w:tc>
          <w:tcPr>
            <w:tcW w:w="923" w:type="dxa"/>
            <w:tcBorders>
              <w:top w:val="single" w:sz="6" w:space="0" w:color="000000"/>
              <w:left w:val="single" w:sz="6" w:space="0" w:color="000000"/>
              <w:bottom w:val="single" w:sz="6" w:space="0" w:color="000000"/>
              <w:right w:val="single" w:sz="6" w:space="0" w:color="000000"/>
            </w:tcBorders>
          </w:tcPr>
          <w:p w14:paraId="64341682" w14:textId="77777777" w:rsidR="00230F43" w:rsidRDefault="00230F43" w:rsidP="007B0213">
            <w:pPr>
              <w:jc w:val="right"/>
              <w:rPr>
                <w:rFonts w:ascii="Montserrat" w:eastAsia="Montserrat" w:hAnsi="Montserrat" w:cs="Montserrat"/>
                <w:color w:val="000000"/>
              </w:rPr>
            </w:pPr>
          </w:p>
        </w:tc>
        <w:tc>
          <w:tcPr>
            <w:tcW w:w="1130" w:type="dxa"/>
            <w:tcBorders>
              <w:top w:val="single" w:sz="6" w:space="0" w:color="000000"/>
              <w:left w:val="single" w:sz="6" w:space="0" w:color="000000"/>
              <w:bottom w:val="single" w:sz="6" w:space="0" w:color="000000"/>
              <w:right w:val="single" w:sz="6" w:space="0" w:color="000000"/>
            </w:tcBorders>
          </w:tcPr>
          <w:p w14:paraId="3D507695" w14:textId="77777777" w:rsidR="00230F43" w:rsidRDefault="00230F43" w:rsidP="007B0213">
            <w:pPr>
              <w:jc w:val="right"/>
              <w:rPr>
                <w:rFonts w:ascii="Montserrat" w:eastAsia="Montserrat" w:hAnsi="Montserrat" w:cs="Montserrat"/>
                <w:color w:val="000000"/>
              </w:rPr>
            </w:pPr>
          </w:p>
        </w:tc>
        <w:tc>
          <w:tcPr>
            <w:tcW w:w="972" w:type="dxa"/>
            <w:tcBorders>
              <w:top w:val="single" w:sz="6" w:space="0" w:color="000000"/>
              <w:left w:val="single" w:sz="6" w:space="0" w:color="000000"/>
              <w:bottom w:val="single" w:sz="6" w:space="0" w:color="000000"/>
              <w:right w:val="single" w:sz="6" w:space="0" w:color="000000"/>
            </w:tcBorders>
            <w:vAlign w:val="center"/>
          </w:tcPr>
          <w:p w14:paraId="52E2078C" w14:textId="77777777" w:rsidR="00230F43" w:rsidRDefault="00230F43" w:rsidP="007B0213">
            <w:pPr>
              <w:tabs>
                <w:tab w:val="left" w:pos="500"/>
              </w:tabs>
              <w:jc w:val="center"/>
              <w:rPr>
                <w:rFonts w:ascii="Montserrat" w:eastAsia="Montserrat" w:hAnsi="Montserrat" w:cs="Montserrat"/>
              </w:rPr>
            </w:pPr>
          </w:p>
        </w:tc>
        <w:tc>
          <w:tcPr>
            <w:tcW w:w="1098" w:type="dxa"/>
            <w:tcBorders>
              <w:top w:val="single" w:sz="6" w:space="0" w:color="000000"/>
              <w:left w:val="single" w:sz="6" w:space="0" w:color="000000"/>
              <w:bottom w:val="single" w:sz="6" w:space="0" w:color="000000"/>
              <w:right w:val="single" w:sz="6" w:space="0" w:color="000000"/>
            </w:tcBorders>
            <w:vAlign w:val="center"/>
          </w:tcPr>
          <w:p w14:paraId="44486265" w14:textId="77777777" w:rsidR="00230F43" w:rsidRDefault="00230F43" w:rsidP="007B0213">
            <w:pPr>
              <w:jc w:val="center"/>
              <w:rPr>
                <w:rFonts w:ascii="Montserrat" w:eastAsia="Montserrat" w:hAnsi="Montserrat" w:cs="Montserrat"/>
              </w:rPr>
            </w:pPr>
          </w:p>
        </w:tc>
        <w:tc>
          <w:tcPr>
            <w:tcW w:w="692" w:type="dxa"/>
            <w:gridSpan w:val="2"/>
            <w:tcBorders>
              <w:top w:val="single" w:sz="6" w:space="0" w:color="000000"/>
              <w:left w:val="single" w:sz="6" w:space="0" w:color="000000"/>
              <w:bottom w:val="single" w:sz="6" w:space="0" w:color="000000"/>
              <w:right w:val="single" w:sz="4" w:space="0" w:color="000000"/>
            </w:tcBorders>
            <w:vAlign w:val="center"/>
          </w:tcPr>
          <w:p w14:paraId="27F3A30C" w14:textId="77777777" w:rsidR="00230F43" w:rsidRDefault="00230F43" w:rsidP="007B0213">
            <w:pPr>
              <w:jc w:val="center"/>
              <w:rPr>
                <w:rFonts w:ascii="Montserrat" w:eastAsia="Montserrat" w:hAnsi="Montserrat" w:cs="Montserrat"/>
                <w:color w:val="000000"/>
              </w:rPr>
            </w:pPr>
          </w:p>
        </w:tc>
      </w:tr>
      <w:tr w:rsidR="00230F43" w14:paraId="122C6B66" w14:textId="77777777" w:rsidTr="007B0213">
        <w:trPr>
          <w:cantSplit/>
          <w:trHeight w:val="245"/>
        </w:trPr>
        <w:tc>
          <w:tcPr>
            <w:tcW w:w="688" w:type="dxa"/>
            <w:tcBorders>
              <w:top w:val="single" w:sz="6" w:space="0" w:color="000000"/>
              <w:left w:val="single" w:sz="4" w:space="0" w:color="000000"/>
              <w:bottom w:val="single" w:sz="6" w:space="0" w:color="000000"/>
              <w:right w:val="single" w:sz="6" w:space="0" w:color="000000"/>
            </w:tcBorders>
          </w:tcPr>
          <w:p w14:paraId="719F3965" w14:textId="77777777" w:rsidR="00230F43" w:rsidRDefault="00230F43" w:rsidP="007B0213">
            <w:pPr>
              <w:jc w:val="right"/>
              <w:rPr>
                <w:rFonts w:ascii="Montserrat" w:eastAsia="Montserrat" w:hAnsi="Montserrat" w:cs="Montserrat"/>
                <w:color w:val="000000"/>
              </w:rPr>
            </w:pPr>
          </w:p>
        </w:tc>
        <w:tc>
          <w:tcPr>
            <w:tcW w:w="1143" w:type="dxa"/>
            <w:tcBorders>
              <w:top w:val="single" w:sz="6" w:space="0" w:color="000000"/>
              <w:left w:val="single" w:sz="6" w:space="0" w:color="000000"/>
              <w:bottom w:val="single" w:sz="6" w:space="0" w:color="000000"/>
              <w:right w:val="single" w:sz="6" w:space="0" w:color="000000"/>
            </w:tcBorders>
          </w:tcPr>
          <w:p w14:paraId="0469BE1F" w14:textId="77777777" w:rsidR="00230F43" w:rsidRDefault="00230F43" w:rsidP="007B0213">
            <w:pPr>
              <w:jc w:val="right"/>
              <w:rPr>
                <w:rFonts w:ascii="Montserrat" w:eastAsia="Montserrat" w:hAnsi="Montserrat" w:cs="Montserrat"/>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67AF6A6D" w14:textId="77777777" w:rsidR="00230F43" w:rsidRDefault="00230F43" w:rsidP="007B0213">
            <w:pPr>
              <w:jc w:val="right"/>
              <w:rPr>
                <w:rFonts w:ascii="Montserrat" w:eastAsia="Montserrat" w:hAnsi="Montserrat" w:cs="Montserrat"/>
                <w:color w:val="000000"/>
              </w:rPr>
            </w:pPr>
          </w:p>
        </w:tc>
        <w:tc>
          <w:tcPr>
            <w:tcW w:w="739" w:type="dxa"/>
            <w:tcBorders>
              <w:top w:val="single" w:sz="6" w:space="0" w:color="000000"/>
              <w:left w:val="single" w:sz="6" w:space="0" w:color="000000"/>
              <w:bottom w:val="single" w:sz="6" w:space="0" w:color="000000"/>
              <w:right w:val="single" w:sz="6" w:space="0" w:color="000000"/>
            </w:tcBorders>
          </w:tcPr>
          <w:p w14:paraId="4F92B628" w14:textId="77777777" w:rsidR="00230F43" w:rsidRDefault="00230F43" w:rsidP="007B0213">
            <w:pPr>
              <w:jc w:val="right"/>
              <w:rPr>
                <w:rFonts w:ascii="Montserrat" w:eastAsia="Montserrat" w:hAnsi="Montserrat" w:cs="Montserrat"/>
                <w:color w:val="000000"/>
              </w:rPr>
            </w:pPr>
          </w:p>
        </w:tc>
        <w:tc>
          <w:tcPr>
            <w:tcW w:w="910" w:type="dxa"/>
            <w:tcBorders>
              <w:top w:val="single" w:sz="6" w:space="0" w:color="000000"/>
              <w:left w:val="single" w:sz="6" w:space="0" w:color="000000"/>
              <w:bottom w:val="single" w:sz="6" w:space="0" w:color="000000"/>
              <w:right w:val="single" w:sz="6" w:space="0" w:color="000000"/>
            </w:tcBorders>
          </w:tcPr>
          <w:p w14:paraId="4A62FF36" w14:textId="77777777" w:rsidR="00230F43" w:rsidRDefault="00230F43" w:rsidP="007B0213">
            <w:pPr>
              <w:jc w:val="right"/>
              <w:rPr>
                <w:rFonts w:ascii="Montserrat" w:eastAsia="Montserrat" w:hAnsi="Montserrat" w:cs="Montserrat"/>
                <w:color w:val="000000"/>
              </w:rPr>
            </w:pPr>
          </w:p>
        </w:tc>
        <w:tc>
          <w:tcPr>
            <w:tcW w:w="991" w:type="dxa"/>
            <w:tcBorders>
              <w:top w:val="single" w:sz="6" w:space="0" w:color="000000"/>
              <w:left w:val="single" w:sz="6" w:space="0" w:color="000000"/>
              <w:bottom w:val="single" w:sz="6" w:space="0" w:color="000000"/>
              <w:right w:val="single" w:sz="6" w:space="0" w:color="000000"/>
            </w:tcBorders>
          </w:tcPr>
          <w:p w14:paraId="52E59CEC" w14:textId="77777777" w:rsidR="00230F43" w:rsidRDefault="00230F43" w:rsidP="007B0213">
            <w:pPr>
              <w:jc w:val="right"/>
              <w:rPr>
                <w:rFonts w:ascii="Montserrat" w:eastAsia="Montserrat" w:hAnsi="Montserrat" w:cs="Montserrat"/>
                <w:color w:val="000000"/>
              </w:rPr>
            </w:pPr>
          </w:p>
        </w:tc>
        <w:tc>
          <w:tcPr>
            <w:tcW w:w="721" w:type="dxa"/>
            <w:tcBorders>
              <w:top w:val="single" w:sz="6" w:space="0" w:color="000000"/>
              <w:left w:val="single" w:sz="6" w:space="0" w:color="000000"/>
              <w:bottom w:val="single" w:sz="6" w:space="0" w:color="000000"/>
              <w:right w:val="single" w:sz="6" w:space="0" w:color="000000"/>
            </w:tcBorders>
          </w:tcPr>
          <w:p w14:paraId="4DC1EF90" w14:textId="77777777" w:rsidR="00230F43" w:rsidRDefault="00230F43" w:rsidP="007B0213">
            <w:pPr>
              <w:jc w:val="right"/>
              <w:rPr>
                <w:rFonts w:ascii="Montserrat" w:eastAsia="Montserrat" w:hAnsi="Montserrat" w:cs="Montserrat"/>
                <w:color w:val="000000"/>
              </w:rPr>
            </w:pPr>
          </w:p>
        </w:tc>
        <w:tc>
          <w:tcPr>
            <w:tcW w:w="988" w:type="dxa"/>
            <w:tcBorders>
              <w:top w:val="single" w:sz="6" w:space="0" w:color="000000"/>
              <w:left w:val="single" w:sz="6" w:space="0" w:color="000000"/>
              <w:bottom w:val="single" w:sz="6" w:space="0" w:color="000000"/>
              <w:right w:val="single" w:sz="6" w:space="0" w:color="000000"/>
            </w:tcBorders>
          </w:tcPr>
          <w:p w14:paraId="24103B62" w14:textId="77777777" w:rsidR="00230F43" w:rsidRDefault="00230F43" w:rsidP="007B0213">
            <w:pPr>
              <w:jc w:val="right"/>
              <w:rPr>
                <w:rFonts w:ascii="Montserrat" w:eastAsia="Montserrat" w:hAnsi="Montserrat" w:cs="Montserrat"/>
                <w:color w:val="000000"/>
              </w:rPr>
            </w:pPr>
          </w:p>
        </w:tc>
        <w:tc>
          <w:tcPr>
            <w:tcW w:w="664" w:type="dxa"/>
            <w:tcBorders>
              <w:top w:val="single" w:sz="6" w:space="0" w:color="000000"/>
              <w:left w:val="single" w:sz="6" w:space="0" w:color="000000"/>
              <w:bottom w:val="single" w:sz="6" w:space="0" w:color="000000"/>
              <w:right w:val="single" w:sz="6" w:space="0" w:color="000000"/>
            </w:tcBorders>
          </w:tcPr>
          <w:p w14:paraId="1DC2F0CD" w14:textId="77777777" w:rsidR="00230F43" w:rsidRDefault="00230F43" w:rsidP="007B0213">
            <w:pPr>
              <w:jc w:val="right"/>
              <w:rPr>
                <w:rFonts w:ascii="Montserrat" w:eastAsia="Montserrat" w:hAnsi="Montserrat" w:cs="Montserrat"/>
                <w:color w:val="000000"/>
              </w:rPr>
            </w:pPr>
          </w:p>
        </w:tc>
        <w:tc>
          <w:tcPr>
            <w:tcW w:w="923" w:type="dxa"/>
            <w:tcBorders>
              <w:top w:val="single" w:sz="6" w:space="0" w:color="000000"/>
              <w:left w:val="single" w:sz="6" w:space="0" w:color="000000"/>
              <w:bottom w:val="single" w:sz="6" w:space="0" w:color="000000"/>
              <w:right w:val="single" w:sz="6" w:space="0" w:color="000000"/>
            </w:tcBorders>
          </w:tcPr>
          <w:p w14:paraId="5A9CA5EA" w14:textId="77777777" w:rsidR="00230F43" w:rsidRDefault="00230F43" w:rsidP="007B0213">
            <w:pPr>
              <w:jc w:val="right"/>
              <w:rPr>
                <w:rFonts w:ascii="Montserrat" w:eastAsia="Montserrat" w:hAnsi="Montserrat" w:cs="Montserrat"/>
                <w:color w:val="000000"/>
              </w:rPr>
            </w:pPr>
          </w:p>
        </w:tc>
        <w:tc>
          <w:tcPr>
            <w:tcW w:w="1130" w:type="dxa"/>
            <w:tcBorders>
              <w:top w:val="single" w:sz="6" w:space="0" w:color="000000"/>
              <w:left w:val="single" w:sz="6" w:space="0" w:color="000000"/>
              <w:bottom w:val="single" w:sz="6" w:space="0" w:color="000000"/>
              <w:right w:val="single" w:sz="6" w:space="0" w:color="000000"/>
            </w:tcBorders>
          </w:tcPr>
          <w:p w14:paraId="4695D9C0" w14:textId="77777777" w:rsidR="00230F43" w:rsidRDefault="00230F43" w:rsidP="007B0213">
            <w:pPr>
              <w:jc w:val="right"/>
              <w:rPr>
                <w:rFonts w:ascii="Montserrat" w:eastAsia="Montserrat" w:hAnsi="Montserrat" w:cs="Montserrat"/>
                <w:color w:val="000000"/>
              </w:rPr>
            </w:pPr>
          </w:p>
        </w:tc>
        <w:tc>
          <w:tcPr>
            <w:tcW w:w="972" w:type="dxa"/>
            <w:tcBorders>
              <w:top w:val="single" w:sz="6" w:space="0" w:color="000000"/>
              <w:left w:val="single" w:sz="6" w:space="0" w:color="000000"/>
              <w:bottom w:val="single" w:sz="6" w:space="0" w:color="000000"/>
              <w:right w:val="single" w:sz="6" w:space="0" w:color="000000"/>
            </w:tcBorders>
            <w:vAlign w:val="center"/>
          </w:tcPr>
          <w:p w14:paraId="7DCF691F" w14:textId="77777777" w:rsidR="00230F43" w:rsidRDefault="00230F43" w:rsidP="007B0213">
            <w:pPr>
              <w:tabs>
                <w:tab w:val="left" w:pos="500"/>
              </w:tabs>
              <w:jc w:val="center"/>
              <w:rPr>
                <w:rFonts w:ascii="Montserrat" w:eastAsia="Montserrat" w:hAnsi="Montserrat" w:cs="Montserrat"/>
              </w:rPr>
            </w:pPr>
          </w:p>
        </w:tc>
        <w:tc>
          <w:tcPr>
            <w:tcW w:w="1098" w:type="dxa"/>
            <w:tcBorders>
              <w:top w:val="single" w:sz="6" w:space="0" w:color="000000"/>
              <w:left w:val="single" w:sz="6" w:space="0" w:color="000000"/>
              <w:bottom w:val="single" w:sz="6" w:space="0" w:color="000000"/>
              <w:right w:val="single" w:sz="6" w:space="0" w:color="000000"/>
            </w:tcBorders>
            <w:vAlign w:val="center"/>
          </w:tcPr>
          <w:p w14:paraId="1900CA51" w14:textId="77777777" w:rsidR="00230F43" w:rsidRDefault="00230F43" w:rsidP="007B0213">
            <w:pPr>
              <w:jc w:val="center"/>
              <w:rPr>
                <w:rFonts w:ascii="Montserrat" w:eastAsia="Montserrat" w:hAnsi="Montserrat" w:cs="Montserrat"/>
              </w:rPr>
            </w:pPr>
          </w:p>
        </w:tc>
        <w:tc>
          <w:tcPr>
            <w:tcW w:w="692" w:type="dxa"/>
            <w:gridSpan w:val="2"/>
            <w:tcBorders>
              <w:top w:val="single" w:sz="6" w:space="0" w:color="000000"/>
              <w:left w:val="single" w:sz="6" w:space="0" w:color="000000"/>
              <w:bottom w:val="single" w:sz="6" w:space="0" w:color="000000"/>
              <w:right w:val="single" w:sz="4" w:space="0" w:color="000000"/>
            </w:tcBorders>
            <w:vAlign w:val="center"/>
          </w:tcPr>
          <w:p w14:paraId="4E5E493C" w14:textId="77777777" w:rsidR="00230F43" w:rsidRDefault="00230F43" w:rsidP="007B0213">
            <w:pPr>
              <w:jc w:val="center"/>
              <w:rPr>
                <w:rFonts w:ascii="Montserrat" w:eastAsia="Montserrat" w:hAnsi="Montserrat" w:cs="Montserrat"/>
                <w:color w:val="000000"/>
              </w:rPr>
            </w:pPr>
          </w:p>
        </w:tc>
      </w:tr>
      <w:tr w:rsidR="00230F43" w14:paraId="74198379" w14:textId="77777777" w:rsidTr="007B0213">
        <w:trPr>
          <w:cantSplit/>
          <w:trHeight w:val="245"/>
        </w:trPr>
        <w:tc>
          <w:tcPr>
            <w:tcW w:w="688" w:type="dxa"/>
            <w:tcBorders>
              <w:top w:val="single" w:sz="6" w:space="0" w:color="000000"/>
              <w:left w:val="single" w:sz="4" w:space="0" w:color="000000"/>
              <w:bottom w:val="single" w:sz="6" w:space="0" w:color="000000"/>
              <w:right w:val="single" w:sz="6" w:space="0" w:color="000000"/>
            </w:tcBorders>
          </w:tcPr>
          <w:p w14:paraId="4D20F169" w14:textId="77777777" w:rsidR="00230F43" w:rsidRDefault="00230F43" w:rsidP="007B0213">
            <w:pPr>
              <w:jc w:val="right"/>
              <w:rPr>
                <w:rFonts w:ascii="Montserrat" w:eastAsia="Montserrat" w:hAnsi="Montserrat" w:cs="Montserrat"/>
                <w:color w:val="000000"/>
              </w:rPr>
            </w:pPr>
          </w:p>
        </w:tc>
        <w:tc>
          <w:tcPr>
            <w:tcW w:w="1143" w:type="dxa"/>
            <w:tcBorders>
              <w:top w:val="single" w:sz="6" w:space="0" w:color="000000"/>
              <w:left w:val="single" w:sz="6" w:space="0" w:color="000000"/>
              <w:bottom w:val="single" w:sz="6" w:space="0" w:color="000000"/>
              <w:right w:val="single" w:sz="6" w:space="0" w:color="000000"/>
            </w:tcBorders>
          </w:tcPr>
          <w:p w14:paraId="03DA1C52" w14:textId="77777777" w:rsidR="00230F43" w:rsidRDefault="00230F43" w:rsidP="007B0213">
            <w:pPr>
              <w:jc w:val="right"/>
              <w:rPr>
                <w:rFonts w:ascii="Montserrat" w:eastAsia="Montserrat" w:hAnsi="Montserrat" w:cs="Montserrat"/>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617D1ABA" w14:textId="77777777" w:rsidR="00230F43" w:rsidRDefault="00230F43" w:rsidP="007B0213">
            <w:pPr>
              <w:jc w:val="right"/>
              <w:rPr>
                <w:rFonts w:ascii="Montserrat" w:eastAsia="Montserrat" w:hAnsi="Montserrat" w:cs="Montserrat"/>
                <w:color w:val="000000"/>
              </w:rPr>
            </w:pPr>
          </w:p>
        </w:tc>
        <w:tc>
          <w:tcPr>
            <w:tcW w:w="739" w:type="dxa"/>
            <w:tcBorders>
              <w:top w:val="single" w:sz="6" w:space="0" w:color="000000"/>
              <w:left w:val="single" w:sz="6" w:space="0" w:color="000000"/>
              <w:bottom w:val="single" w:sz="6" w:space="0" w:color="000000"/>
              <w:right w:val="single" w:sz="6" w:space="0" w:color="000000"/>
            </w:tcBorders>
          </w:tcPr>
          <w:p w14:paraId="17774078" w14:textId="77777777" w:rsidR="00230F43" w:rsidRDefault="00230F43" w:rsidP="007B0213">
            <w:pPr>
              <w:jc w:val="right"/>
              <w:rPr>
                <w:rFonts w:ascii="Montserrat" w:eastAsia="Montserrat" w:hAnsi="Montserrat" w:cs="Montserrat"/>
                <w:color w:val="000000"/>
              </w:rPr>
            </w:pPr>
          </w:p>
        </w:tc>
        <w:tc>
          <w:tcPr>
            <w:tcW w:w="910" w:type="dxa"/>
            <w:tcBorders>
              <w:top w:val="single" w:sz="6" w:space="0" w:color="000000"/>
              <w:left w:val="single" w:sz="6" w:space="0" w:color="000000"/>
              <w:bottom w:val="single" w:sz="6" w:space="0" w:color="000000"/>
              <w:right w:val="single" w:sz="6" w:space="0" w:color="000000"/>
            </w:tcBorders>
          </w:tcPr>
          <w:p w14:paraId="54F0E87A" w14:textId="77777777" w:rsidR="00230F43" w:rsidRDefault="00230F43" w:rsidP="007B0213">
            <w:pPr>
              <w:jc w:val="right"/>
              <w:rPr>
                <w:rFonts w:ascii="Montserrat" w:eastAsia="Montserrat" w:hAnsi="Montserrat" w:cs="Montserrat"/>
                <w:color w:val="000000"/>
              </w:rPr>
            </w:pPr>
          </w:p>
        </w:tc>
        <w:tc>
          <w:tcPr>
            <w:tcW w:w="991" w:type="dxa"/>
            <w:tcBorders>
              <w:top w:val="single" w:sz="6" w:space="0" w:color="000000"/>
              <w:left w:val="single" w:sz="6" w:space="0" w:color="000000"/>
              <w:bottom w:val="single" w:sz="6" w:space="0" w:color="000000"/>
              <w:right w:val="single" w:sz="6" w:space="0" w:color="000000"/>
            </w:tcBorders>
          </w:tcPr>
          <w:p w14:paraId="39136298" w14:textId="77777777" w:rsidR="00230F43" w:rsidRDefault="00230F43" w:rsidP="007B0213">
            <w:pPr>
              <w:jc w:val="right"/>
              <w:rPr>
                <w:rFonts w:ascii="Montserrat" w:eastAsia="Montserrat" w:hAnsi="Montserrat" w:cs="Montserrat"/>
                <w:color w:val="000000"/>
              </w:rPr>
            </w:pPr>
          </w:p>
        </w:tc>
        <w:tc>
          <w:tcPr>
            <w:tcW w:w="721" w:type="dxa"/>
            <w:tcBorders>
              <w:top w:val="single" w:sz="6" w:space="0" w:color="000000"/>
              <w:left w:val="single" w:sz="6" w:space="0" w:color="000000"/>
              <w:bottom w:val="single" w:sz="6" w:space="0" w:color="000000"/>
              <w:right w:val="single" w:sz="6" w:space="0" w:color="000000"/>
            </w:tcBorders>
          </w:tcPr>
          <w:p w14:paraId="37BA25A1" w14:textId="77777777" w:rsidR="00230F43" w:rsidRDefault="00230F43" w:rsidP="007B0213">
            <w:pPr>
              <w:jc w:val="right"/>
              <w:rPr>
                <w:rFonts w:ascii="Montserrat" w:eastAsia="Montserrat" w:hAnsi="Montserrat" w:cs="Montserrat"/>
                <w:color w:val="000000"/>
              </w:rPr>
            </w:pPr>
          </w:p>
        </w:tc>
        <w:tc>
          <w:tcPr>
            <w:tcW w:w="988" w:type="dxa"/>
            <w:tcBorders>
              <w:top w:val="single" w:sz="6" w:space="0" w:color="000000"/>
              <w:left w:val="single" w:sz="6" w:space="0" w:color="000000"/>
              <w:bottom w:val="single" w:sz="6" w:space="0" w:color="000000"/>
              <w:right w:val="single" w:sz="6" w:space="0" w:color="000000"/>
            </w:tcBorders>
          </w:tcPr>
          <w:p w14:paraId="7B42651B" w14:textId="77777777" w:rsidR="00230F43" w:rsidRDefault="00230F43" w:rsidP="007B0213">
            <w:pPr>
              <w:jc w:val="right"/>
              <w:rPr>
                <w:rFonts w:ascii="Montserrat" w:eastAsia="Montserrat" w:hAnsi="Montserrat" w:cs="Montserrat"/>
                <w:color w:val="000000"/>
              </w:rPr>
            </w:pPr>
          </w:p>
        </w:tc>
        <w:tc>
          <w:tcPr>
            <w:tcW w:w="664" w:type="dxa"/>
            <w:tcBorders>
              <w:top w:val="single" w:sz="6" w:space="0" w:color="000000"/>
              <w:left w:val="single" w:sz="6" w:space="0" w:color="000000"/>
              <w:bottom w:val="single" w:sz="6" w:space="0" w:color="000000"/>
              <w:right w:val="single" w:sz="6" w:space="0" w:color="000000"/>
            </w:tcBorders>
          </w:tcPr>
          <w:p w14:paraId="3D2DB1EC" w14:textId="77777777" w:rsidR="00230F43" w:rsidRDefault="00230F43" w:rsidP="007B0213">
            <w:pPr>
              <w:jc w:val="right"/>
              <w:rPr>
                <w:rFonts w:ascii="Montserrat" w:eastAsia="Montserrat" w:hAnsi="Montserrat" w:cs="Montserrat"/>
                <w:color w:val="000000"/>
              </w:rPr>
            </w:pPr>
          </w:p>
        </w:tc>
        <w:tc>
          <w:tcPr>
            <w:tcW w:w="923" w:type="dxa"/>
            <w:tcBorders>
              <w:top w:val="single" w:sz="6" w:space="0" w:color="000000"/>
              <w:left w:val="single" w:sz="6" w:space="0" w:color="000000"/>
              <w:bottom w:val="single" w:sz="6" w:space="0" w:color="000000"/>
              <w:right w:val="single" w:sz="6" w:space="0" w:color="000000"/>
            </w:tcBorders>
          </w:tcPr>
          <w:p w14:paraId="1D0F80FB" w14:textId="77777777" w:rsidR="00230F43" w:rsidRDefault="00230F43" w:rsidP="007B0213">
            <w:pPr>
              <w:jc w:val="right"/>
              <w:rPr>
                <w:rFonts w:ascii="Montserrat" w:eastAsia="Montserrat" w:hAnsi="Montserrat" w:cs="Montserrat"/>
                <w:color w:val="000000"/>
              </w:rPr>
            </w:pPr>
          </w:p>
        </w:tc>
        <w:tc>
          <w:tcPr>
            <w:tcW w:w="1130" w:type="dxa"/>
            <w:tcBorders>
              <w:top w:val="single" w:sz="6" w:space="0" w:color="000000"/>
              <w:left w:val="single" w:sz="6" w:space="0" w:color="000000"/>
              <w:bottom w:val="single" w:sz="6" w:space="0" w:color="000000"/>
              <w:right w:val="single" w:sz="6" w:space="0" w:color="000000"/>
            </w:tcBorders>
          </w:tcPr>
          <w:p w14:paraId="76D3D347" w14:textId="77777777" w:rsidR="00230F43" w:rsidRDefault="00230F43" w:rsidP="007B0213">
            <w:pPr>
              <w:jc w:val="right"/>
              <w:rPr>
                <w:rFonts w:ascii="Montserrat" w:eastAsia="Montserrat" w:hAnsi="Montserrat" w:cs="Montserrat"/>
                <w:color w:val="000000"/>
              </w:rPr>
            </w:pPr>
          </w:p>
        </w:tc>
        <w:tc>
          <w:tcPr>
            <w:tcW w:w="972" w:type="dxa"/>
            <w:tcBorders>
              <w:top w:val="single" w:sz="6" w:space="0" w:color="000000"/>
              <w:left w:val="single" w:sz="6" w:space="0" w:color="000000"/>
              <w:bottom w:val="single" w:sz="6" w:space="0" w:color="000000"/>
              <w:right w:val="single" w:sz="6" w:space="0" w:color="000000"/>
            </w:tcBorders>
            <w:vAlign w:val="center"/>
          </w:tcPr>
          <w:p w14:paraId="375D508A" w14:textId="77777777" w:rsidR="00230F43" w:rsidRDefault="00230F43" w:rsidP="007B0213">
            <w:pPr>
              <w:tabs>
                <w:tab w:val="left" w:pos="500"/>
              </w:tabs>
              <w:jc w:val="center"/>
              <w:rPr>
                <w:rFonts w:ascii="Montserrat" w:eastAsia="Montserrat" w:hAnsi="Montserrat" w:cs="Montserrat"/>
              </w:rPr>
            </w:pPr>
          </w:p>
        </w:tc>
        <w:tc>
          <w:tcPr>
            <w:tcW w:w="1098" w:type="dxa"/>
            <w:tcBorders>
              <w:top w:val="single" w:sz="6" w:space="0" w:color="000000"/>
              <w:left w:val="single" w:sz="6" w:space="0" w:color="000000"/>
              <w:bottom w:val="single" w:sz="6" w:space="0" w:color="000000"/>
              <w:right w:val="single" w:sz="6" w:space="0" w:color="000000"/>
            </w:tcBorders>
            <w:vAlign w:val="center"/>
          </w:tcPr>
          <w:p w14:paraId="11E7A0D1" w14:textId="77777777" w:rsidR="00230F43" w:rsidRDefault="00230F43" w:rsidP="007B0213">
            <w:pPr>
              <w:jc w:val="center"/>
              <w:rPr>
                <w:rFonts w:ascii="Montserrat" w:eastAsia="Montserrat" w:hAnsi="Montserrat" w:cs="Montserrat"/>
              </w:rPr>
            </w:pPr>
          </w:p>
        </w:tc>
        <w:tc>
          <w:tcPr>
            <w:tcW w:w="692" w:type="dxa"/>
            <w:gridSpan w:val="2"/>
            <w:tcBorders>
              <w:top w:val="single" w:sz="6" w:space="0" w:color="000000"/>
              <w:left w:val="single" w:sz="6" w:space="0" w:color="000000"/>
              <w:bottom w:val="single" w:sz="6" w:space="0" w:color="000000"/>
              <w:right w:val="single" w:sz="4" w:space="0" w:color="000000"/>
            </w:tcBorders>
            <w:vAlign w:val="center"/>
          </w:tcPr>
          <w:p w14:paraId="7E112DDD" w14:textId="77777777" w:rsidR="00230F43" w:rsidRDefault="00230F43" w:rsidP="007B0213">
            <w:pPr>
              <w:jc w:val="center"/>
              <w:rPr>
                <w:rFonts w:ascii="Montserrat" w:eastAsia="Montserrat" w:hAnsi="Montserrat" w:cs="Montserrat"/>
                <w:color w:val="000000"/>
              </w:rPr>
            </w:pPr>
          </w:p>
        </w:tc>
      </w:tr>
      <w:tr w:rsidR="00230F43" w14:paraId="095B7A7D" w14:textId="77777777" w:rsidTr="007B0213">
        <w:trPr>
          <w:cantSplit/>
          <w:trHeight w:val="245"/>
        </w:trPr>
        <w:tc>
          <w:tcPr>
            <w:tcW w:w="688" w:type="dxa"/>
            <w:tcBorders>
              <w:top w:val="single" w:sz="6" w:space="0" w:color="000000"/>
              <w:left w:val="single" w:sz="4" w:space="0" w:color="000000"/>
              <w:bottom w:val="single" w:sz="6" w:space="0" w:color="000000"/>
              <w:right w:val="single" w:sz="6" w:space="0" w:color="000000"/>
            </w:tcBorders>
          </w:tcPr>
          <w:p w14:paraId="11D5B378" w14:textId="77777777" w:rsidR="00230F43" w:rsidRDefault="00230F43" w:rsidP="007B0213">
            <w:pPr>
              <w:jc w:val="right"/>
              <w:rPr>
                <w:rFonts w:ascii="Montserrat" w:eastAsia="Montserrat" w:hAnsi="Montserrat" w:cs="Montserrat"/>
                <w:color w:val="000000"/>
              </w:rPr>
            </w:pPr>
          </w:p>
        </w:tc>
        <w:tc>
          <w:tcPr>
            <w:tcW w:w="1143" w:type="dxa"/>
            <w:tcBorders>
              <w:top w:val="single" w:sz="6" w:space="0" w:color="000000"/>
              <w:left w:val="single" w:sz="6" w:space="0" w:color="000000"/>
              <w:bottom w:val="single" w:sz="6" w:space="0" w:color="000000"/>
              <w:right w:val="single" w:sz="6" w:space="0" w:color="000000"/>
            </w:tcBorders>
          </w:tcPr>
          <w:p w14:paraId="4E52B578" w14:textId="77777777" w:rsidR="00230F43" w:rsidRDefault="00230F43" w:rsidP="007B0213">
            <w:pPr>
              <w:jc w:val="right"/>
              <w:rPr>
                <w:rFonts w:ascii="Montserrat" w:eastAsia="Montserrat" w:hAnsi="Montserrat" w:cs="Montserrat"/>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5608A33F" w14:textId="77777777" w:rsidR="00230F43" w:rsidRDefault="00230F43" w:rsidP="007B0213">
            <w:pPr>
              <w:jc w:val="right"/>
              <w:rPr>
                <w:rFonts w:ascii="Montserrat" w:eastAsia="Montserrat" w:hAnsi="Montserrat" w:cs="Montserrat"/>
                <w:color w:val="000000"/>
              </w:rPr>
            </w:pPr>
          </w:p>
        </w:tc>
        <w:tc>
          <w:tcPr>
            <w:tcW w:w="739" w:type="dxa"/>
            <w:tcBorders>
              <w:top w:val="single" w:sz="6" w:space="0" w:color="000000"/>
              <w:left w:val="single" w:sz="6" w:space="0" w:color="000000"/>
              <w:bottom w:val="single" w:sz="6" w:space="0" w:color="000000"/>
              <w:right w:val="single" w:sz="6" w:space="0" w:color="000000"/>
            </w:tcBorders>
          </w:tcPr>
          <w:p w14:paraId="246B7BE2" w14:textId="77777777" w:rsidR="00230F43" w:rsidRDefault="00230F43" w:rsidP="007B0213">
            <w:pPr>
              <w:jc w:val="right"/>
              <w:rPr>
                <w:rFonts w:ascii="Montserrat" w:eastAsia="Montserrat" w:hAnsi="Montserrat" w:cs="Montserrat"/>
                <w:color w:val="000000"/>
              </w:rPr>
            </w:pPr>
          </w:p>
        </w:tc>
        <w:tc>
          <w:tcPr>
            <w:tcW w:w="910" w:type="dxa"/>
            <w:tcBorders>
              <w:top w:val="single" w:sz="6" w:space="0" w:color="000000"/>
              <w:left w:val="single" w:sz="6" w:space="0" w:color="000000"/>
              <w:bottom w:val="single" w:sz="6" w:space="0" w:color="000000"/>
              <w:right w:val="single" w:sz="6" w:space="0" w:color="000000"/>
            </w:tcBorders>
          </w:tcPr>
          <w:p w14:paraId="4A7C5854" w14:textId="77777777" w:rsidR="00230F43" w:rsidRDefault="00230F43" w:rsidP="007B0213">
            <w:pPr>
              <w:jc w:val="right"/>
              <w:rPr>
                <w:rFonts w:ascii="Montserrat" w:eastAsia="Montserrat" w:hAnsi="Montserrat" w:cs="Montserrat"/>
                <w:color w:val="000000"/>
              </w:rPr>
            </w:pPr>
          </w:p>
        </w:tc>
        <w:tc>
          <w:tcPr>
            <w:tcW w:w="991" w:type="dxa"/>
            <w:tcBorders>
              <w:top w:val="single" w:sz="6" w:space="0" w:color="000000"/>
              <w:left w:val="single" w:sz="6" w:space="0" w:color="000000"/>
              <w:bottom w:val="single" w:sz="6" w:space="0" w:color="000000"/>
              <w:right w:val="single" w:sz="6" w:space="0" w:color="000000"/>
            </w:tcBorders>
          </w:tcPr>
          <w:p w14:paraId="1F557672" w14:textId="77777777" w:rsidR="00230F43" w:rsidRDefault="00230F43" w:rsidP="007B0213">
            <w:pPr>
              <w:jc w:val="right"/>
              <w:rPr>
                <w:rFonts w:ascii="Montserrat" w:eastAsia="Montserrat" w:hAnsi="Montserrat" w:cs="Montserrat"/>
                <w:color w:val="000000"/>
              </w:rPr>
            </w:pPr>
          </w:p>
        </w:tc>
        <w:tc>
          <w:tcPr>
            <w:tcW w:w="721" w:type="dxa"/>
            <w:tcBorders>
              <w:top w:val="single" w:sz="6" w:space="0" w:color="000000"/>
              <w:left w:val="single" w:sz="6" w:space="0" w:color="000000"/>
              <w:bottom w:val="single" w:sz="6" w:space="0" w:color="000000"/>
              <w:right w:val="single" w:sz="6" w:space="0" w:color="000000"/>
            </w:tcBorders>
          </w:tcPr>
          <w:p w14:paraId="2CADA46B" w14:textId="77777777" w:rsidR="00230F43" w:rsidRDefault="00230F43" w:rsidP="007B0213">
            <w:pPr>
              <w:jc w:val="right"/>
              <w:rPr>
                <w:rFonts w:ascii="Montserrat" w:eastAsia="Montserrat" w:hAnsi="Montserrat" w:cs="Montserrat"/>
                <w:color w:val="000000"/>
              </w:rPr>
            </w:pPr>
          </w:p>
        </w:tc>
        <w:tc>
          <w:tcPr>
            <w:tcW w:w="988" w:type="dxa"/>
            <w:tcBorders>
              <w:top w:val="single" w:sz="6" w:space="0" w:color="000000"/>
              <w:left w:val="single" w:sz="6" w:space="0" w:color="000000"/>
              <w:bottom w:val="single" w:sz="6" w:space="0" w:color="000000"/>
              <w:right w:val="single" w:sz="6" w:space="0" w:color="000000"/>
            </w:tcBorders>
          </w:tcPr>
          <w:p w14:paraId="1C896EC5" w14:textId="77777777" w:rsidR="00230F43" w:rsidRDefault="00230F43" w:rsidP="007B0213">
            <w:pPr>
              <w:jc w:val="right"/>
              <w:rPr>
                <w:rFonts w:ascii="Montserrat" w:eastAsia="Montserrat" w:hAnsi="Montserrat" w:cs="Montserrat"/>
                <w:color w:val="000000"/>
              </w:rPr>
            </w:pPr>
          </w:p>
        </w:tc>
        <w:tc>
          <w:tcPr>
            <w:tcW w:w="664" w:type="dxa"/>
            <w:tcBorders>
              <w:top w:val="single" w:sz="6" w:space="0" w:color="000000"/>
              <w:left w:val="single" w:sz="6" w:space="0" w:color="000000"/>
              <w:bottom w:val="single" w:sz="6" w:space="0" w:color="000000"/>
              <w:right w:val="single" w:sz="6" w:space="0" w:color="000000"/>
            </w:tcBorders>
          </w:tcPr>
          <w:p w14:paraId="5F6B437F" w14:textId="77777777" w:rsidR="00230F43" w:rsidRDefault="00230F43" w:rsidP="007B0213">
            <w:pPr>
              <w:jc w:val="right"/>
              <w:rPr>
                <w:rFonts w:ascii="Montserrat" w:eastAsia="Montserrat" w:hAnsi="Montserrat" w:cs="Montserrat"/>
                <w:color w:val="000000"/>
              </w:rPr>
            </w:pPr>
          </w:p>
        </w:tc>
        <w:tc>
          <w:tcPr>
            <w:tcW w:w="923" w:type="dxa"/>
            <w:tcBorders>
              <w:top w:val="single" w:sz="6" w:space="0" w:color="000000"/>
              <w:left w:val="single" w:sz="6" w:space="0" w:color="000000"/>
              <w:bottom w:val="single" w:sz="6" w:space="0" w:color="000000"/>
              <w:right w:val="single" w:sz="6" w:space="0" w:color="000000"/>
            </w:tcBorders>
          </w:tcPr>
          <w:p w14:paraId="3109475D" w14:textId="77777777" w:rsidR="00230F43" w:rsidRDefault="00230F43" w:rsidP="007B0213">
            <w:pPr>
              <w:jc w:val="right"/>
              <w:rPr>
                <w:rFonts w:ascii="Montserrat" w:eastAsia="Montserrat" w:hAnsi="Montserrat" w:cs="Montserrat"/>
                <w:color w:val="000000"/>
              </w:rPr>
            </w:pPr>
          </w:p>
        </w:tc>
        <w:tc>
          <w:tcPr>
            <w:tcW w:w="1130" w:type="dxa"/>
            <w:tcBorders>
              <w:top w:val="single" w:sz="6" w:space="0" w:color="000000"/>
              <w:left w:val="single" w:sz="6" w:space="0" w:color="000000"/>
              <w:bottom w:val="single" w:sz="6" w:space="0" w:color="000000"/>
              <w:right w:val="single" w:sz="6" w:space="0" w:color="000000"/>
            </w:tcBorders>
          </w:tcPr>
          <w:p w14:paraId="4C0387A9" w14:textId="77777777" w:rsidR="00230F43" w:rsidRDefault="00230F43" w:rsidP="007B0213">
            <w:pPr>
              <w:jc w:val="right"/>
              <w:rPr>
                <w:rFonts w:ascii="Montserrat" w:eastAsia="Montserrat" w:hAnsi="Montserrat" w:cs="Montserrat"/>
                <w:color w:val="000000"/>
              </w:rPr>
            </w:pPr>
          </w:p>
        </w:tc>
        <w:tc>
          <w:tcPr>
            <w:tcW w:w="972" w:type="dxa"/>
            <w:tcBorders>
              <w:top w:val="single" w:sz="6" w:space="0" w:color="000000"/>
              <w:left w:val="single" w:sz="6" w:space="0" w:color="000000"/>
              <w:bottom w:val="single" w:sz="6" w:space="0" w:color="000000"/>
              <w:right w:val="single" w:sz="6" w:space="0" w:color="000000"/>
            </w:tcBorders>
            <w:vAlign w:val="center"/>
          </w:tcPr>
          <w:p w14:paraId="3E78462C" w14:textId="77777777" w:rsidR="00230F43" w:rsidRDefault="00230F43" w:rsidP="007B0213">
            <w:pPr>
              <w:tabs>
                <w:tab w:val="left" w:pos="500"/>
              </w:tabs>
              <w:jc w:val="center"/>
              <w:rPr>
                <w:rFonts w:ascii="Montserrat" w:eastAsia="Montserrat" w:hAnsi="Montserrat" w:cs="Montserrat"/>
              </w:rPr>
            </w:pPr>
          </w:p>
        </w:tc>
        <w:tc>
          <w:tcPr>
            <w:tcW w:w="1098" w:type="dxa"/>
            <w:tcBorders>
              <w:top w:val="single" w:sz="6" w:space="0" w:color="000000"/>
              <w:left w:val="single" w:sz="6" w:space="0" w:color="000000"/>
              <w:bottom w:val="single" w:sz="6" w:space="0" w:color="000000"/>
              <w:right w:val="single" w:sz="6" w:space="0" w:color="000000"/>
            </w:tcBorders>
            <w:vAlign w:val="center"/>
          </w:tcPr>
          <w:p w14:paraId="2728CF6A" w14:textId="77777777" w:rsidR="00230F43" w:rsidRDefault="00230F43" w:rsidP="007B0213">
            <w:pPr>
              <w:jc w:val="center"/>
              <w:rPr>
                <w:rFonts w:ascii="Montserrat" w:eastAsia="Montserrat" w:hAnsi="Montserrat" w:cs="Montserrat"/>
              </w:rPr>
            </w:pPr>
          </w:p>
        </w:tc>
        <w:tc>
          <w:tcPr>
            <w:tcW w:w="692" w:type="dxa"/>
            <w:gridSpan w:val="2"/>
            <w:tcBorders>
              <w:top w:val="single" w:sz="6" w:space="0" w:color="000000"/>
              <w:left w:val="single" w:sz="6" w:space="0" w:color="000000"/>
              <w:bottom w:val="single" w:sz="6" w:space="0" w:color="000000"/>
              <w:right w:val="single" w:sz="4" w:space="0" w:color="000000"/>
            </w:tcBorders>
            <w:vAlign w:val="center"/>
          </w:tcPr>
          <w:p w14:paraId="63A9EFA5" w14:textId="77777777" w:rsidR="00230F43" w:rsidRDefault="00230F43" w:rsidP="007B0213">
            <w:pPr>
              <w:jc w:val="center"/>
              <w:rPr>
                <w:rFonts w:ascii="Montserrat" w:eastAsia="Montserrat" w:hAnsi="Montserrat" w:cs="Montserrat"/>
                <w:color w:val="000000"/>
              </w:rPr>
            </w:pPr>
          </w:p>
        </w:tc>
      </w:tr>
      <w:tr w:rsidR="00230F43" w14:paraId="10E50CDD" w14:textId="77777777" w:rsidTr="007B0213">
        <w:trPr>
          <w:cantSplit/>
          <w:trHeight w:val="245"/>
        </w:trPr>
        <w:tc>
          <w:tcPr>
            <w:tcW w:w="688" w:type="dxa"/>
            <w:tcBorders>
              <w:top w:val="single" w:sz="6" w:space="0" w:color="000000"/>
              <w:left w:val="single" w:sz="4" w:space="0" w:color="000000"/>
              <w:bottom w:val="single" w:sz="6" w:space="0" w:color="000000"/>
              <w:right w:val="single" w:sz="6" w:space="0" w:color="000000"/>
            </w:tcBorders>
          </w:tcPr>
          <w:p w14:paraId="1576D651" w14:textId="77777777" w:rsidR="00230F43" w:rsidRDefault="00230F43" w:rsidP="007B0213">
            <w:pPr>
              <w:jc w:val="right"/>
              <w:rPr>
                <w:rFonts w:ascii="Montserrat" w:eastAsia="Montserrat" w:hAnsi="Montserrat" w:cs="Montserrat"/>
                <w:color w:val="000000"/>
              </w:rPr>
            </w:pPr>
          </w:p>
        </w:tc>
        <w:tc>
          <w:tcPr>
            <w:tcW w:w="1143" w:type="dxa"/>
            <w:tcBorders>
              <w:top w:val="single" w:sz="6" w:space="0" w:color="000000"/>
              <w:left w:val="single" w:sz="6" w:space="0" w:color="000000"/>
              <w:bottom w:val="single" w:sz="6" w:space="0" w:color="000000"/>
              <w:right w:val="single" w:sz="6" w:space="0" w:color="000000"/>
            </w:tcBorders>
          </w:tcPr>
          <w:p w14:paraId="0B08B127" w14:textId="77777777" w:rsidR="00230F43" w:rsidRDefault="00230F43" w:rsidP="007B0213">
            <w:pPr>
              <w:jc w:val="right"/>
              <w:rPr>
                <w:rFonts w:ascii="Montserrat" w:eastAsia="Montserrat" w:hAnsi="Montserrat" w:cs="Montserrat"/>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6780E2D5" w14:textId="77777777" w:rsidR="00230F43" w:rsidRDefault="00230F43" w:rsidP="007B0213">
            <w:pPr>
              <w:jc w:val="right"/>
              <w:rPr>
                <w:rFonts w:ascii="Montserrat" w:eastAsia="Montserrat" w:hAnsi="Montserrat" w:cs="Montserrat"/>
                <w:color w:val="000000"/>
              </w:rPr>
            </w:pPr>
          </w:p>
        </w:tc>
        <w:tc>
          <w:tcPr>
            <w:tcW w:w="739" w:type="dxa"/>
            <w:tcBorders>
              <w:top w:val="single" w:sz="6" w:space="0" w:color="000000"/>
              <w:left w:val="single" w:sz="6" w:space="0" w:color="000000"/>
              <w:bottom w:val="single" w:sz="6" w:space="0" w:color="000000"/>
              <w:right w:val="single" w:sz="6" w:space="0" w:color="000000"/>
            </w:tcBorders>
          </w:tcPr>
          <w:p w14:paraId="568AF206" w14:textId="77777777" w:rsidR="00230F43" w:rsidRDefault="00230F43" w:rsidP="007B0213">
            <w:pPr>
              <w:jc w:val="right"/>
              <w:rPr>
                <w:rFonts w:ascii="Montserrat" w:eastAsia="Montserrat" w:hAnsi="Montserrat" w:cs="Montserrat"/>
                <w:color w:val="000000"/>
              </w:rPr>
            </w:pPr>
          </w:p>
        </w:tc>
        <w:tc>
          <w:tcPr>
            <w:tcW w:w="910" w:type="dxa"/>
            <w:tcBorders>
              <w:top w:val="single" w:sz="6" w:space="0" w:color="000000"/>
              <w:left w:val="single" w:sz="6" w:space="0" w:color="000000"/>
              <w:bottom w:val="single" w:sz="6" w:space="0" w:color="000000"/>
              <w:right w:val="single" w:sz="6" w:space="0" w:color="000000"/>
            </w:tcBorders>
          </w:tcPr>
          <w:p w14:paraId="2B73B88E" w14:textId="77777777" w:rsidR="00230F43" w:rsidRDefault="00230F43" w:rsidP="007B0213">
            <w:pPr>
              <w:jc w:val="right"/>
              <w:rPr>
                <w:rFonts w:ascii="Montserrat" w:eastAsia="Montserrat" w:hAnsi="Montserrat" w:cs="Montserrat"/>
                <w:color w:val="000000"/>
              </w:rPr>
            </w:pPr>
          </w:p>
        </w:tc>
        <w:tc>
          <w:tcPr>
            <w:tcW w:w="991" w:type="dxa"/>
            <w:tcBorders>
              <w:top w:val="single" w:sz="6" w:space="0" w:color="000000"/>
              <w:left w:val="single" w:sz="6" w:space="0" w:color="000000"/>
              <w:bottom w:val="single" w:sz="6" w:space="0" w:color="000000"/>
              <w:right w:val="single" w:sz="6" w:space="0" w:color="000000"/>
            </w:tcBorders>
          </w:tcPr>
          <w:p w14:paraId="117BFA67" w14:textId="77777777" w:rsidR="00230F43" w:rsidRDefault="00230F43" w:rsidP="007B0213">
            <w:pPr>
              <w:jc w:val="right"/>
              <w:rPr>
                <w:rFonts w:ascii="Montserrat" w:eastAsia="Montserrat" w:hAnsi="Montserrat" w:cs="Montserrat"/>
                <w:color w:val="000000"/>
              </w:rPr>
            </w:pPr>
          </w:p>
        </w:tc>
        <w:tc>
          <w:tcPr>
            <w:tcW w:w="721" w:type="dxa"/>
            <w:tcBorders>
              <w:top w:val="single" w:sz="6" w:space="0" w:color="000000"/>
              <w:left w:val="single" w:sz="6" w:space="0" w:color="000000"/>
              <w:bottom w:val="single" w:sz="6" w:space="0" w:color="000000"/>
              <w:right w:val="single" w:sz="6" w:space="0" w:color="000000"/>
            </w:tcBorders>
          </w:tcPr>
          <w:p w14:paraId="5C41FA96" w14:textId="77777777" w:rsidR="00230F43" w:rsidRDefault="00230F43" w:rsidP="007B0213">
            <w:pPr>
              <w:jc w:val="right"/>
              <w:rPr>
                <w:rFonts w:ascii="Montserrat" w:eastAsia="Montserrat" w:hAnsi="Montserrat" w:cs="Montserrat"/>
                <w:color w:val="000000"/>
              </w:rPr>
            </w:pPr>
          </w:p>
        </w:tc>
        <w:tc>
          <w:tcPr>
            <w:tcW w:w="988" w:type="dxa"/>
            <w:tcBorders>
              <w:top w:val="single" w:sz="6" w:space="0" w:color="000000"/>
              <w:left w:val="single" w:sz="6" w:space="0" w:color="000000"/>
              <w:bottom w:val="single" w:sz="6" w:space="0" w:color="000000"/>
              <w:right w:val="single" w:sz="6" w:space="0" w:color="000000"/>
            </w:tcBorders>
          </w:tcPr>
          <w:p w14:paraId="6A373D08" w14:textId="77777777" w:rsidR="00230F43" w:rsidRDefault="00230F43" w:rsidP="007B0213">
            <w:pPr>
              <w:jc w:val="right"/>
              <w:rPr>
                <w:rFonts w:ascii="Montserrat" w:eastAsia="Montserrat" w:hAnsi="Montserrat" w:cs="Montserrat"/>
                <w:color w:val="000000"/>
              </w:rPr>
            </w:pPr>
          </w:p>
        </w:tc>
        <w:tc>
          <w:tcPr>
            <w:tcW w:w="664" w:type="dxa"/>
            <w:tcBorders>
              <w:top w:val="single" w:sz="6" w:space="0" w:color="000000"/>
              <w:left w:val="single" w:sz="6" w:space="0" w:color="000000"/>
              <w:bottom w:val="single" w:sz="6" w:space="0" w:color="000000"/>
              <w:right w:val="single" w:sz="6" w:space="0" w:color="000000"/>
            </w:tcBorders>
          </w:tcPr>
          <w:p w14:paraId="642D555D" w14:textId="77777777" w:rsidR="00230F43" w:rsidRDefault="00230F43" w:rsidP="007B0213">
            <w:pPr>
              <w:jc w:val="right"/>
              <w:rPr>
                <w:rFonts w:ascii="Montserrat" w:eastAsia="Montserrat" w:hAnsi="Montserrat" w:cs="Montserrat"/>
                <w:color w:val="000000"/>
              </w:rPr>
            </w:pPr>
          </w:p>
        </w:tc>
        <w:tc>
          <w:tcPr>
            <w:tcW w:w="923" w:type="dxa"/>
            <w:tcBorders>
              <w:top w:val="single" w:sz="6" w:space="0" w:color="000000"/>
              <w:left w:val="single" w:sz="6" w:space="0" w:color="000000"/>
              <w:bottom w:val="single" w:sz="6" w:space="0" w:color="000000"/>
              <w:right w:val="single" w:sz="6" w:space="0" w:color="000000"/>
            </w:tcBorders>
          </w:tcPr>
          <w:p w14:paraId="3A30BB7C" w14:textId="77777777" w:rsidR="00230F43" w:rsidRDefault="00230F43" w:rsidP="007B0213">
            <w:pPr>
              <w:jc w:val="right"/>
              <w:rPr>
                <w:rFonts w:ascii="Montserrat" w:eastAsia="Montserrat" w:hAnsi="Montserrat" w:cs="Montserrat"/>
                <w:color w:val="000000"/>
              </w:rPr>
            </w:pPr>
          </w:p>
        </w:tc>
        <w:tc>
          <w:tcPr>
            <w:tcW w:w="1130" w:type="dxa"/>
            <w:tcBorders>
              <w:top w:val="single" w:sz="6" w:space="0" w:color="000000"/>
              <w:left w:val="single" w:sz="6" w:space="0" w:color="000000"/>
              <w:bottom w:val="single" w:sz="6" w:space="0" w:color="000000"/>
              <w:right w:val="single" w:sz="6" w:space="0" w:color="000000"/>
            </w:tcBorders>
          </w:tcPr>
          <w:p w14:paraId="7A9550B2" w14:textId="77777777" w:rsidR="00230F43" w:rsidRDefault="00230F43" w:rsidP="007B0213">
            <w:pPr>
              <w:jc w:val="right"/>
              <w:rPr>
                <w:rFonts w:ascii="Montserrat" w:eastAsia="Montserrat" w:hAnsi="Montserrat" w:cs="Montserrat"/>
                <w:color w:val="000000"/>
              </w:rPr>
            </w:pPr>
          </w:p>
        </w:tc>
        <w:tc>
          <w:tcPr>
            <w:tcW w:w="972" w:type="dxa"/>
            <w:tcBorders>
              <w:top w:val="single" w:sz="6" w:space="0" w:color="000000"/>
              <w:left w:val="single" w:sz="6" w:space="0" w:color="000000"/>
              <w:bottom w:val="single" w:sz="6" w:space="0" w:color="000000"/>
              <w:right w:val="single" w:sz="6" w:space="0" w:color="000000"/>
            </w:tcBorders>
            <w:vAlign w:val="center"/>
          </w:tcPr>
          <w:p w14:paraId="4D45B5E6" w14:textId="77777777" w:rsidR="00230F43" w:rsidRDefault="00230F43" w:rsidP="007B0213">
            <w:pPr>
              <w:tabs>
                <w:tab w:val="left" w:pos="500"/>
              </w:tabs>
              <w:jc w:val="center"/>
              <w:rPr>
                <w:rFonts w:ascii="Montserrat" w:eastAsia="Montserrat" w:hAnsi="Montserrat" w:cs="Montserrat"/>
              </w:rPr>
            </w:pPr>
          </w:p>
        </w:tc>
        <w:tc>
          <w:tcPr>
            <w:tcW w:w="1098" w:type="dxa"/>
            <w:tcBorders>
              <w:top w:val="single" w:sz="6" w:space="0" w:color="000000"/>
              <w:left w:val="single" w:sz="6" w:space="0" w:color="000000"/>
              <w:bottom w:val="single" w:sz="6" w:space="0" w:color="000000"/>
              <w:right w:val="single" w:sz="6" w:space="0" w:color="000000"/>
            </w:tcBorders>
            <w:vAlign w:val="center"/>
          </w:tcPr>
          <w:p w14:paraId="06600E80" w14:textId="77777777" w:rsidR="00230F43" w:rsidRDefault="00230F43" w:rsidP="007B0213">
            <w:pPr>
              <w:jc w:val="center"/>
              <w:rPr>
                <w:rFonts w:ascii="Montserrat" w:eastAsia="Montserrat" w:hAnsi="Montserrat" w:cs="Montserrat"/>
              </w:rPr>
            </w:pPr>
          </w:p>
        </w:tc>
        <w:tc>
          <w:tcPr>
            <w:tcW w:w="692" w:type="dxa"/>
            <w:gridSpan w:val="2"/>
            <w:tcBorders>
              <w:top w:val="single" w:sz="6" w:space="0" w:color="000000"/>
              <w:left w:val="single" w:sz="6" w:space="0" w:color="000000"/>
              <w:bottom w:val="single" w:sz="6" w:space="0" w:color="000000"/>
              <w:right w:val="single" w:sz="4" w:space="0" w:color="000000"/>
            </w:tcBorders>
            <w:vAlign w:val="center"/>
          </w:tcPr>
          <w:p w14:paraId="2E190517" w14:textId="77777777" w:rsidR="00230F43" w:rsidRDefault="00230F43" w:rsidP="007B0213">
            <w:pPr>
              <w:jc w:val="center"/>
              <w:rPr>
                <w:rFonts w:ascii="Montserrat" w:eastAsia="Montserrat" w:hAnsi="Montserrat" w:cs="Montserrat"/>
                <w:color w:val="000000"/>
              </w:rPr>
            </w:pPr>
          </w:p>
        </w:tc>
      </w:tr>
      <w:tr w:rsidR="00230F43" w14:paraId="29B31077" w14:textId="77777777" w:rsidTr="007B0213">
        <w:trPr>
          <w:cantSplit/>
          <w:trHeight w:val="245"/>
        </w:trPr>
        <w:tc>
          <w:tcPr>
            <w:tcW w:w="688" w:type="dxa"/>
            <w:tcBorders>
              <w:top w:val="single" w:sz="6" w:space="0" w:color="000000"/>
              <w:left w:val="single" w:sz="4" w:space="0" w:color="000000"/>
              <w:bottom w:val="single" w:sz="4" w:space="0" w:color="000000"/>
              <w:right w:val="single" w:sz="6" w:space="0" w:color="000000"/>
            </w:tcBorders>
          </w:tcPr>
          <w:p w14:paraId="3E2B3508" w14:textId="77777777" w:rsidR="00230F43" w:rsidRDefault="00230F43" w:rsidP="007B0213">
            <w:pPr>
              <w:jc w:val="right"/>
              <w:rPr>
                <w:rFonts w:ascii="Montserrat" w:eastAsia="Montserrat" w:hAnsi="Montserrat" w:cs="Montserrat"/>
                <w:color w:val="000000"/>
              </w:rPr>
            </w:pPr>
          </w:p>
        </w:tc>
        <w:tc>
          <w:tcPr>
            <w:tcW w:w="1143" w:type="dxa"/>
            <w:tcBorders>
              <w:top w:val="single" w:sz="6" w:space="0" w:color="000000"/>
              <w:left w:val="single" w:sz="6" w:space="0" w:color="000000"/>
              <w:bottom w:val="single" w:sz="4" w:space="0" w:color="000000"/>
              <w:right w:val="single" w:sz="6" w:space="0" w:color="000000"/>
            </w:tcBorders>
          </w:tcPr>
          <w:p w14:paraId="1A9E36F8" w14:textId="77777777" w:rsidR="00230F43" w:rsidRDefault="00230F43" w:rsidP="007B0213">
            <w:pPr>
              <w:jc w:val="right"/>
              <w:rPr>
                <w:rFonts w:ascii="Montserrat" w:eastAsia="Montserrat" w:hAnsi="Montserrat" w:cs="Montserrat"/>
                <w:color w:val="000000"/>
              </w:rPr>
            </w:pPr>
          </w:p>
        </w:tc>
        <w:tc>
          <w:tcPr>
            <w:tcW w:w="1440" w:type="dxa"/>
            <w:tcBorders>
              <w:top w:val="single" w:sz="6" w:space="0" w:color="000000"/>
              <w:left w:val="single" w:sz="6" w:space="0" w:color="000000"/>
              <w:bottom w:val="single" w:sz="4" w:space="0" w:color="000000"/>
              <w:right w:val="single" w:sz="6" w:space="0" w:color="000000"/>
            </w:tcBorders>
          </w:tcPr>
          <w:p w14:paraId="42AF9160" w14:textId="77777777" w:rsidR="00230F43" w:rsidRDefault="00230F43" w:rsidP="007B0213">
            <w:pPr>
              <w:jc w:val="right"/>
              <w:rPr>
                <w:rFonts w:ascii="Montserrat" w:eastAsia="Montserrat" w:hAnsi="Montserrat" w:cs="Montserrat"/>
                <w:color w:val="000000"/>
              </w:rPr>
            </w:pPr>
          </w:p>
        </w:tc>
        <w:tc>
          <w:tcPr>
            <w:tcW w:w="739" w:type="dxa"/>
            <w:tcBorders>
              <w:top w:val="single" w:sz="6" w:space="0" w:color="000000"/>
              <w:left w:val="single" w:sz="6" w:space="0" w:color="000000"/>
              <w:bottom w:val="single" w:sz="4" w:space="0" w:color="000000"/>
              <w:right w:val="single" w:sz="6" w:space="0" w:color="000000"/>
            </w:tcBorders>
          </w:tcPr>
          <w:p w14:paraId="6468DC13" w14:textId="77777777" w:rsidR="00230F43" w:rsidRDefault="00230F43" w:rsidP="007B0213">
            <w:pPr>
              <w:jc w:val="right"/>
              <w:rPr>
                <w:rFonts w:ascii="Montserrat" w:eastAsia="Montserrat" w:hAnsi="Montserrat" w:cs="Montserrat"/>
                <w:color w:val="000000"/>
              </w:rPr>
            </w:pPr>
          </w:p>
        </w:tc>
        <w:tc>
          <w:tcPr>
            <w:tcW w:w="910" w:type="dxa"/>
            <w:tcBorders>
              <w:top w:val="single" w:sz="6" w:space="0" w:color="000000"/>
              <w:left w:val="single" w:sz="6" w:space="0" w:color="000000"/>
              <w:bottom w:val="single" w:sz="4" w:space="0" w:color="000000"/>
              <w:right w:val="single" w:sz="6" w:space="0" w:color="000000"/>
            </w:tcBorders>
          </w:tcPr>
          <w:p w14:paraId="25CFBAB1" w14:textId="77777777" w:rsidR="00230F43" w:rsidRDefault="00230F43" w:rsidP="007B0213">
            <w:pPr>
              <w:jc w:val="right"/>
              <w:rPr>
                <w:rFonts w:ascii="Montserrat" w:eastAsia="Montserrat" w:hAnsi="Montserrat" w:cs="Montserrat"/>
                <w:color w:val="000000"/>
              </w:rPr>
            </w:pPr>
          </w:p>
        </w:tc>
        <w:tc>
          <w:tcPr>
            <w:tcW w:w="991" w:type="dxa"/>
            <w:tcBorders>
              <w:top w:val="single" w:sz="6" w:space="0" w:color="000000"/>
              <w:left w:val="single" w:sz="6" w:space="0" w:color="000000"/>
              <w:bottom w:val="single" w:sz="4" w:space="0" w:color="000000"/>
              <w:right w:val="single" w:sz="6" w:space="0" w:color="000000"/>
            </w:tcBorders>
          </w:tcPr>
          <w:p w14:paraId="2D39E075" w14:textId="77777777" w:rsidR="00230F43" w:rsidRDefault="00230F43" w:rsidP="007B0213">
            <w:pPr>
              <w:jc w:val="right"/>
              <w:rPr>
                <w:rFonts w:ascii="Montserrat" w:eastAsia="Montserrat" w:hAnsi="Montserrat" w:cs="Montserrat"/>
                <w:color w:val="000000"/>
              </w:rPr>
            </w:pPr>
          </w:p>
        </w:tc>
        <w:tc>
          <w:tcPr>
            <w:tcW w:w="721" w:type="dxa"/>
            <w:tcBorders>
              <w:top w:val="single" w:sz="6" w:space="0" w:color="000000"/>
              <w:left w:val="single" w:sz="6" w:space="0" w:color="000000"/>
              <w:bottom w:val="single" w:sz="4" w:space="0" w:color="000000"/>
              <w:right w:val="single" w:sz="6" w:space="0" w:color="000000"/>
            </w:tcBorders>
          </w:tcPr>
          <w:p w14:paraId="2064BF46" w14:textId="77777777" w:rsidR="00230F43" w:rsidRDefault="00230F43" w:rsidP="007B0213">
            <w:pPr>
              <w:jc w:val="right"/>
              <w:rPr>
                <w:rFonts w:ascii="Montserrat" w:eastAsia="Montserrat" w:hAnsi="Montserrat" w:cs="Montserrat"/>
                <w:color w:val="000000"/>
              </w:rPr>
            </w:pPr>
          </w:p>
        </w:tc>
        <w:tc>
          <w:tcPr>
            <w:tcW w:w="988" w:type="dxa"/>
            <w:tcBorders>
              <w:top w:val="single" w:sz="6" w:space="0" w:color="000000"/>
              <w:left w:val="single" w:sz="6" w:space="0" w:color="000000"/>
              <w:bottom w:val="single" w:sz="4" w:space="0" w:color="000000"/>
              <w:right w:val="single" w:sz="6" w:space="0" w:color="000000"/>
            </w:tcBorders>
          </w:tcPr>
          <w:p w14:paraId="540AA0F1" w14:textId="77777777" w:rsidR="00230F43" w:rsidRDefault="00230F43" w:rsidP="007B0213">
            <w:pPr>
              <w:jc w:val="right"/>
              <w:rPr>
                <w:rFonts w:ascii="Montserrat" w:eastAsia="Montserrat" w:hAnsi="Montserrat" w:cs="Montserrat"/>
                <w:color w:val="000000"/>
              </w:rPr>
            </w:pPr>
          </w:p>
        </w:tc>
        <w:tc>
          <w:tcPr>
            <w:tcW w:w="664" w:type="dxa"/>
            <w:tcBorders>
              <w:top w:val="single" w:sz="6" w:space="0" w:color="000000"/>
              <w:left w:val="single" w:sz="6" w:space="0" w:color="000000"/>
              <w:bottom w:val="single" w:sz="4" w:space="0" w:color="000000"/>
              <w:right w:val="single" w:sz="6" w:space="0" w:color="000000"/>
            </w:tcBorders>
          </w:tcPr>
          <w:p w14:paraId="36CD2674" w14:textId="77777777" w:rsidR="00230F43" w:rsidRDefault="00230F43" w:rsidP="007B0213">
            <w:pPr>
              <w:jc w:val="right"/>
              <w:rPr>
                <w:rFonts w:ascii="Montserrat" w:eastAsia="Montserrat" w:hAnsi="Montserrat" w:cs="Montserrat"/>
                <w:color w:val="000000"/>
              </w:rPr>
            </w:pPr>
          </w:p>
        </w:tc>
        <w:tc>
          <w:tcPr>
            <w:tcW w:w="923" w:type="dxa"/>
            <w:tcBorders>
              <w:top w:val="single" w:sz="6" w:space="0" w:color="000000"/>
              <w:left w:val="single" w:sz="6" w:space="0" w:color="000000"/>
              <w:bottom w:val="single" w:sz="4" w:space="0" w:color="000000"/>
              <w:right w:val="single" w:sz="6" w:space="0" w:color="000000"/>
            </w:tcBorders>
          </w:tcPr>
          <w:p w14:paraId="7748EF01" w14:textId="77777777" w:rsidR="00230F43" w:rsidRDefault="00230F43" w:rsidP="007B0213">
            <w:pPr>
              <w:jc w:val="right"/>
              <w:rPr>
                <w:rFonts w:ascii="Montserrat" w:eastAsia="Montserrat" w:hAnsi="Montserrat" w:cs="Montserrat"/>
                <w:color w:val="000000"/>
              </w:rPr>
            </w:pPr>
          </w:p>
        </w:tc>
        <w:tc>
          <w:tcPr>
            <w:tcW w:w="1130" w:type="dxa"/>
            <w:tcBorders>
              <w:top w:val="single" w:sz="6" w:space="0" w:color="000000"/>
              <w:left w:val="single" w:sz="6" w:space="0" w:color="000000"/>
              <w:bottom w:val="single" w:sz="4" w:space="0" w:color="000000"/>
              <w:right w:val="single" w:sz="6" w:space="0" w:color="000000"/>
            </w:tcBorders>
          </w:tcPr>
          <w:p w14:paraId="4405E26A" w14:textId="77777777" w:rsidR="00230F43" w:rsidRDefault="00230F43" w:rsidP="007B0213">
            <w:pPr>
              <w:jc w:val="right"/>
              <w:rPr>
                <w:rFonts w:ascii="Montserrat" w:eastAsia="Montserrat" w:hAnsi="Montserrat" w:cs="Montserrat"/>
                <w:color w:val="000000"/>
              </w:rPr>
            </w:pPr>
          </w:p>
        </w:tc>
        <w:tc>
          <w:tcPr>
            <w:tcW w:w="972" w:type="dxa"/>
            <w:tcBorders>
              <w:top w:val="single" w:sz="6" w:space="0" w:color="000000"/>
              <w:left w:val="single" w:sz="6" w:space="0" w:color="000000"/>
              <w:bottom w:val="single" w:sz="4" w:space="0" w:color="000000"/>
              <w:right w:val="single" w:sz="6" w:space="0" w:color="000000"/>
            </w:tcBorders>
            <w:vAlign w:val="center"/>
          </w:tcPr>
          <w:p w14:paraId="30CBC976" w14:textId="77777777" w:rsidR="00230F43" w:rsidRDefault="00230F43" w:rsidP="007B0213">
            <w:pPr>
              <w:tabs>
                <w:tab w:val="left" w:pos="500"/>
              </w:tabs>
              <w:jc w:val="center"/>
              <w:rPr>
                <w:rFonts w:ascii="Montserrat" w:eastAsia="Montserrat" w:hAnsi="Montserrat" w:cs="Montserrat"/>
              </w:rPr>
            </w:pPr>
          </w:p>
        </w:tc>
        <w:tc>
          <w:tcPr>
            <w:tcW w:w="1098" w:type="dxa"/>
            <w:tcBorders>
              <w:top w:val="single" w:sz="6" w:space="0" w:color="000000"/>
              <w:left w:val="single" w:sz="6" w:space="0" w:color="000000"/>
              <w:bottom w:val="single" w:sz="4" w:space="0" w:color="000000"/>
              <w:right w:val="single" w:sz="6" w:space="0" w:color="000000"/>
            </w:tcBorders>
            <w:vAlign w:val="center"/>
          </w:tcPr>
          <w:p w14:paraId="14FC7C40" w14:textId="77777777" w:rsidR="00230F43" w:rsidRDefault="00230F43" w:rsidP="007B0213">
            <w:pPr>
              <w:jc w:val="center"/>
              <w:rPr>
                <w:rFonts w:ascii="Montserrat" w:eastAsia="Montserrat" w:hAnsi="Montserrat" w:cs="Montserrat"/>
              </w:rPr>
            </w:pPr>
          </w:p>
        </w:tc>
        <w:tc>
          <w:tcPr>
            <w:tcW w:w="692" w:type="dxa"/>
            <w:gridSpan w:val="2"/>
            <w:tcBorders>
              <w:top w:val="single" w:sz="6" w:space="0" w:color="000000"/>
              <w:left w:val="single" w:sz="6" w:space="0" w:color="000000"/>
              <w:bottom w:val="single" w:sz="4" w:space="0" w:color="000000"/>
              <w:right w:val="single" w:sz="4" w:space="0" w:color="000000"/>
            </w:tcBorders>
            <w:vAlign w:val="center"/>
          </w:tcPr>
          <w:p w14:paraId="3537688F" w14:textId="77777777" w:rsidR="00230F43" w:rsidRDefault="00230F43" w:rsidP="007B0213">
            <w:pPr>
              <w:jc w:val="center"/>
              <w:rPr>
                <w:rFonts w:ascii="Montserrat" w:eastAsia="Montserrat" w:hAnsi="Montserrat" w:cs="Montserrat"/>
                <w:color w:val="000000"/>
              </w:rPr>
            </w:pPr>
          </w:p>
        </w:tc>
      </w:tr>
      <w:tr w:rsidR="00230F43" w14:paraId="6043CD7D" w14:textId="77777777" w:rsidTr="007B0213">
        <w:trPr>
          <w:cantSplit/>
          <w:trHeight w:val="245"/>
        </w:trPr>
        <w:tc>
          <w:tcPr>
            <w:tcW w:w="13099" w:type="dxa"/>
            <w:gridSpan w:val="15"/>
            <w:tcBorders>
              <w:top w:val="single" w:sz="4" w:space="0" w:color="000000"/>
            </w:tcBorders>
          </w:tcPr>
          <w:p w14:paraId="558B68E4" w14:textId="77777777" w:rsidR="00230F43" w:rsidRDefault="00230F43" w:rsidP="007B0213">
            <w:pPr>
              <w:rPr>
                <w:rFonts w:ascii="Montserrat" w:eastAsia="Montserrat" w:hAnsi="Montserrat" w:cs="Montserrat"/>
                <w:color w:val="000000"/>
              </w:rPr>
            </w:pPr>
          </w:p>
        </w:tc>
      </w:tr>
      <w:tr w:rsidR="00230F43" w14:paraId="40C60AEF" w14:textId="77777777" w:rsidTr="007B0213">
        <w:trPr>
          <w:cantSplit/>
          <w:trHeight w:val="245"/>
        </w:trPr>
        <w:tc>
          <w:tcPr>
            <w:tcW w:w="13099" w:type="dxa"/>
            <w:gridSpan w:val="15"/>
          </w:tcPr>
          <w:p w14:paraId="242F2C5F" w14:textId="77777777" w:rsidR="00230F43" w:rsidRDefault="00230F43" w:rsidP="007B0213">
            <w:pPr>
              <w:jc w:val="both"/>
              <w:rPr>
                <w:rFonts w:ascii="Montserrat" w:eastAsia="Montserrat" w:hAnsi="Montserrat" w:cs="Montserrat"/>
                <w:color w:val="000000"/>
              </w:rPr>
            </w:pPr>
            <w:r>
              <w:rPr>
                <w:rFonts w:ascii="Montserrat" w:eastAsia="Montserrat" w:hAnsi="Montserrat" w:cs="Montserrat"/>
                <w:color w:val="000000"/>
              </w:rPr>
              <w:t>Maquinaria o equipo y herramienta: deberá ser la adecuada y necesaria para la ejecución de los trabajos de la obra objeto de esta licitación, debe anexarse cartas compromiso de arrendamiento con o sin opción a compra y su disponibilidad.</w:t>
            </w:r>
          </w:p>
        </w:tc>
      </w:tr>
      <w:tr w:rsidR="00230F43" w14:paraId="15CFA3BF" w14:textId="77777777" w:rsidTr="0097494C">
        <w:trPr>
          <w:gridAfter w:val="1"/>
          <w:wAfter w:w="346" w:type="dxa"/>
          <w:trHeight w:val="626"/>
        </w:trPr>
        <w:tc>
          <w:tcPr>
            <w:tcW w:w="12753" w:type="dxa"/>
            <w:gridSpan w:val="14"/>
          </w:tcPr>
          <w:p w14:paraId="089E452D" w14:textId="77777777" w:rsidR="00230F43" w:rsidRDefault="00230F43" w:rsidP="007B0213">
            <w:pPr>
              <w:tabs>
                <w:tab w:val="left" w:pos="1985"/>
              </w:tabs>
              <w:jc w:val="center"/>
              <w:rPr>
                <w:rFonts w:ascii="Montserrat" w:eastAsia="Montserrat" w:hAnsi="Montserrat" w:cs="Montserrat"/>
              </w:rPr>
            </w:pPr>
          </w:p>
          <w:p w14:paraId="3627E606" w14:textId="77777777" w:rsidR="00230F43" w:rsidRPr="00230F43" w:rsidRDefault="00230F43" w:rsidP="00230F43">
            <w:pPr>
              <w:tabs>
                <w:tab w:val="left" w:pos="1985"/>
              </w:tabs>
              <w:jc w:val="center"/>
              <w:rPr>
                <w:rFonts w:ascii="Montserrat" w:eastAsia="Montserrat" w:hAnsi="Montserrat" w:cs="Montserrat"/>
                <w:b/>
                <w:bCs/>
              </w:rPr>
            </w:pPr>
            <w:r w:rsidRPr="00230F43">
              <w:rPr>
                <w:rFonts w:ascii="Montserrat" w:eastAsia="Montserrat" w:hAnsi="Montserrat" w:cs="Montserrat"/>
                <w:b/>
                <w:bCs/>
              </w:rPr>
              <w:t>Atentamente</w:t>
            </w:r>
          </w:p>
          <w:p w14:paraId="1DD52A97" w14:textId="0E8B3D89" w:rsidR="00230F43" w:rsidRDefault="00230F43" w:rsidP="00230F43">
            <w:pPr>
              <w:tabs>
                <w:tab w:val="left" w:pos="1985"/>
              </w:tabs>
              <w:jc w:val="center"/>
              <w:rPr>
                <w:rFonts w:ascii="Montserrat" w:eastAsia="Montserrat" w:hAnsi="Montserrat" w:cs="Montserrat"/>
              </w:rPr>
            </w:pPr>
            <w:r w:rsidRPr="00230F43">
              <w:rPr>
                <w:rFonts w:ascii="Montserrat" w:eastAsia="Montserrat" w:hAnsi="Montserrat" w:cs="Montserrat"/>
                <w:b/>
                <w:bCs/>
              </w:rPr>
              <w:t>Nombre y firma autógrafa del representante legal del licitante</w:t>
            </w:r>
            <w:r>
              <w:rPr>
                <w:rFonts w:ascii="Montserrat" w:eastAsia="Montserrat" w:hAnsi="Montserrat" w:cs="Montserrat"/>
              </w:rPr>
              <w:t xml:space="preserve"> </w:t>
            </w:r>
          </w:p>
        </w:tc>
      </w:tr>
    </w:tbl>
    <w:p w14:paraId="5D0C4539" w14:textId="77777777" w:rsidR="00230F43" w:rsidRDefault="00230F43" w:rsidP="0072558F">
      <w:pPr>
        <w:spacing w:after="120" w:line="360" w:lineRule="auto"/>
        <w:ind w:firstLine="709"/>
        <w:jc w:val="both"/>
        <w:rPr>
          <w:rFonts w:ascii="Montserrat" w:eastAsia="Montserrat" w:hAnsi="Montserrat" w:cs="Montserrat"/>
        </w:rPr>
        <w:sectPr w:rsidR="00230F43" w:rsidSect="00230F43">
          <w:pgSz w:w="15840" w:h="12240" w:orient="landscape" w:code="1"/>
          <w:pgMar w:top="1701" w:right="1417" w:bottom="1417" w:left="1701" w:header="709" w:footer="709" w:gutter="0"/>
          <w:cols w:space="708"/>
          <w:docGrid w:linePitch="360"/>
        </w:sectPr>
      </w:pPr>
    </w:p>
    <w:p w14:paraId="156FFC57"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Documentos de la proposición técnica</w:t>
      </w:r>
    </w:p>
    <w:p w14:paraId="043045DD" w14:textId="77777777" w:rsidR="00230F43" w:rsidRDefault="00230F43" w:rsidP="00230F43">
      <w:pPr>
        <w:spacing w:after="120" w:line="360" w:lineRule="auto"/>
        <w:ind w:firstLine="709"/>
        <w:jc w:val="both"/>
        <w:rPr>
          <w:rFonts w:ascii="Montserrat" w:eastAsia="Montserrat" w:hAnsi="Montserrat" w:cs="Montserrat"/>
          <w:b/>
        </w:rPr>
      </w:pPr>
    </w:p>
    <w:tbl>
      <w:tblPr>
        <w:tblW w:w="92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39"/>
      </w:tblGrid>
      <w:tr w:rsidR="00230F43" w14:paraId="2B7E1583" w14:textId="77777777" w:rsidTr="007B0213">
        <w:trPr>
          <w:trHeight w:val="7630"/>
        </w:trPr>
        <w:tc>
          <w:tcPr>
            <w:tcW w:w="9239" w:type="dxa"/>
          </w:tcPr>
          <w:p w14:paraId="4AF4E1DD" w14:textId="77777777" w:rsidR="00230F43" w:rsidRDefault="00230F43" w:rsidP="007B0213">
            <w:pPr>
              <w:ind w:left="743" w:hanging="743"/>
              <w:jc w:val="both"/>
              <w:rPr>
                <w:rFonts w:ascii="Montserrat" w:eastAsia="Montserrat" w:hAnsi="Montserrat" w:cs="Montserrat"/>
                <w:b/>
              </w:rPr>
            </w:pPr>
          </w:p>
          <w:p w14:paraId="2F89A611" w14:textId="77777777" w:rsidR="00230F43" w:rsidRDefault="00230F43" w:rsidP="007B0213">
            <w:pPr>
              <w:ind w:left="743" w:hanging="743"/>
              <w:jc w:val="both"/>
              <w:rPr>
                <w:rFonts w:ascii="Montserrat" w:eastAsia="Montserrat" w:hAnsi="Montserrat" w:cs="Montserrat"/>
                <w:b/>
              </w:rPr>
            </w:pPr>
          </w:p>
          <w:p w14:paraId="4EB4984A" w14:textId="77777777" w:rsidR="00230F43" w:rsidRDefault="00230F43" w:rsidP="007B0213">
            <w:pPr>
              <w:ind w:left="743" w:hanging="743"/>
              <w:jc w:val="both"/>
              <w:rPr>
                <w:rFonts w:ascii="Montserrat" w:eastAsia="Montserrat" w:hAnsi="Montserrat" w:cs="Montserrat"/>
                <w:b/>
              </w:rPr>
            </w:pPr>
          </w:p>
          <w:p w14:paraId="01433EFB" w14:textId="77777777" w:rsidR="00230F43" w:rsidRDefault="00230F43" w:rsidP="007B0213">
            <w:pPr>
              <w:ind w:left="743" w:hanging="743"/>
              <w:jc w:val="both"/>
              <w:rPr>
                <w:rFonts w:ascii="Montserrat" w:eastAsia="Montserrat" w:hAnsi="Montserrat" w:cs="Montserrat"/>
                <w:b/>
              </w:rPr>
            </w:pPr>
          </w:p>
          <w:p w14:paraId="0BD3CC79" w14:textId="77777777" w:rsidR="00230F43" w:rsidRDefault="00230F43" w:rsidP="007B0213">
            <w:pPr>
              <w:jc w:val="center"/>
              <w:rPr>
                <w:rFonts w:ascii="Montserrat" w:eastAsia="Montserrat" w:hAnsi="Montserrat" w:cs="Montserrat"/>
              </w:rPr>
            </w:pPr>
            <w:r>
              <w:rPr>
                <w:rFonts w:ascii="Montserrat" w:eastAsia="Montserrat" w:hAnsi="Montserrat" w:cs="Montserrat"/>
                <w:b/>
              </w:rPr>
              <w:t>AT-10</w:t>
            </w:r>
          </w:p>
          <w:p w14:paraId="5757F4A8" w14:textId="77777777" w:rsidR="00230F43" w:rsidRDefault="00230F43" w:rsidP="007B0213">
            <w:pPr>
              <w:ind w:left="743" w:hanging="743"/>
              <w:jc w:val="both"/>
              <w:rPr>
                <w:rFonts w:ascii="Montserrat" w:eastAsia="Montserrat" w:hAnsi="Montserrat" w:cs="Montserrat"/>
              </w:rPr>
            </w:pPr>
          </w:p>
          <w:p w14:paraId="6451A6EF" w14:textId="77777777" w:rsidR="00230F43" w:rsidRDefault="00230F43" w:rsidP="007B0213">
            <w:pPr>
              <w:ind w:left="567" w:hanging="567"/>
              <w:jc w:val="both"/>
              <w:rPr>
                <w:rFonts w:ascii="Montserrat" w:eastAsia="Montserrat" w:hAnsi="Montserrat" w:cs="Montserrat"/>
              </w:rPr>
            </w:pPr>
            <w:r>
              <w:rPr>
                <w:rFonts w:ascii="Montserrat" w:eastAsia="Montserrat" w:hAnsi="Montserrat" w:cs="Montserrat"/>
              </w:rPr>
              <w:t xml:space="preserve">      Currículo de cada uno de los profesionales técnicos que serán responsables de la dirección, administración y ejecución de las obras, los que deberán tener experiencia en obras con características técnicas y magnitud similares</w:t>
            </w:r>
          </w:p>
        </w:tc>
      </w:tr>
    </w:tbl>
    <w:p w14:paraId="402BF0B2" w14:textId="77777777" w:rsidR="00230F43" w:rsidRDefault="00230F43" w:rsidP="0072558F">
      <w:pPr>
        <w:spacing w:after="120" w:line="360" w:lineRule="auto"/>
        <w:ind w:firstLine="709"/>
        <w:jc w:val="both"/>
        <w:rPr>
          <w:rFonts w:ascii="Montserrat" w:eastAsia="Montserrat" w:hAnsi="Montserrat" w:cs="Montserrat"/>
        </w:rPr>
      </w:pPr>
    </w:p>
    <w:p w14:paraId="0498C06B" w14:textId="77777777" w:rsidR="00230F43" w:rsidRDefault="00230F43" w:rsidP="0072558F">
      <w:pPr>
        <w:spacing w:after="120" w:line="360" w:lineRule="auto"/>
        <w:ind w:firstLine="709"/>
        <w:jc w:val="both"/>
        <w:rPr>
          <w:rFonts w:ascii="Montserrat" w:eastAsia="Montserrat" w:hAnsi="Montserrat" w:cs="Montserrat"/>
        </w:rPr>
      </w:pPr>
    </w:p>
    <w:p w14:paraId="7ED23050" w14:textId="77777777" w:rsidR="00230F43" w:rsidRDefault="00230F43" w:rsidP="00230F43">
      <w:pPr>
        <w:spacing w:after="120" w:line="360" w:lineRule="auto"/>
        <w:ind w:firstLine="709"/>
        <w:jc w:val="both"/>
        <w:rPr>
          <w:rFonts w:ascii="Montserrat" w:eastAsia="Montserrat" w:hAnsi="Montserrat" w:cs="Montserrat"/>
        </w:rPr>
      </w:pPr>
    </w:p>
    <w:p w14:paraId="35D8BE95" w14:textId="77777777" w:rsidR="00230F43" w:rsidRDefault="00230F43" w:rsidP="00230F43">
      <w:pPr>
        <w:spacing w:after="120" w:line="360" w:lineRule="auto"/>
        <w:ind w:firstLine="709"/>
        <w:jc w:val="both"/>
        <w:rPr>
          <w:rFonts w:ascii="Montserrat" w:eastAsia="Montserrat" w:hAnsi="Montserrat" w:cs="Montserrat"/>
        </w:rPr>
      </w:pPr>
    </w:p>
    <w:p w14:paraId="3E84B279" w14:textId="77777777" w:rsidR="00230F43" w:rsidRDefault="00230F43" w:rsidP="00230F43">
      <w:pPr>
        <w:spacing w:after="120" w:line="360" w:lineRule="auto"/>
        <w:ind w:firstLine="709"/>
        <w:jc w:val="both"/>
        <w:rPr>
          <w:rFonts w:ascii="Montserrat" w:eastAsia="Montserrat" w:hAnsi="Montserrat" w:cs="Montserrat"/>
        </w:rPr>
      </w:pPr>
    </w:p>
    <w:p w14:paraId="672378FE" w14:textId="77777777" w:rsidR="00230F43" w:rsidRDefault="00230F43" w:rsidP="00230F43">
      <w:pPr>
        <w:spacing w:after="120" w:line="360" w:lineRule="auto"/>
        <w:ind w:firstLine="709"/>
        <w:jc w:val="both"/>
        <w:rPr>
          <w:rFonts w:ascii="Montserrat" w:eastAsia="Montserrat" w:hAnsi="Montserrat" w:cs="Montserrat"/>
        </w:rPr>
      </w:pPr>
    </w:p>
    <w:p w14:paraId="3E1F1FCF" w14:textId="77777777" w:rsidR="00230F43" w:rsidRDefault="00230F43" w:rsidP="00230F43">
      <w:pPr>
        <w:spacing w:after="120" w:line="360" w:lineRule="auto"/>
        <w:ind w:firstLine="709"/>
        <w:jc w:val="both"/>
        <w:rPr>
          <w:rFonts w:ascii="Montserrat" w:eastAsia="Montserrat" w:hAnsi="Montserrat" w:cs="Montserrat"/>
        </w:rPr>
      </w:pPr>
    </w:p>
    <w:p w14:paraId="6059150F" w14:textId="77777777" w:rsidR="00230F43" w:rsidRDefault="00230F43" w:rsidP="00230F43">
      <w:pPr>
        <w:spacing w:after="120" w:line="360" w:lineRule="auto"/>
        <w:ind w:firstLine="709"/>
        <w:jc w:val="both"/>
        <w:rPr>
          <w:rFonts w:ascii="Montserrat" w:eastAsia="Montserrat" w:hAnsi="Montserrat" w:cs="Montserrat"/>
        </w:rPr>
      </w:pPr>
    </w:p>
    <w:p w14:paraId="1D11DBB8"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(Papel membretado del licitante)</w:t>
      </w:r>
    </w:p>
    <w:p w14:paraId="5126F264"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______________________________________________________</w:t>
      </w:r>
    </w:p>
    <w:p w14:paraId="5E2DCA48" w14:textId="74C7A374"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t xml:space="preserve">       Descripción general de la </w:t>
      </w:r>
      <w:proofErr w:type="gramStart"/>
      <w:r>
        <w:rPr>
          <w:rFonts w:ascii="Montserrat" w:eastAsia="Montserrat" w:hAnsi="Montserrat" w:cs="Montserrat"/>
        </w:rPr>
        <w:t>obra:_</w:t>
      </w:r>
      <w:proofErr w:type="gramEnd"/>
      <w:r>
        <w:rPr>
          <w:rFonts w:ascii="Montserrat" w:eastAsia="Montserrat" w:hAnsi="Montserrat" w:cs="Montserrat"/>
        </w:rPr>
        <w:t>______________</w:t>
      </w:r>
    </w:p>
    <w:p w14:paraId="1DB611D6"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____________ Municipio_______ Estado: ___________________________</w:t>
      </w:r>
    </w:p>
    <w:p w14:paraId="6CD704DF" w14:textId="77777777" w:rsidR="00230F43" w:rsidRDefault="00230F43" w:rsidP="00230F43">
      <w:pPr>
        <w:spacing w:after="120" w:line="360" w:lineRule="auto"/>
        <w:ind w:firstLine="709"/>
        <w:jc w:val="both"/>
        <w:rPr>
          <w:rFonts w:ascii="Montserrat" w:eastAsia="Montserrat" w:hAnsi="Montserrat" w:cs="Montserrat"/>
          <w:b/>
        </w:rPr>
      </w:pPr>
    </w:p>
    <w:p w14:paraId="0FE2DFD1"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color w:val="FF0000"/>
        </w:rPr>
        <w:t>Municipio</w:t>
      </w:r>
      <w:r>
        <w:rPr>
          <w:rFonts w:ascii="Montserrat" w:eastAsia="Montserrat" w:hAnsi="Montserrat" w:cs="Montserrat"/>
        </w:rPr>
        <w:t xml:space="preserve">,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0DB111B2" w14:textId="77777777" w:rsidR="00230F43" w:rsidRDefault="00230F43" w:rsidP="00230F43">
      <w:pPr>
        <w:spacing w:after="120" w:line="360" w:lineRule="auto"/>
        <w:ind w:firstLine="709"/>
        <w:jc w:val="both"/>
        <w:rPr>
          <w:rFonts w:ascii="Montserrat" w:eastAsia="Montserrat" w:hAnsi="Montserrat" w:cs="Montserrat"/>
          <w:b/>
        </w:rPr>
      </w:pPr>
    </w:p>
    <w:p w14:paraId="7AFC7B2F" w14:textId="7F7CE66D" w:rsidR="00230F43" w:rsidRP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t>Documento AT-10</w:t>
      </w:r>
    </w:p>
    <w:p w14:paraId="430EB6C1"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t xml:space="preserve">Experiencia y capacidad del personal de nivel profesional al servicio del licitante, a utilizar en la dirección y administración de la ejecución de los trabajos de la presente licitación.... etc. </w:t>
      </w:r>
    </w:p>
    <w:p w14:paraId="2685ED8C" w14:textId="77777777" w:rsidR="00230F43" w:rsidRDefault="00230F43" w:rsidP="00230F43">
      <w:pPr>
        <w:spacing w:after="120" w:line="360" w:lineRule="auto"/>
        <w:ind w:firstLine="709"/>
        <w:jc w:val="both"/>
        <w:rPr>
          <w:rFonts w:ascii="Montserrat" w:eastAsia="Montserrat" w:hAnsi="Montserrat" w:cs="Montserrat"/>
        </w:rPr>
      </w:pPr>
    </w:p>
    <w:p w14:paraId="7AF6C8C1"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68809D74"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t>Dirección</w:t>
      </w:r>
    </w:p>
    <w:tbl>
      <w:tblPr>
        <w:tblW w:w="3579" w:type="dxa"/>
        <w:tblInd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tblGrid>
      <w:tr w:rsidR="00230F43" w14:paraId="5FF70BCF" w14:textId="77777777" w:rsidTr="007B0213">
        <w:tc>
          <w:tcPr>
            <w:tcW w:w="3579" w:type="dxa"/>
            <w:tcBorders>
              <w:top w:val="nil"/>
              <w:left w:val="nil"/>
              <w:bottom w:val="nil"/>
              <w:right w:val="nil"/>
            </w:tcBorders>
          </w:tcPr>
          <w:p w14:paraId="29256966" w14:textId="77777777" w:rsidR="00230F43" w:rsidRDefault="00230F43" w:rsidP="007B0213">
            <w:pPr>
              <w:jc w:val="center"/>
              <w:rPr>
                <w:rFonts w:ascii="Montserrat" w:eastAsia="Montserrat" w:hAnsi="Montserrat" w:cs="Montserrat"/>
              </w:rPr>
            </w:pPr>
            <w:r>
              <w:rPr>
                <w:rFonts w:ascii="Montserrat" w:eastAsia="Montserrat" w:hAnsi="Montserrat" w:cs="Montserrat"/>
              </w:rPr>
              <w:t>Titular</w:t>
            </w:r>
          </w:p>
          <w:p w14:paraId="1B492401" w14:textId="77777777" w:rsidR="00230F43" w:rsidRDefault="00230F43" w:rsidP="007B0213">
            <w:pPr>
              <w:jc w:val="center"/>
              <w:rPr>
                <w:rFonts w:ascii="Montserrat" w:eastAsia="Montserrat" w:hAnsi="Montserrat" w:cs="Montserrat"/>
              </w:rPr>
            </w:pPr>
            <w:r>
              <w:rPr>
                <w:rFonts w:ascii="Montserrat" w:eastAsia="Montserrat" w:hAnsi="Montserrat" w:cs="Montserrat"/>
              </w:rPr>
              <w:t>Cargo.</w:t>
            </w:r>
          </w:p>
        </w:tc>
      </w:tr>
    </w:tbl>
    <w:p w14:paraId="238CEF0D" w14:textId="77777777" w:rsidR="00230F43" w:rsidRDefault="00230F43" w:rsidP="00230F43">
      <w:pPr>
        <w:spacing w:after="120" w:line="360" w:lineRule="auto"/>
        <w:ind w:firstLine="709"/>
        <w:jc w:val="both"/>
        <w:rPr>
          <w:rFonts w:ascii="Montserrat" w:eastAsia="Montserrat" w:hAnsi="Montserrat" w:cs="Montserrat"/>
        </w:rPr>
      </w:pPr>
    </w:p>
    <w:tbl>
      <w:tblPr>
        <w:tblW w:w="9993" w:type="dxa"/>
        <w:tblLayout w:type="fixed"/>
        <w:tblLook w:val="0000" w:firstRow="0" w:lastRow="0" w:firstColumn="0" w:lastColumn="0" w:noHBand="0" w:noVBand="0"/>
      </w:tblPr>
      <w:tblGrid>
        <w:gridCol w:w="1488"/>
        <w:gridCol w:w="2268"/>
        <w:gridCol w:w="1206"/>
        <w:gridCol w:w="70"/>
        <w:gridCol w:w="4961"/>
      </w:tblGrid>
      <w:tr w:rsidR="00230F43" w14:paraId="7C4E7FD2" w14:textId="77777777" w:rsidTr="007B0213">
        <w:tc>
          <w:tcPr>
            <w:tcW w:w="5032" w:type="dxa"/>
            <w:gridSpan w:val="4"/>
          </w:tcPr>
          <w:p w14:paraId="70BB79F2" w14:textId="77777777" w:rsidR="00230F43" w:rsidRDefault="00230F43" w:rsidP="007B0213">
            <w:pPr>
              <w:rPr>
                <w:rFonts w:ascii="Montserrat" w:eastAsia="Montserrat" w:hAnsi="Montserrat" w:cs="Montserrat"/>
                <w:b/>
              </w:rPr>
            </w:pPr>
            <w:r>
              <w:rPr>
                <w:rFonts w:ascii="Montserrat" w:eastAsia="Montserrat" w:hAnsi="Montserrat" w:cs="Montserrat"/>
              </w:rPr>
              <w:t>Con relación a la Licitación Pública Nacional No.</w:t>
            </w:r>
          </w:p>
        </w:tc>
        <w:tc>
          <w:tcPr>
            <w:tcW w:w="4961" w:type="dxa"/>
            <w:tcBorders>
              <w:bottom w:val="single" w:sz="4" w:space="0" w:color="000000"/>
            </w:tcBorders>
          </w:tcPr>
          <w:p w14:paraId="634229E7" w14:textId="77777777" w:rsidR="00230F43" w:rsidRDefault="00230F43" w:rsidP="007B0213">
            <w:pPr>
              <w:rPr>
                <w:rFonts w:ascii="Montserrat" w:eastAsia="Montserrat" w:hAnsi="Montserrat" w:cs="Montserrat"/>
                <w:b/>
              </w:rPr>
            </w:pPr>
          </w:p>
        </w:tc>
      </w:tr>
      <w:tr w:rsidR="00230F43" w14:paraId="0F9AFA07" w14:textId="77777777" w:rsidTr="007B0213">
        <w:tc>
          <w:tcPr>
            <w:tcW w:w="4962" w:type="dxa"/>
            <w:gridSpan w:val="3"/>
          </w:tcPr>
          <w:p w14:paraId="6A8A939F" w14:textId="77777777" w:rsidR="00230F43" w:rsidRDefault="00230F43" w:rsidP="007B0213">
            <w:pPr>
              <w:rPr>
                <w:rFonts w:ascii="Montserrat" w:eastAsia="Montserrat" w:hAnsi="Montserrat" w:cs="Montserrat"/>
              </w:rPr>
            </w:pPr>
            <w:r>
              <w:rPr>
                <w:rFonts w:ascii="Montserrat" w:eastAsia="Montserrat" w:hAnsi="Montserrat" w:cs="Montserrat"/>
              </w:rPr>
              <w:t>Relativa a la ejecución de los trabajos de:</w:t>
            </w:r>
          </w:p>
        </w:tc>
        <w:tc>
          <w:tcPr>
            <w:tcW w:w="5031" w:type="dxa"/>
            <w:gridSpan w:val="2"/>
            <w:tcBorders>
              <w:bottom w:val="single" w:sz="4" w:space="0" w:color="000000"/>
            </w:tcBorders>
          </w:tcPr>
          <w:p w14:paraId="614E302C" w14:textId="77777777" w:rsidR="00230F43" w:rsidRDefault="00230F43" w:rsidP="007B0213">
            <w:pPr>
              <w:rPr>
                <w:rFonts w:ascii="Montserrat" w:eastAsia="Montserrat" w:hAnsi="Montserrat" w:cs="Montserrat"/>
                <w:b/>
              </w:rPr>
            </w:pPr>
          </w:p>
        </w:tc>
      </w:tr>
      <w:tr w:rsidR="00230F43" w14:paraId="77724D24" w14:textId="77777777" w:rsidTr="007B0213">
        <w:trPr>
          <w:cantSplit/>
        </w:trPr>
        <w:tc>
          <w:tcPr>
            <w:tcW w:w="1488" w:type="dxa"/>
          </w:tcPr>
          <w:p w14:paraId="4776A38D" w14:textId="77777777" w:rsidR="00230F43" w:rsidRDefault="00230F43" w:rsidP="007B0213">
            <w:pPr>
              <w:rPr>
                <w:rFonts w:ascii="Montserrat" w:eastAsia="Montserrat" w:hAnsi="Montserrat" w:cs="Montserrat"/>
              </w:rPr>
            </w:pPr>
            <w:r>
              <w:rPr>
                <w:rFonts w:ascii="Montserrat" w:eastAsia="Montserrat" w:hAnsi="Montserrat" w:cs="Montserrat"/>
              </w:rPr>
              <w:t>Ubicados en:</w:t>
            </w:r>
          </w:p>
        </w:tc>
        <w:tc>
          <w:tcPr>
            <w:tcW w:w="2268" w:type="dxa"/>
            <w:tcBorders>
              <w:bottom w:val="single" w:sz="4" w:space="0" w:color="000000"/>
            </w:tcBorders>
          </w:tcPr>
          <w:p w14:paraId="2D6D3D3A" w14:textId="77777777" w:rsidR="00230F43" w:rsidRDefault="00230F43" w:rsidP="007B0213">
            <w:pPr>
              <w:rPr>
                <w:rFonts w:ascii="Montserrat" w:eastAsia="Montserrat" w:hAnsi="Montserrat" w:cs="Montserrat"/>
                <w:b/>
              </w:rPr>
            </w:pPr>
          </w:p>
        </w:tc>
        <w:tc>
          <w:tcPr>
            <w:tcW w:w="6237" w:type="dxa"/>
            <w:gridSpan w:val="3"/>
          </w:tcPr>
          <w:p w14:paraId="52D2AE37" w14:textId="77777777" w:rsidR="00230F43" w:rsidRDefault="00230F43" w:rsidP="007B0213">
            <w:pPr>
              <w:jc w:val="both"/>
              <w:rPr>
                <w:rFonts w:ascii="Montserrat" w:eastAsia="Montserrat" w:hAnsi="Montserrat" w:cs="Montserrat"/>
                <w:b/>
              </w:rPr>
            </w:pPr>
            <w:r>
              <w:rPr>
                <w:rFonts w:ascii="Montserrat" w:eastAsia="Montserrat" w:hAnsi="Montserrat" w:cs="Montserrat"/>
              </w:rPr>
              <w:t xml:space="preserve">presento   relación    de   personal de nivel profesional </w:t>
            </w:r>
          </w:p>
        </w:tc>
      </w:tr>
    </w:tbl>
    <w:p w14:paraId="7706641F" w14:textId="77777777" w:rsidR="00230F43" w:rsidRDefault="00230F43" w:rsidP="00230F43">
      <w:pPr>
        <w:spacing w:after="120" w:line="360" w:lineRule="auto"/>
        <w:ind w:firstLine="709"/>
        <w:jc w:val="both"/>
        <w:rPr>
          <w:rFonts w:ascii="Montserrat" w:eastAsia="Montserrat" w:hAnsi="Montserrat" w:cs="Montserrat"/>
        </w:rPr>
      </w:pPr>
    </w:p>
    <w:p w14:paraId="4B3BF7D1"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t>Que se serán responsables de la dirección, administración y ejecución de las obras, los que deberán tener experiencia en obras con características técnicas y magnitud similares a l del objeto de la presente licitación según los siguientes datos:</w:t>
      </w:r>
    </w:p>
    <w:p w14:paraId="569EDED2" w14:textId="77777777" w:rsidR="00230F43" w:rsidRDefault="00230F43" w:rsidP="00230F43">
      <w:pPr>
        <w:spacing w:after="120" w:line="360" w:lineRule="auto"/>
        <w:ind w:firstLine="709"/>
        <w:jc w:val="both"/>
        <w:rPr>
          <w:rFonts w:ascii="Montserrat" w:eastAsia="Montserrat" w:hAnsi="Montserrat" w:cs="Montserrat"/>
        </w:rPr>
      </w:pP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7"/>
        <w:gridCol w:w="1871"/>
        <w:gridCol w:w="1620"/>
        <w:gridCol w:w="1741"/>
        <w:gridCol w:w="1910"/>
        <w:gridCol w:w="1800"/>
      </w:tblGrid>
      <w:tr w:rsidR="00230F43" w14:paraId="329D2406" w14:textId="77777777" w:rsidTr="007B0213">
        <w:tc>
          <w:tcPr>
            <w:tcW w:w="547" w:type="dxa"/>
            <w:vAlign w:val="center"/>
          </w:tcPr>
          <w:p w14:paraId="27D70C96" w14:textId="77777777" w:rsidR="00230F43" w:rsidRDefault="00230F43" w:rsidP="007B0213">
            <w:pPr>
              <w:jc w:val="center"/>
              <w:rPr>
                <w:rFonts w:ascii="Montserrat" w:eastAsia="Montserrat" w:hAnsi="Montserrat" w:cs="Montserrat"/>
              </w:rPr>
            </w:pPr>
            <w:r>
              <w:rPr>
                <w:rFonts w:ascii="Montserrat" w:eastAsia="Montserrat" w:hAnsi="Montserrat" w:cs="Montserrat"/>
              </w:rPr>
              <w:t>No.</w:t>
            </w:r>
          </w:p>
        </w:tc>
        <w:tc>
          <w:tcPr>
            <w:tcW w:w="1871" w:type="dxa"/>
            <w:vAlign w:val="center"/>
          </w:tcPr>
          <w:p w14:paraId="000A985C" w14:textId="77777777" w:rsidR="00230F43" w:rsidRDefault="00230F43" w:rsidP="007B0213">
            <w:pPr>
              <w:jc w:val="center"/>
              <w:rPr>
                <w:rFonts w:ascii="Montserrat" w:eastAsia="Montserrat" w:hAnsi="Montserrat" w:cs="Montserrat"/>
              </w:rPr>
            </w:pPr>
            <w:r>
              <w:rPr>
                <w:rFonts w:ascii="Montserrat" w:eastAsia="Montserrat" w:hAnsi="Montserrat" w:cs="Montserrat"/>
              </w:rPr>
              <w:t>Nombre</w:t>
            </w:r>
          </w:p>
        </w:tc>
        <w:tc>
          <w:tcPr>
            <w:tcW w:w="1620" w:type="dxa"/>
            <w:vAlign w:val="center"/>
          </w:tcPr>
          <w:p w14:paraId="3183A7F0" w14:textId="77777777" w:rsidR="00230F43" w:rsidRDefault="00230F43" w:rsidP="007B0213">
            <w:pPr>
              <w:jc w:val="center"/>
              <w:rPr>
                <w:rFonts w:ascii="Montserrat" w:eastAsia="Montserrat" w:hAnsi="Montserrat" w:cs="Montserrat"/>
              </w:rPr>
            </w:pPr>
            <w:r>
              <w:rPr>
                <w:rFonts w:ascii="Montserrat" w:eastAsia="Montserrat" w:hAnsi="Montserrat" w:cs="Montserrat"/>
              </w:rPr>
              <w:t>Dirección</w:t>
            </w:r>
          </w:p>
        </w:tc>
        <w:tc>
          <w:tcPr>
            <w:tcW w:w="1741" w:type="dxa"/>
            <w:vAlign w:val="center"/>
          </w:tcPr>
          <w:p w14:paraId="22CE639A" w14:textId="77777777" w:rsidR="00230F43" w:rsidRDefault="00230F43" w:rsidP="007B0213">
            <w:pPr>
              <w:jc w:val="center"/>
              <w:rPr>
                <w:rFonts w:ascii="Montserrat" w:eastAsia="Montserrat" w:hAnsi="Montserrat" w:cs="Montserrat"/>
              </w:rPr>
            </w:pPr>
            <w:r>
              <w:rPr>
                <w:rFonts w:ascii="Montserrat" w:eastAsia="Montserrat" w:hAnsi="Montserrat" w:cs="Montserrat"/>
              </w:rPr>
              <w:t>Perfil profesional y no. de cedula profesional</w:t>
            </w:r>
          </w:p>
        </w:tc>
        <w:tc>
          <w:tcPr>
            <w:tcW w:w="1910" w:type="dxa"/>
            <w:vAlign w:val="center"/>
          </w:tcPr>
          <w:p w14:paraId="62CFE203" w14:textId="77777777" w:rsidR="00230F43" w:rsidRDefault="00230F43" w:rsidP="007B0213">
            <w:pPr>
              <w:jc w:val="center"/>
              <w:rPr>
                <w:rFonts w:ascii="Montserrat" w:eastAsia="Montserrat" w:hAnsi="Montserrat" w:cs="Montserrat"/>
              </w:rPr>
            </w:pPr>
            <w:r>
              <w:rPr>
                <w:rFonts w:ascii="Montserrat" w:eastAsia="Montserrat" w:hAnsi="Montserrat" w:cs="Montserrat"/>
              </w:rPr>
              <w:t>Experiencia en obras similares en los 5 años anteriores a la fecha</w:t>
            </w:r>
          </w:p>
        </w:tc>
        <w:tc>
          <w:tcPr>
            <w:tcW w:w="1800" w:type="dxa"/>
            <w:vAlign w:val="center"/>
          </w:tcPr>
          <w:p w14:paraId="5C1E697A" w14:textId="77777777" w:rsidR="00230F43" w:rsidRDefault="00230F43" w:rsidP="007B0213">
            <w:pPr>
              <w:jc w:val="center"/>
              <w:rPr>
                <w:rFonts w:ascii="Montserrat" w:eastAsia="Montserrat" w:hAnsi="Montserrat" w:cs="Montserrat"/>
              </w:rPr>
            </w:pPr>
            <w:r>
              <w:rPr>
                <w:rFonts w:ascii="Montserrat" w:eastAsia="Montserrat" w:hAnsi="Montserrat" w:cs="Montserrat"/>
              </w:rPr>
              <w:t>1.-actividad específica a desarrollar</w:t>
            </w:r>
          </w:p>
          <w:p w14:paraId="15C145BD" w14:textId="77777777" w:rsidR="00230F43" w:rsidRDefault="00230F43" w:rsidP="007B0213">
            <w:pPr>
              <w:jc w:val="center"/>
              <w:rPr>
                <w:rFonts w:ascii="Montserrat" w:eastAsia="Montserrat" w:hAnsi="Montserrat" w:cs="Montserrat"/>
              </w:rPr>
            </w:pPr>
            <w:r>
              <w:rPr>
                <w:rFonts w:ascii="Montserrat" w:eastAsia="Montserrat" w:hAnsi="Montserrat" w:cs="Montserrat"/>
              </w:rPr>
              <w:t>2.- frente de trabajo</w:t>
            </w:r>
          </w:p>
        </w:tc>
      </w:tr>
      <w:tr w:rsidR="00230F43" w14:paraId="044578F2" w14:textId="77777777" w:rsidTr="007B0213">
        <w:trPr>
          <w:trHeight w:val="225"/>
        </w:trPr>
        <w:tc>
          <w:tcPr>
            <w:tcW w:w="547" w:type="dxa"/>
          </w:tcPr>
          <w:p w14:paraId="517BD524" w14:textId="77777777" w:rsidR="00230F43" w:rsidRDefault="00230F43" w:rsidP="007B0213">
            <w:pPr>
              <w:jc w:val="center"/>
              <w:rPr>
                <w:rFonts w:ascii="Montserrat" w:eastAsia="Montserrat" w:hAnsi="Montserrat" w:cs="Montserrat"/>
                <w:b/>
              </w:rPr>
            </w:pPr>
            <w:r>
              <w:rPr>
                <w:rFonts w:ascii="Montserrat" w:eastAsia="Montserrat" w:hAnsi="Montserrat" w:cs="Montserrat"/>
                <w:b/>
              </w:rPr>
              <w:lastRenderedPageBreak/>
              <w:t>1</w:t>
            </w:r>
          </w:p>
        </w:tc>
        <w:tc>
          <w:tcPr>
            <w:tcW w:w="1871" w:type="dxa"/>
          </w:tcPr>
          <w:p w14:paraId="16ACB38D" w14:textId="77777777" w:rsidR="00230F43" w:rsidRDefault="00230F43" w:rsidP="007B0213">
            <w:pPr>
              <w:jc w:val="both"/>
              <w:rPr>
                <w:rFonts w:ascii="Montserrat" w:eastAsia="Montserrat" w:hAnsi="Montserrat" w:cs="Montserrat"/>
              </w:rPr>
            </w:pPr>
          </w:p>
        </w:tc>
        <w:tc>
          <w:tcPr>
            <w:tcW w:w="1620" w:type="dxa"/>
          </w:tcPr>
          <w:p w14:paraId="7A70EA28" w14:textId="77777777" w:rsidR="00230F43" w:rsidRDefault="00230F43" w:rsidP="007B0213">
            <w:pPr>
              <w:jc w:val="both"/>
              <w:rPr>
                <w:rFonts w:ascii="Montserrat" w:eastAsia="Montserrat" w:hAnsi="Montserrat" w:cs="Montserrat"/>
              </w:rPr>
            </w:pPr>
          </w:p>
        </w:tc>
        <w:tc>
          <w:tcPr>
            <w:tcW w:w="1741" w:type="dxa"/>
          </w:tcPr>
          <w:p w14:paraId="58D3FABD" w14:textId="77777777" w:rsidR="00230F43" w:rsidRDefault="00230F43" w:rsidP="007B0213">
            <w:pPr>
              <w:jc w:val="both"/>
              <w:rPr>
                <w:rFonts w:ascii="Montserrat" w:eastAsia="Montserrat" w:hAnsi="Montserrat" w:cs="Montserrat"/>
              </w:rPr>
            </w:pPr>
          </w:p>
        </w:tc>
        <w:tc>
          <w:tcPr>
            <w:tcW w:w="1910" w:type="dxa"/>
          </w:tcPr>
          <w:p w14:paraId="57470863" w14:textId="77777777" w:rsidR="00230F43" w:rsidRDefault="00230F43" w:rsidP="007B0213">
            <w:pPr>
              <w:jc w:val="both"/>
              <w:rPr>
                <w:rFonts w:ascii="Montserrat" w:eastAsia="Montserrat" w:hAnsi="Montserrat" w:cs="Montserrat"/>
              </w:rPr>
            </w:pPr>
          </w:p>
        </w:tc>
        <w:tc>
          <w:tcPr>
            <w:tcW w:w="1800" w:type="dxa"/>
            <w:vAlign w:val="center"/>
          </w:tcPr>
          <w:p w14:paraId="5B19B519" w14:textId="77777777" w:rsidR="00230F43" w:rsidRDefault="00230F43" w:rsidP="007B0213">
            <w:pPr>
              <w:jc w:val="center"/>
              <w:rPr>
                <w:rFonts w:ascii="Montserrat" w:eastAsia="Montserrat" w:hAnsi="Montserrat" w:cs="Montserrat"/>
              </w:rPr>
            </w:pPr>
          </w:p>
        </w:tc>
      </w:tr>
      <w:tr w:rsidR="00230F43" w14:paraId="49A72F80" w14:textId="77777777" w:rsidTr="007B0213">
        <w:trPr>
          <w:trHeight w:val="225"/>
        </w:trPr>
        <w:tc>
          <w:tcPr>
            <w:tcW w:w="547" w:type="dxa"/>
          </w:tcPr>
          <w:p w14:paraId="783D8EDD" w14:textId="77777777" w:rsidR="00230F43" w:rsidRDefault="00230F43" w:rsidP="007B0213">
            <w:pPr>
              <w:jc w:val="center"/>
              <w:rPr>
                <w:rFonts w:ascii="Montserrat" w:eastAsia="Montserrat" w:hAnsi="Montserrat" w:cs="Montserrat"/>
                <w:b/>
              </w:rPr>
            </w:pPr>
            <w:r>
              <w:rPr>
                <w:rFonts w:ascii="Montserrat" w:eastAsia="Montserrat" w:hAnsi="Montserrat" w:cs="Montserrat"/>
                <w:b/>
              </w:rPr>
              <w:t>2</w:t>
            </w:r>
          </w:p>
        </w:tc>
        <w:tc>
          <w:tcPr>
            <w:tcW w:w="1871" w:type="dxa"/>
          </w:tcPr>
          <w:p w14:paraId="6C9EA1E7" w14:textId="77777777" w:rsidR="00230F43" w:rsidRDefault="00230F43" w:rsidP="007B0213">
            <w:pPr>
              <w:jc w:val="both"/>
              <w:rPr>
                <w:rFonts w:ascii="Montserrat" w:eastAsia="Montserrat" w:hAnsi="Montserrat" w:cs="Montserrat"/>
              </w:rPr>
            </w:pPr>
          </w:p>
        </w:tc>
        <w:tc>
          <w:tcPr>
            <w:tcW w:w="1620" w:type="dxa"/>
          </w:tcPr>
          <w:p w14:paraId="1CB6113B" w14:textId="77777777" w:rsidR="00230F43" w:rsidRDefault="00230F43" w:rsidP="007B0213">
            <w:pPr>
              <w:jc w:val="both"/>
              <w:rPr>
                <w:rFonts w:ascii="Montserrat" w:eastAsia="Montserrat" w:hAnsi="Montserrat" w:cs="Montserrat"/>
              </w:rPr>
            </w:pPr>
          </w:p>
        </w:tc>
        <w:tc>
          <w:tcPr>
            <w:tcW w:w="1741" w:type="dxa"/>
          </w:tcPr>
          <w:p w14:paraId="0FBFD715" w14:textId="77777777" w:rsidR="00230F43" w:rsidRDefault="00230F43" w:rsidP="007B0213">
            <w:pPr>
              <w:jc w:val="both"/>
              <w:rPr>
                <w:rFonts w:ascii="Montserrat" w:eastAsia="Montserrat" w:hAnsi="Montserrat" w:cs="Montserrat"/>
              </w:rPr>
            </w:pPr>
          </w:p>
        </w:tc>
        <w:tc>
          <w:tcPr>
            <w:tcW w:w="1910" w:type="dxa"/>
          </w:tcPr>
          <w:p w14:paraId="4DAB0184" w14:textId="77777777" w:rsidR="00230F43" w:rsidRDefault="00230F43" w:rsidP="007B0213">
            <w:pPr>
              <w:jc w:val="both"/>
              <w:rPr>
                <w:rFonts w:ascii="Montserrat" w:eastAsia="Montserrat" w:hAnsi="Montserrat" w:cs="Montserrat"/>
              </w:rPr>
            </w:pPr>
          </w:p>
        </w:tc>
        <w:tc>
          <w:tcPr>
            <w:tcW w:w="1800" w:type="dxa"/>
          </w:tcPr>
          <w:p w14:paraId="34660A55" w14:textId="77777777" w:rsidR="00230F43" w:rsidRDefault="00230F43" w:rsidP="007B0213">
            <w:pPr>
              <w:jc w:val="both"/>
              <w:rPr>
                <w:rFonts w:ascii="Montserrat" w:eastAsia="Montserrat" w:hAnsi="Montserrat" w:cs="Montserrat"/>
              </w:rPr>
            </w:pPr>
          </w:p>
        </w:tc>
      </w:tr>
      <w:tr w:rsidR="00230F43" w14:paraId="42A086F5" w14:textId="77777777" w:rsidTr="007B0213">
        <w:trPr>
          <w:trHeight w:val="225"/>
        </w:trPr>
        <w:tc>
          <w:tcPr>
            <w:tcW w:w="547" w:type="dxa"/>
          </w:tcPr>
          <w:p w14:paraId="2DD62C6D" w14:textId="77777777" w:rsidR="00230F43" w:rsidRDefault="00230F43" w:rsidP="007B0213">
            <w:pPr>
              <w:jc w:val="center"/>
              <w:rPr>
                <w:rFonts w:ascii="Montserrat" w:eastAsia="Montserrat" w:hAnsi="Montserrat" w:cs="Montserrat"/>
                <w:b/>
              </w:rPr>
            </w:pPr>
            <w:r>
              <w:rPr>
                <w:rFonts w:ascii="Montserrat" w:eastAsia="Montserrat" w:hAnsi="Montserrat" w:cs="Montserrat"/>
                <w:b/>
              </w:rPr>
              <w:t>3</w:t>
            </w:r>
          </w:p>
        </w:tc>
        <w:tc>
          <w:tcPr>
            <w:tcW w:w="1871" w:type="dxa"/>
          </w:tcPr>
          <w:p w14:paraId="0C730CCB" w14:textId="77777777" w:rsidR="00230F43" w:rsidRDefault="00230F43" w:rsidP="007B0213">
            <w:pPr>
              <w:jc w:val="both"/>
              <w:rPr>
                <w:rFonts w:ascii="Montserrat" w:eastAsia="Montserrat" w:hAnsi="Montserrat" w:cs="Montserrat"/>
              </w:rPr>
            </w:pPr>
          </w:p>
        </w:tc>
        <w:tc>
          <w:tcPr>
            <w:tcW w:w="1620" w:type="dxa"/>
          </w:tcPr>
          <w:p w14:paraId="34BE8E41" w14:textId="77777777" w:rsidR="00230F43" w:rsidRDefault="00230F43" w:rsidP="007B0213">
            <w:pPr>
              <w:jc w:val="both"/>
              <w:rPr>
                <w:rFonts w:ascii="Montserrat" w:eastAsia="Montserrat" w:hAnsi="Montserrat" w:cs="Montserrat"/>
              </w:rPr>
            </w:pPr>
          </w:p>
        </w:tc>
        <w:tc>
          <w:tcPr>
            <w:tcW w:w="1741" w:type="dxa"/>
          </w:tcPr>
          <w:p w14:paraId="0D642A89" w14:textId="77777777" w:rsidR="00230F43" w:rsidRDefault="00230F43" w:rsidP="007B0213">
            <w:pPr>
              <w:jc w:val="both"/>
              <w:rPr>
                <w:rFonts w:ascii="Montserrat" w:eastAsia="Montserrat" w:hAnsi="Montserrat" w:cs="Montserrat"/>
              </w:rPr>
            </w:pPr>
          </w:p>
        </w:tc>
        <w:tc>
          <w:tcPr>
            <w:tcW w:w="1910" w:type="dxa"/>
          </w:tcPr>
          <w:p w14:paraId="56C071DB" w14:textId="77777777" w:rsidR="00230F43" w:rsidRDefault="00230F43" w:rsidP="007B0213">
            <w:pPr>
              <w:jc w:val="both"/>
              <w:rPr>
                <w:rFonts w:ascii="Montserrat" w:eastAsia="Montserrat" w:hAnsi="Montserrat" w:cs="Montserrat"/>
              </w:rPr>
            </w:pPr>
          </w:p>
        </w:tc>
        <w:tc>
          <w:tcPr>
            <w:tcW w:w="1800" w:type="dxa"/>
          </w:tcPr>
          <w:p w14:paraId="2FDCBF38" w14:textId="77777777" w:rsidR="00230F43" w:rsidRDefault="00230F43" w:rsidP="007B0213">
            <w:pPr>
              <w:jc w:val="both"/>
              <w:rPr>
                <w:rFonts w:ascii="Montserrat" w:eastAsia="Montserrat" w:hAnsi="Montserrat" w:cs="Montserrat"/>
              </w:rPr>
            </w:pPr>
          </w:p>
        </w:tc>
      </w:tr>
      <w:tr w:rsidR="00230F43" w14:paraId="61EC7C2C" w14:textId="77777777" w:rsidTr="007B0213">
        <w:trPr>
          <w:trHeight w:val="225"/>
        </w:trPr>
        <w:tc>
          <w:tcPr>
            <w:tcW w:w="547" w:type="dxa"/>
          </w:tcPr>
          <w:p w14:paraId="23664703" w14:textId="77777777" w:rsidR="00230F43" w:rsidRDefault="00230F43" w:rsidP="007B0213">
            <w:pPr>
              <w:jc w:val="center"/>
              <w:rPr>
                <w:rFonts w:ascii="Montserrat" w:eastAsia="Montserrat" w:hAnsi="Montserrat" w:cs="Montserrat"/>
                <w:b/>
              </w:rPr>
            </w:pPr>
            <w:r>
              <w:rPr>
                <w:rFonts w:ascii="Montserrat" w:eastAsia="Montserrat" w:hAnsi="Montserrat" w:cs="Montserrat"/>
                <w:b/>
              </w:rPr>
              <w:t>4</w:t>
            </w:r>
          </w:p>
        </w:tc>
        <w:tc>
          <w:tcPr>
            <w:tcW w:w="1871" w:type="dxa"/>
          </w:tcPr>
          <w:p w14:paraId="25BF080C" w14:textId="77777777" w:rsidR="00230F43" w:rsidRDefault="00230F43" w:rsidP="007B0213">
            <w:pPr>
              <w:jc w:val="both"/>
              <w:rPr>
                <w:rFonts w:ascii="Montserrat" w:eastAsia="Montserrat" w:hAnsi="Montserrat" w:cs="Montserrat"/>
              </w:rPr>
            </w:pPr>
          </w:p>
        </w:tc>
        <w:tc>
          <w:tcPr>
            <w:tcW w:w="1620" w:type="dxa"/>
          </w:tcPr>
          <w:p w14:paraId="2CA4728D" w14:textId="77777777" w:rsidR="00230F43" w:rsidRDefault="00230F43" w:rsidP="007B0213">
            <w:pPr>
              <w:jc w:val="both"/>
              <w:rPr>
                <w:rFonts w:ascii="Montserrat" w:eastAsia="Montserrat" w:hAnsi="Montserrat" w:cs="Montserrat"/>
              </w:rPr>
            </w:pPr>
          </w:p>
        </w:tc>
        <w:tc>
          <w:tcPr>
            <w:tcW w:w="1741" w:type="dxa"/>
          </w:tcPr>
          <w:p w14:paraId="3BCB5BEC" w14:textId="77777777" w:rsidR="00230F43" w:rsidRDefault="00230F43" w:rsidP="007B0213">
            <w:pPr>
              <w:jc w:val="both"/>
              <w:rPr>
                <w:rFonts w:ascii="Montserrat" w:eastAsia="Montserrat" w:hAnsi="Montserrat" w:cs="Montserrat"/>
              </w:rPr>
            </w:pPr>
          </w:p>
        </w:tc>
        <w:tc>
          <w:tcPr>
            <w:tcW w:w="1910" w:type="dxa"/>
          </w:tcPr>
          <w:p w14:paraId="03923844" w14:textId="77777777" w:rsidR="00230F43" w:rsidRDefault="00230F43" w:rsidP="007B0213">
            <w:pPr>
              <w:jc w:val="both"/>
              <w:rPr>
                <w:rFonts w:ascii="Montserrat" w:eastAsia="Montserrat" w:hAnsi="Montserrat" w:cs="Montserrat"/>
              </w:rPr>
            </w:pPr>
          </w:p>
        </w:tc>
        <w:tc>
          <w:tcPr>
            <w:tcW w:w="1800" w:type="dxa"/>
          </w:tcPr>
          <w:p w14:paraId="1B853FC7" w14:textId="77777777" w:rsidR="00230F43" w:rsidRDefault="00230F43" w:rsidP="007B0213">
            <w:pPr>
              <w:jc w:val="both"/>
              <w:rPr>
                <w:rFonts w:ascii="Montserrat" w:eastAsia="Montserrat" w:hAnsi="Montserrat" w:cs="Montserrat"/>
              </w:rPr>
            </w:pPr>
          </w:p>
        </w:tc>
      </w:tr>
      <w:tr w:rsidR="00230F43" w14:paraId="370583A7" w14:textId="77777777" w:rsidTr="007B0213">
        <w:trPr>
          <w:trHeight w:val="225"/>
        </w:trPr>
        <w:tc>
          <w:tcPr>
            <w:tcW w:w="547" w:type="dxa"/>
          </w:tcPr>
          <w:p w14:paraId="48649DBE" w14:textId="77777777" w:rsidR="00230F43" w:rsidRDefault="00230F43" w:rsidP="007B0213">
            <w:pPr>
              <w:jc w:val="center"/>
              <w:rPr>
                <w:rFonts w:ascii="Montserrat" w:eastAsia="Montserrat" w:hAnsi="Montserrat" w:cs="Montserrat"/>
                <w:b/>
              </w:rPr>
            </w:pPr>
            <w:r>
              <w:rPr>
                <w:rFonts w:ascii="Montserrat" w:eastAsia="Montserrat" w:hAnsi="Montserrat" w:cs="Montserrat"/>
                <w:b/>
              </w:rPr>
              <w:t>5</w:t>
            </w:r>
          </w:p>
        </w:tc>
        <w:tc>
          <w:tcPr>
            <w:tcW w:w="1871" w:type="dxa"/>
          </w:tcPr>
          <w:p w14:paraId="5704623B" w14:textId="77777777" w:rsidR="00230F43" w:rsidRDefault="00230F43" w:rsidP="007B0213">
            <w:pPr>
              <w:jc w:val="both"/>
              <w:rPr>
                <w:rFonts w:ascii="Montserrat" w:eastAsia="Montserrat" w:hAnsi="Montserrat" w:cs="Montserrat"/>
              </w:rPr>
            </w:pPr>
          </w:p>
        </w:tc>
        <w:tc>
          <w:tcPr>
            <w:tcW w:w="1620" w:type="dxa"/>
          </w:tcPr>
          <w:p w14:paraId="5E3953F6" w14:textId="77777777" w:rsidR="00230F43" w:rsidRDefault="00230F43" w:rsidP="007B0213">
            <w:pPr>
              <w:jc w:val="both"/>
              <w:rPr>
                <w:rFonts w:ascii="Montserrat" w:eastAsia="Montserrat" w:hAnsi="Montserrat" w:cs="Montserrat"/>
              </w:rPr>
            </w:pPr>
          </w:p>
        </w:tc>
        <w:tc>
          <w:tcPr>
            <w:tcW w:w="1741" w:type="dxa"/>
          </w:tcPr>
          <w:p w14:paraId="5856FF19" w14:textId="77777777" w:rsidR="00230F43" w:rsidRDefault="00230F43" w:rsidP="007B0213">
            <w:pPr>
              <w:jc w:val="both"/>
              <w:rPr>
                <w:rFonts w:ascii="Montserrat" w:eastAsia="Montserrat" w:hAnsi="Montserrat" w:cs="Montserrat"/>
              </w:rPr>
            </w:pPr>
          </w:p>
        </w:tc>
        <w:tc>
          <w:tcPr>
            <w:tcW w:w="1910" w:type="dxa"/>
          </w:tcPr>
          <w:p w14:paraId="1C855027" w14:textId="77777777" w:rsidR="00230F43" w:rsidRDefault="00230F43" w:rsidP="007B0213">
            <w:pPr>
              <w:jc w:val="both"/>
              <w:rPr>
                <w:rFonts w:ascii="Montserrat" w:eastAsia="Montserrat" w:hAnsi="Montserrat" w:cs="Montserrat"/>
              </w:rPr>
            </w:pPr>
          </w:p>
        </w:tc>
        <w:tc>
          <w:tcPr>
            <w:tcW w:w="1800" w:type="dxa"/>
          </w:tcPr>
          <w:p w14:paraId="4160BB7D" w14:textId="77777777" w:rsidR="00230F43" w:rsidRDefault="00230F43" w:rsidP="007B0213">
            <w:pPr>
              <w:jc w:val="both"/>
              <w:rPr>
                <w:rFonts w:ascii="Montserrat" w:eastAsia="Montserrat" w:hAnsi="Montserrat" w:cs="Montserrat"/>
              </w:rPr>
            </w:pPr>
          </w:p>
        </w:tc>
      </w:tr>
    </w:tbl>
    <w:p w14:paraId="69985DF4" w14:textId="77777777" w:rsidR="00230F43" w:rsidRDefault="00230F43" w:rsidP="00230F43">
      <w:pPr>
        <w:spacing w:after="120" w:line="360" w:lineRule="auto"/>
        <w:ind w:firstLine="709"/>
        <w:jc w:val="both"/>
        <w:rPr>
          <w:rFonts w:ascii="Montserrat" w:eastAsia="Montserrat" w:hAnsi="Montserrat" w:cs="Montserrat"/>
        </w:rPr>
      </w:pPr>
    </w:p>
    <w:p w14:paraId="15595400"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t xml:space="preserve">Se anexa a este documento los currículos y copia de la cedula profesional de cada uno de estos profesionales técnicos. </w:t>
      </w:r>
    </w:p>
    <w:p w14:paraId="1EF84F3B" w14:textId="77777777" w:rsidR="00230F43" w:rsidRDefault="00230F43" w:rsidP="00230F43">
      <w:pPr>
        <w:tabs>
          <w:tab w:val="left" w:pos="1985"/>
        </w:tabs>
        <w:spacing w:after="120" w:line="360" w:lineRule="auto"/>
        <w:ind w:firstLine="709"/>
        <w:jc w:val="both"/>
        <w:rPr>
          <w:rFonts w:ascii="Montserrat" w:eastAsia="Montserrat" w:hAnsi="Montserrat" w:cs="Montserrat"/>
          <w:b/>
        </w:rPr>
      </w:pPr>
    </w:p>
    <w:p w14:paraId="37044BFF" w14:textId="77777777" w:rsidR="00230F43" w:rsidRDefault="00230F43" w:rsidP="00230F43">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3AE44D01" w14:textId="77777777" w:rsidR="00230F43" w:rsidRDefault="00230F43" w:rsidP="00230F43">
      <w:pPr>
        <w:tabs>
          <w:tab w:val="left" w:pos="1985"/>
        </w:tabs>
        <w:spacing w:after="120" w:line="360" w:lineRule="auto"/>
        <w:ind w:firstLine="709"/>
        <w:jc w:val="both"/>
        <w:rPr>
          <w:rFonts w:ascii="Montserrat" w:eastAsia="Montserrat" w:hAnsi="Montserrat" w:cs="Montserrat"/>
        </w:rPr>
      </w:pPr>
    </w:p>
    <w:p w14:paraId="636AF142" w14:textId="77777777" w:rsidR="00230F43" w:rsidRDefault="00230F43" w:rsidP="00230F43">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Nombre y firma autógrafa del</w:t>
      </w:r>
    </w:p>
    <w:p w14:paraId="18B65F46"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t>Representante legal del licitante</w:t>
      </w:r>
    </w:p>
    <w:p w14:paraId="423DE064" w14:textId="77777777" w:rsidR="00230F43" w:rsidRDefault="00230F43" w:rsidP="00230F43">
      <w:pPr>
        <w:tabs>
          <w:tab w:val="left" w:pos="2430"/>
        </w:tabs>
        <w:spacing w:after="120" w:line="360" w:lineRule="auto"/>
        <w:ind w:firstLine="709"/>
        <w:jc w:val="both"/>
        <w:rPr>
          <w:rFonts w:ascii="Montserrat" w:eastAsia="Montserrat" w:hAnsi="Montserrat" w:cs="Montserrat"/>
        </w:rPr>
      </w:pPr>
      <w:r>
        <w:rPr>
          <w:rFonts w:ascii="Montserrat" w:eastAsia="Montserrat" w:hAnsi="Montserrat" w:cs="Montserrat"/>
        </w:rPr>
        <w:t>Documentos de la propuesta técnica</w:t>
      </w:r>
    </w:p>
    <w:p w14:paraId="5AD63AF6" w14:textId="77777777" w:rsidR="00230F43" w:rsidRDefault="00230F43" w:rsidP="00230F43">
      <w:pPr>
        <w:spacing w:after="120" w:line="360" w:lineRule="auto"/>
        <w:ind w:firstLine="709"/>
        <w:jc w:val="both"/>
        <w:rPr>
          <w:rFonts w:ascii="Montserrat" w:eastAsia="Montserrat" w:hAnsi="Montserrat" w:cs="Montserrat"/>
          <w:b/>
        </w:rPr>
      </w:pP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9"/>
      </w:tblGrid>
      <w:tr w:rsidR="00230F43" w14:paraId="1412EF5A" w14:textId="77777777" w:rsidTr="007B0213">
        <w:trPr>
          <w:trHeight w:val="9163"/>
        </w:trPr>
        <w:tc>
          <w:tcPr>
            <w:tcW w:w="9489" w:type="dxa"/>
          </w:tcPr>
          <w:p w14:paraId="67A0D904" w14:textId="77777777" w:rsidR="00230F43" w:rsidRDefault="00230F43" w:rsidP="007B0213">
            <w:pPr>
              <w:jc w:val="both"/>
              <w:rPr>
                <w:rFonts w:ascii="Montserrat" w:eastAsia="Montserrat" w:hAnsi="Montserrat" w:cs="Montserrat"/>
                <w:b/>
              </w:rPr>
            </w:pPr>
          </w:p>
          <w:p w14:paraId="20B24CA4" w14:textId="77777777" w:rsidR="00230F43" w:rsidRDefault="00230F43" w:rsidP="007B0213">
            <w:pPr>
              <w:jc w:val="both"/>
              <w:rPr>
                <w:rFonts w:ascii="Montserrat" w:eastAsia="Montserrat" w:hAnsi="Montserrat" w:cs="Montserrat"/>
                <w:b/>
              </w:rPr>
            </w:pPr>
          </w:p>
          <w:p w14:paraId="7332EF6A" w14:textId="77777777" w:rsidR="00230F43" w:rsidRDefault="00230F43" w:rsidP="007B0213">
            <w:pPr>
              <w:jc w:val="both"/>
              <w:rPr>
                <w:rFonts w:ascii="Montserrat" w:eastAsia="Montserrat" w:hAnsi="Montserrat" w:cs="Montserrat"/>
                <w:b/>
              </w:rPr>
            </w:pPr>
          </w:p>
          <w:p w14:paraId="0417AC6C" w14:textId="77777777" w:rsidR="00230F43" w:rsidRDefault="00230F43" w:rsidP="007B0213">
            <w:pPr>
              <w:jc w:val="center"/>
              <w:rPr>
                <w:rFonts w:ascii="Montserrat" w:eastAsia="Montserrat" w:hAnsi="Montserrat" w:cs="Montserrat"/>
                <w:b/>
              </w:rPr>
            </w:pPr>
            <w:r>
              <w:rPr>
                <w:rFonts w:ascii="Montserrat" w:eastAsia="Montserrat" w:hAnsi="Montserrat" w:cs="Montserrat"/>
                <w:b/>
              </w:rPr>
              <w:t>AT-11</w:t>
            </w:r>
          </w:p>
          <w:p w14:paraId="1B3E68E7" w14:textId="77777777" w:rsidR="00230F43" w:rsidRDefault="00230F43" w:rsidP="007B0213">
            <w:pPr>
              <w:jc w:val="both"/>
              <w:rPr>
                <w:rFonts w:ascii="Montserrat" w:eastAsia="Montserrat" w:hAnsi="Montserrat" w:cs="Montserrat"/>
                <w:b/>
              </w:rPr>
            </w:pPr>
          </w:p>
          <w:p w14:paraId="444B2C33" w14:textId="77777777" w:rsidR="00230F43" w:rsidRDefault="00230F43" w:rsidP="007B0213">
            <w:pPr>
              <w:jc w:val="both"/>
              <w:rPr>
                <w:rFonts w:ascii="Montserrat" w:eastAsia="Montserrat" w:hAnsi="Montserrat" w:cs="Montserrat"/>
                <w:b/>
              </w:rPr>
            </w:pPr>
          </w:p>
          <w:p w14:paraId="12EB88E8" w14:textId="77777777" w:rsidR="00230F43" w:rsidRDefault="00230F43" w:rsidP="007B0213">
            <w:pPr>
              <w:jc w:val="both"/>
              <w:rPr>
                <w:rFonts w:ascii="Montserrat" w:eastAsia="Montserrat" w:hAnsi="Montserrat" w:cs="Montserrat"/>
              </w:rPr>
            </w:pPr>
            <w:r>
              <w:rPr>
                <w:rFonts w:ascii="Montserrat" w:eastAsia="Montserrat" w:hAnsi="Montserrat" w:cs="Montserrat"/>
                <w:b/>
              </w:rPr>
              <w:t xml:space="preserve">          Experiencia y capacidad técnica del Licitante</w:t>
            </w:r>
            <w:r>
              <w:rPr>
                <w:rFonts w:ascii="Montserrat" w:eastAsia="Montserrat" w:hAnsi="Montserrat" w:cs="Montserrat"/>
              </w:rPr>
              <w:t xml:space="preserve"> debiendo presentar:</w:t>
            </w:r>
          </w:p>
          <w:p w14:paraId="70EFE0BA" w14:textId="77777777" w:rsidR="00230F43" w:rsidRDefault="00230F43" w:rsidP="007B0213">
            <w:pPr>
              <w:jc w:val="both"/>
              <w:rPr>
                <w:rFonts w:ascii="Montserrat" w:eastAsia="Montserrat" w:hAnsi="Montserrat" w:cs="Montserrat"/>
              </w:rPr>
            </w:pPr>
          </w:p>
          <w:p w14:paraId="3D8D4578" w14:textId="77777777" w:rsidR="00230F43" w:rsidRDefault="00230F43" w:rsidP="007B0213">
            <w:pPr>
              <w:jc w:val="both"/>
              <w:rPr>
                <w:rFonts w:ascii="Montserrat" w:eastAsia="Montserrat" w:hAnsi="Montserrat" w:cs="Montserrat"/>
              </w:rPr>
            </w:pPr>
            <w:r>
              <w:rPr>
                <w:rFonts w:ascii="Montserrat" w:eastAsia="Montserrat" w:hAnsi="Montserrat" w:cs="Montserrat"/>
              </w:rPr>
              <w:t xml:space="preserve"> </w:t>
            </w:r>
          </w:p>
          <w:p w14:paraId="6FAED6D8" w14:textId="77777777" w:rsidR="00230F43" w:rsidRDefault="00230F43" w:rsidP="007B0213">
            <w:pPr>
              <w:ind w:left="851" w:right="52" w:hanging="284"/>
              <w:jc w:val="both"/>
              <w:rPr>
                <w:rFonts w:ascii="Montserrat" w:eastAsia="Montserrat" w:hAnsi="Montserrat" w:cs="Montserrat"/>
                <w:b/>
              </w:rPr>
            </w:pPr>
            <w:r>
              <w:rPr>
                <w:rFonts w:ascii="Montserrat" w:eastAsia="Montserrat" w:hAnsi="Montserrat" w:cs="Montserrat"/>
              </w:rPr>
              <w:t>1.- Documentos que acrediten la experiencia y capacidad técnica en trabajos similares, con la identificación de los trabajos realizados por el licitante y su personal, en los que sea comprobable su participación, anotando el nombre de la contratante, descripción de las obras, importes totales, importes ejercidos o por ejercer y las fechas previstas de terminaciones, según el caso.</w:t>
            </w:r>
            <w:r>
              <w:rPr>
                <w:rFonts w:ascii="Montserrat" w:eastAsia="Montserrat" w:hAnsi="Montserrat" w:cs="Montserrat"/>
                <w:b/>
              </w:rPr>
              <w:t xml:space="preserve"> </w:t>
            </w:r>
          </w:p>
          <w:p w14:paraId="21751CE6" w14:textId="77777777" w:rsidR="00230F43" w:rsidRDefault="00230F43" w:rsidP="007B0213">
            <w:pPr>
              <w:ind w:left="851" w:right="52" w:hanging="284"/>
              <w:jc w:val="both"/>
              <w:rPr>
                <w:rFonts w:ascii="Montserrat" w:eastAsia="Montserrat" w:hAnsi="Montserrat" w:cs="Montserrat"/>
                <w:b/>
              </w:rPr>
            </w:pPr>
          </w:p>
          <w:p w14:paraId="24E263EC" w14:textId="77777777" w:rsidR="00230F43" w:rsidRDefault="00230F43" w:rsidP="007B0213">
            <w:pPr>
              <w:ind w:left="851" w:right="52" w:hanging="284"/>
              <w:jc w:val="both"/>
              <w:rPr>
                <w:rFonts w:ascii="Montserrat" w:eastAsia="Montserrat" w:hAnsi="Montserrat" w:cs="Montserrat"/>
                <w:b/>
              </w:rPr>
            </w:pPr>
            <w:r>
              <w:rPr>
                <w:rFonts w:ascii="Montserrat" w:eastAsia="Montserrat" w:hAnsi="Montserrat" w:cs="Montserrat"/>
              </w:rPr>
              <w:t>2.-</w:t>
            </w:r>
            <w:r>
              <w:rPr>
                <w:rFonts w:ascii="Montserrat" w:eastAsia="Montserrat" w:hAnsi="Montserrat" w:cs="Montserrat"/>
                <w:b/>
              </w:rPr>
              <w:t xml:space="preserve"> </w:t>
            </w:r>
            <w:r>
              <w:rPr>
                <w:rFonts w:ascii="Montserrat" w:eastAsia="Montserrat" w:hAnsi="Montserrat" w:cs="Montserrat"/>
              </w:rPr>
              <w:t>Documentos que acrediten el historial de cumplimiento satisfactorio de contratos suscritos con dependencias o entidades, en el caso de haberlos celebrado; en el supuesto de que el licitante no haya formalizado contratos con las dependencias y entidades éste lo manifestará por escrito a la convocante, bajo protesta de decir verdad.</w:t>
            </w:r>
          </w:p>
          <w:p w14:paraId="1C200956" w14:textId="77777777" w:rsidR="00230F43" w:rsidRDefault="00230F43" w:rsidP="007B0213">
            <w:pPr>
              <w:ind w:right="52"/>
              <w:jc w:val="both"/>
              <w:rPr>
                <w:rFonts w:ascii="Montserrat" w:eastAsia="Montserrat" w:hAnsi="Montserrat" w:cs="Montserrat"/>
              </w:rPr>
            </w:pPr>
          </w:p>
        </w:tc>
      </w:tr>
    </w:tbl>
    <w:p w14:paraId="4BB5EB54" w14:textId="77777777" w:rsidR="00230F43" w:rsidRDefault="00230F43" w:rsidP="0072558F">
      <w:pPr>
        <w:spacing w:after="120" w:line="360" w:lineRule="auto"/>
        <w:ind w:firstLine="709"/>
        <w:jc w:val="both"/>
        <w:rPr>
          <w:rFonts w:ascii="Montserrat" w:eastAsia="Montserrat" w:hAnsi="Montserrat" w:cs="Montserrat"/>
        </w:rPr>
      </w:pPr>
    </w:p>
    <w:p w14:paraId="0DFD6CDC" w14:textId="77777777" w:rsidR="00230F43" w:rsidRDefault="00230F43" w:rsidP="0072558F">
      <w:pPr>
        <w:spacing w:after="120" w:line="360" w:lineRule="auto"/>
        <w:ind w:firstLine="709"/>
        <w:jc w:val="both"/>
        <w:rPr>
          <w:rFonts w:ascii="Montserrat" w:eastAsia="Montserrat" w:hAnsi="Montserrat" w:cs="Montserrat"/>
        </w:rPr>
      </w:pPr>
    </w:p>
    <w:p w14:paraId="5D54B533" w14:textId="77777777" w:rsidR="00230F43" w:rsidRDefault="00230F43" w:rsidP="007B0213">
      <w:pPr>
        <w:spacing w:after="120" w:line="360" w:lineRule="auto"/>
        <w:ind w:firstLine="709"/>
        <w:jc w:val="both"/>
        <w:rPr>
          <w:rFonts w:ascii="Montserrat" w:eastAsia="Montserrat" w:hAnsi="Montserrat" w:cs="Montserrat"/>
        </w:rPr>
        <w:sectPr w:rsidR="00230F43" w:rsidSect="00230F43">
          <w:pgSz w:w="12242" w:h="15842"/>
          <w:pgMar w:top="1701" w:right="1417" w:bottom="1417" w:left="1701" w:header="567" w:footer="567" w:gutter="0"/>
          <w:cols w:space="720"/>
          <w:docGrid w:linePitch="272"/>
        </w:sectPr>
      </w:pPr>
    </w:p>
    <w:p w14:paraId="20A615B1" w14:textId="77777777" w:rsidR="00230F43" w:rsidRDefault="00230F43" w:rsidP="00230F43">
      <w:pPr>
        <w:spacing w:after="120" w:line="360" w:lineRule="auto"/>
        <w:ind w:firstLine="709"/>
        <w:jc w:val="both"/>
        <w:rPr>
          <w:rFonts w:ascii="Montserrat" w:eastAsia="Montserrat" w:hAnsi="Montserrat" w:cs="Montserrat"/>
        </w:rPr>
      </w:pPr>
    </w:p>
    <w:p w14:paraId="1E9ADD07"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t>(papel membretado del licitante)</w:t>
      </w:r>
    </w:p>
    <w:p w14:paraId="361E1216"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_________________________________________________________________________________</w:t>
      </w:r>
    </w:p>
    <w:p w14:paraId="3AA8A6D7"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t>Descripción general de la obra: __________________________________________________________________________________</w:t>
      </w:r>
    </w:p>
    <w:p w14:paraId="73155F91" w14:textId="77777777"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rPr>
        <w:t xml:space="preserve">Ubicación: Localidad: _____________ </w:t>
      </w:r>
      <w:proofErr w:type="spellStart"/>
      <w:r>
        <w:rPr>
          <w:rFonts w:ascii="Montserrat" w:eastAsia="Montserrat" w:hAnsi="Montserrat" w:cs="Montserrat"/>
        </w:rPr>
        <w:t>Municipio____________________________Estado</w:t>
      </w:r>
      <w:proofErr w:type="spellEnd"/>
      <w:r>
        <w:rPr>
          <w:rFonts w:ascii="Montserrat" w:eastAsia="Montserrat" w:hAnsi="Montserrat" w:cs="Montserrat"/>
        </w:rPr>
        <w:t>: ___________________________________</w:t>
      </w:r>
    </w:p>
    <w:p w14:paraId="1600393C" w14:textId="77777777" w:rsidR="00230F43" w:rsidRDefault="00230F43" w:rsidP="00230F43">
      <w:pPr>
        <w:spacing w:after="120" w:line="360" w:lineRule="auto"/>
        <w:ind w:firstLine="709"/>
        <w:jc w:val="both"/>
        <w:rPr>
          <w:rFonts w:ascii="Montserrat" w:eastAsia="Montserrat" w:hAnsi="Montserrat" w:cs="Montserrat"/>
          <w:b/>
        </w:rPr>
      </w:pPr>
    </w:p>
    <w:p w14:paraId="24887A2F" w14:textId="29167E7F" w:rsidR="00230F43" w:rsidRDefault="00230F43" w:rsidP="0097494C">
      <w:pPr>
        <w:spacing w:after="120" w:line="360" w:lineRule="auto"/>
        <w:ind w:firstLine="709"/>
        <w:jc w:val="both"/>
        <w:rPr>
          <w:rFonts w:ascii="Montserrat" w:eastAsia="Montserrat" w:hAnsi="Montserrat" w:cs="Montserrat"/>
        </w:rPr>
      </w:pPr>
      <w:r>
        <w:rPr>
          <w:rFonts w:ascii="Montserrat" w:eastAsia="Montserrat" w:hAnsi="Montserrat" w:cs="Montserrat"/>
          <w:color w:val="FF0000"/>
        </w:rPr>
        <w:t>Municipio</w:t>
      </w:r>
      <w:r>
        <w:rPr>
          <w:rFonts w:ascii="Montserrat" w:eastAsia="Montserrat" w:hAnsi="Montserrat" w:cs="Montserrat"/>
        </w:rPr>
        <w:t xml:space="preserve">,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22C43651" w14:textId="77777777" w:rsidR="00230F43" w:rsidRDefault="00230F43" w:rsidP="00230F43">
      <w:pPr>
        <w:tabs>
          <w:tab w:val="left" w:pos="10620"/>
          <w:tab w:val="right" w:pos="13574"/>
        </w:tabs>
        <w:spacing w:after="120" w:line="360" w:lineRule="auto"/>
        <w:ind w:firstLine="709"/>
        <w:jc w:val="both"/>
        <w:rPr>
          <w:rFonts w:ascii="Montserrat" w:eastAsia="Montserrat" w:hAnsi="Montserrat" w:cs="Montserrat"/>
          <w:b/>
        </w:rPr>
      </w:pPr>
    </w:p>
    <w:p w14:paraId="16D11D7A" w14:textId="5EFF8642" w:rsidR="00230F43" w:rsidRDefault="00230F43" w:rsidP="0097494C">
      <w:pPr>
        <w:tabs>
          <w:tab w:val="left" w:pos="10620"/>
          <w:tab w:val="right" w:pos="13574"/>
        </w:tabs>
        <w:spacing w:after="120" w:line="360" w:lineRule="auto"/>
        <w:ind w:firstLine="709"/>
        <w:jc w:val="both"/>
        <w:rPr>
          <w:rFonts w:ascii="Montserrat" w:eastAsia="Montserrat" w:hAnsi="Montserrat" w:cs="Montserrat"/>
          <w:b/>
        </w:rPr>
      </w:pPr>
      <w:r>
        <w:rPr>
          <w:rFonts w:ascii="Montserrat" w:eastAsia="Montserrat" w:hAnsi="Montserrat" w:cs="Montserrat"/>
          <w:b/>
        </w:rPr>
        <w:t>Documento AT-11</w:t>
      </w:r>
    </w:p>
    <w:p w14:paraId="0952DF5E" w14:textId="77777777" w:rsidR="0097494C" w:rsidRDefault="0097494C" w:rsidP="00230F43">
      <w:pPr>
        <w:spacing w:after="120" w:line="360" w:lineRule="auto"/>
        <w:ind w:firstLine="709"/>
        <w:jc w:val="both"/>
        <w:rPr>
          <w:rFonts w:ascii="Montserrat" w:eastAsia="Montserrat" w:hAnsi="Montserrat" w:cs="Montserrat"/>
          <w:b/>
        </w:rPr>
      </w:pPr>
    </w:p>
    <w:p w14:paraId="01D68ECA" w14:textId="4B4FD83D" w:rsidR="00230F43" w:rsidRDefault="00230F43" w:rsidP="00230F43">
      <w:pPr>
        <w:spacing w:after="120" w:line="360" w:lineRule="auto"/>
        <w:ind w:firstLine="709"/>
        <w:jc w:val="both"/>
        <w:rPr>
          <w:rFonts w:ascii="Montserrat" w:eastAsia="Montserrat" w:hAnsi="Montserrat" w:cs="Montserrat"/>
        </w:rPr>
      </w:pPr>
      <w:r>
        <w:rPr>
          <w:rFonts w:ascii="Montserrat" w:eastAsia="Montserrat" w:hAnsi="Montserrat" w:cs="Montserrat"/>
          <w:b/>
        </w:rPr>
        <w:t>Experiencia y capacidad técnica del Licitante</w:t>
      </w:r>
      <w:r>
        <w:rPr>
          <w:rFonts w:ascii="Montserrat" w:eastAsia="Montserrat" w:hAnsi="Montserrat" w:cs="Montserrat"/>
        </w:rPr>
        <w:t xml:space="preserve"> debiendo presentar:</w:t>
      </w:r>
    </w:p>
    <w:p w14:paraId="7190738D" w14:textId="77777777" w:rsidR="0097494C" w:rsidRDefault="0097494C" w:rsidP="00230F43">
      <w:pPr>
        <w:spacing w:after="120" w:line="360" w:lineRule="auto"/>
        <w:ind w:firstLine="709"/>
        <w:jc w:val="both"/>
        <w:rPr>
          <w:rFonts w:ascii="Montserrat" w:eastAsia="Montserrat" w:hAnsi="Montserrat" w:cs="Montserrat"/>
        </w:rPr>
      </w:pPr>
    </w:p>
    <w:p w14:paraId="1F308C77" w14:textId="77777777" w:rsidR="00230F43" w:rsidRDefault="00230F43" w:rsidP="00230F43">
      <w:pPr>
        <w:spacing w:after="120" w:line="360" w:lineRule="auto"/>
        <w:ind w:left="851" w:right="52" w:firstLine="709"/>
        <w:jc w:val="both"/>
        <w:rPr>
          <w:rFonts w:ascii="Montserrat" w:eastAsia="Montserrat" w:hAnsi="Montserrat" w:cs="Montserrat"/>
          <w:b/>
        </w:rPr>
      </w:pPr>
      <w:r>
        <w:rPr>
          <w:rFonts w:ascii="Montserrat" w:eastAsia="Montserrat" w:hAnsi="Montserrat" w:cs="Montserrat"/>
        </w:rPr>
        <w:t>1.- Documentos que acrediten la experiencia y capacidad técnica en trabajos similares, con la identificación de los trabajos realizados por el licitante y su personal, en los que sea comprobable su participación, anotando el nombre de la contratante, descripción de las obras, importes totales, importes ejercidos o por ejercer y las fechas previstas de terminaciones, según el caso.</w:t>
      </w:r>
      <w:r>
        <w:rPr>
          <w:rFonts w:ascii="Montserrat" w:eastAsia="Montserrat" w:hAnsi="Montserrat" w:cs="Montserrat"/>
          <w:b/>
        </w:rPr>
        <w:t xml:space="preserve"> </w:t>
      </w:r>
    </w:p>
    <w:p w14:paraId="438D96B8" w14:textId="6A12C335" w:rsidR="00230F43" w:rsidRDefault="00230F43" w:rsidP="00230F43">
      <w:pPr>
        <w:spacing w:after="120" w:line="360" w:lineRule="auto"/>
        <w:ind w:firstLine="709"/>
        <w:jc w:val="both"/>
        <w:rPr>
          <w:rFonts w:ascii="Montserrat" w:eastAsia="Montserrat" w:hAnsi="Montserrat" w:cs="Montserrat"/>
          <w:b/>
        </w:rPr>
      </w:pPr>
    </w:p>
    <w:p w14:paraId="6CD7BB44" w14:textId="2F2A4569" w:rsidR="00135D69" w:rsidRDefault="00135D69" w:rsidP="00230F43">
      <w:pPr>
        <w:spacing w:after="120" w:line="360" w:lineRule="auto"/>
        <w:ind w:firstLine="709"/>
        <w:jc w:val="both"/>
        <w:rPr>
          <w:rFonts w:ascii="Montserrat" w:eastAsia="Montserrat" w:hAnsi="Montserrat" w:cs="Montserrat"/>
          <w:b/>
        </w:rPr>
      </w:pPr>
    </w:p>
    <w:p w14:paraId="03B59FCB" w14:textId="181F5197" w:rsidR="00135D69" w:rsidRDefault="00135D69" w:rsidP="00230F43">
      <w:pPr>
        <w:spacing w:after="120" w:line="360" w:lineRule="auto"/>
        <w:ind w:firstLine="709"/>
        <w:jc w:val="both"/>
        <w:rPr>
          <w:rFonts w:ascii="Montserrat" w:eastAsia="Montserrat" w:hAnsi="Montserrat" w:cs="Montserrat"/>
          <w:b/>
        </w:rPr>
      </w:pPr>
    </w:p>
    <w:p w14:paraId="0489DCC2" w14:textId="77777777" w:rsidR="00135D69" w:rsidRDefault="00135D69" w:rsidP="00230F43">
      <w:pPr>
        <w:spacing w:after="120" w:line="360" w:lineRule="auto"/>
        <w:ind w:firstLine="709"/>
        <w:jc w:val="both"/>
        <w:rPr>
          <w:rFonts w:ascii="Montserrat" w:eastAsia="Montserrat" w:hAnsi="Montserrat" w:cs="Montserrat"/>
          <w:b/>
        </w:rPr>
      </w:pPr>
    </w:p>
    <w:tbl>
      <w:tblPr>
        <w:tblW w:w="1343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674"/>
        <w:gridCol w:w="1701"/>
        <w:gridCol w:w="1843"/>
        <w:gridCol w:w="1843"/>
        <w:gridCol w:w="1843"/>
        <w:gridCol w:w="1842"/>
        <w:gridCol w:w="1701"/>
        <w:gridCol w:w="993"/>
        <w:gridCol w:w="993"/>
      </w:tblGrid>
      <w:tr w:rsidR="0097494C" w14:paraId="7212788F" w14:textId="77777777" w:rsidTr="007B0213">
        <w:trPr>
          <w:cantSplit/>
          <w:trHeight w:val="749"/>
        </w:trPr>
        <w:tc>
          <w:tcPr>
            <w:tcW w:w="674" w:type="dxa"/>
            <w:vMerge w:val="restart"/>
            <w:vAlign w:val="center"/>
          </w:tcPr>
          <w:p w14:paraId="29DBF314" w14:textId="77777777" w:rsidR="0097494C" w:rsidRDefault="0097494C" w:rsidP="007B0213">
            <w:pPr>
              <w:jc w:val="center"/>
              <w:rPr>
                <w:rFonts w:ascii="Montserrat" w:eastAsia="Montserrat" w:hAnsi="Montserrat" w:cs="Montserrat"/>
              </w:rPr>
            </w:pPr>
          </w:p>
          <w:p w14:paraId="7608FEC2" w14:textId="77777777" w:rsidR="0097494C" w:rsidRDefault="0097494C" w:rsidP="007B0213">
            <w:pPr>
              <w:jc w:val="center"/>
              <w:rPr>
                <w:rFonts w:ascii="Montserrat" w:eastAsia="Montserrat" w:hAnsi="Montserrat" w:cs="Montserrat"/>
              </w:rPr>
            </w:pPr>
            <w:r>
              <w:rPr>
                <w:rFonts w:ascii="Montserrat" w:eastAsia="Montserrat" w:hAnsi="Montserrat" w:cs="Montserrat"/>
              </w:rPr>
              <w:t>Nº.</w:t>
            </w:r>
          </w:p>
        </w:tc>
        <w:tc>
          <w:tcPr>
            <w:tcW w:w="1701" w:type="dxa"/>
            <w:vMerge w:val="restart"/>
            <w:vAlign w:val="center"/>
          </w:tcPr>
          <w:p w14:paraId="52225708" w14:textId="77777777" w:rsidR="0097494C" w:rsidRDefault="0097494C" w:rsidP="007B0213">
            <w:pPr>
              <w:jc w:val="center"/>
              <w:rPr>
                <w:rFonts w:ascii="Montserrat" w:eastAsia="Montserrat" w:hAnsi="Montserrat" w:cs="Montserrat"/>
              </w:rPr>
            </w:pPr>
          </w:p>
          <w:p w14:paraId="0A719FCE" w14:textId="77777777" w:rsidR="0097494C" w:rsidRDefault="0097494C" w:rsidP="007B0213">
            <w:pPr>
              <w:jc w:val="center"/>
              <w:rPr>
                <w:rFonts w:ascii="Montserrat" w:eastAsia="Montserrat" w:hAnsi="Montserrat" w:cs="Montserrat"/>
              </w:rPr>
            </w:pPr>
            <w:r>
              <w:rPr>
                <w:rFonts w:ascii="Montserrat" w:eastAsia="Montserrat" w:hAnsi="Montserrat" w:cs="Montserrat"/>
              </w:rPr>
              <w:t>Descripción de la obra</w:t>
            </w:r>
          </w:p>
        </w:tc>
        <w:tc>
          <w:tcPr>
            <w:tcW w:w="1843" w:type="dxa"/>
            <w:vMerge w:val="restart"/>
            <w:vAlign w:val="center"/>
          </w:tcPr>
          <w:p w14:paraId="440C69C4" w14:textId="77777777" w:rsidR="0097494C" w:rsidRDefault="0097494C" w:rsidP="007B0213">
            <w:pPr>
              <w:jc w:val="center"/>
              <w:rPr>
                <w:rFonts w:ascii="Montserrat" w:eastAsia="Montserrat" w:hAnsi="Montserrat" w:cs="Montserrat"/>
              </w:rPr>
            </w:pPr>
          </w:p>
          <w:p w14:paraId="2B426C6E" w14:textId="77777777" w:rsidR="0097494C" w:rsidRDefault="0097494C" w:rsidP="007B0213">
            <w:pPr>
              <w:jc w:val="center"/>
              <w:rPr>
                <w:rFonts w:ascii="Montserrat" w:eastAsia="Montserrat" w:hAnsi="Montserrat" w:cs="Montserrat"/>
              </w:rPr>
            </w:pPr>
            <w:r>
              <w:rPr>
                <w:rFonts w:ascii="Montserrat" w:eastAsia="Montserrat" w:hAnsi="Montserrat" w:cs="Montserrat"/>
              </w:rPr>
              <w:t>Nombre de la contratante</w:t>
            </w:r>
          </w:p>
        </w:tc>
        <w:tc>
          <w:tcPr>
            <w:tcW w:w="1843" w:type="dxa"/>
            <w:vMerge w:val="restart"/>
            <w:vAlign w:val="center"/>
          </w:tcPr>
          <w:p w14:paraId="2E4684D7" w14:textId="77777777" w:rsidR="0097494C" w:rsidRDefault="0097494C" w:rsidP="007B0213">
            <w:pPr>
              <w:jc w:val="center"/>
              <w:rPr>
                <w:rFonts w:ascii="Montserrat" w:eastAsia="Montserrat" w:hAnsi="Montserrat" w:cs="Montserrat"/>
              </w:rPr>
            </w:pPr>
          </w:p>
          <w:p w14:paraId="6262ED84" w14:textId="77777777" w:rsidR="0097494C" w:rsidRDefault="0097494C" w:rsidP="007B0213">
            <w:pPr>
              <w:jc w:val="center"/>
              <w:rPr>
                <w:rFonts w:ascii="Montserrat" w:eastAsia="Montserrat" w:hAnsi="Montserrat" w:cs="Montserrat"/>
              </w:rPr>
            </w:pPr>
            <w:r>
              <w:rPr>
                <w:rFonts w:ascii="Montserrat" w:eastAsia="Montserrat" w:hAnsi="Montserrat" w:cs="Montserrat"/>
              </w:rPr>
              <w:t>Domicilio de la contratante</w:t>
            </w:r>
          </w:p>
        </w:tc>
        <w:tc>
          <w:tcPr>
            <w:tcW w:w="1843" w:type="dxa"/>
            <w:vMerge w:val="restart"/>
            <w:vAlign w:val="center"/>
          </w:tcPr>
          <w:p w14:paraId="083ED0C0" w14:textId="77777777" w:rsidR="0097494C" w:rsidRDefault="0097494C" w:rsidP="007B0213">
            <w:pPr>
              <w:jc w:val="center"/>
              <w:rPr>
                <w:rFonts w:ascii="Montserrat" w:eastAsia="Montserrat" w:hAnsi="Montserrat" w:cs="Montserrat"/>
              </w:rPr>
            </w:pPr>
          </w:p>
          <w:p w14:paraId="6CDB0986" w14:textId="77777777" w:rsidR="0097494C" w:rsidRDefault="0097494C" w:rsidP="007B0213">
            <w:pPr>
              <w:jc w:val="center"/>
              <w:rPr>
                <w:rFonts w:ascii="Montserrat" w:eastAsia="Montserrat" w:hAnsi="Montserrat" w:cs="Montserrat"/>
              </w:rPr>
            </w:pPr>
            <w:r>
              <w:rPr>
                <w:rFonts w:ascii="Montserrat" w:eastAsia="Montserrat" w:hAnsi="Montserrat" w:cs="Montserrat"/>
              </w:rPr>
              <w:t>No. telefónico de la contratante</w:t>
            </w:r>
          </w:p>
        </w:tc>
        <w:tc>
          <w:tcPr>
            <w:tcW w:w="1842" w:type="dxa"/>
            <w:vMerge w:val="restart"/>
            <w:vAlign w:val="center"/>
          </w:tcPr>
          <w:p w14:paraId="2A09473A" w14:textId="77777777" w:rsidR="0097494C" w:rsidRDefault="0097494C" w:rsidP="007B0213">
            <w:pPr>
              <w:jc w:val="center"/>
              <w:rPr>
                <w:rFonts w:ascii="Montserrat" w:eastAsia="Montserrat" w:hAnsi="Montserrat" w:cs="Montserrat"/>
              </w:rPr>
            </w:pPr>
            <w:r>
              <w:rPr>
                <w:rFonts w:ascii="Montserrat" w:eastAsia="Montserrat" w:hAnsi="Montserrat" w:cs="Montserrat"/>
              </w:rPr>
              <w:t>Nombre del responsable que pueda informar al respecto</w:t>
            </w:r>
          </w:p>
        </w:tc>
        <w:tc>
          <w:tcPr>
            <w:tcW w:w="1701" w:type="dxa"/>
            <w:vMerge w:val="restart"/>
            <w:vAlign w:val="center"/>
          </w:tcPr>
          <w:p w14:paraId="40FE4520" w14:textId="77777777" w:rsidR="0097494C" w:rsidRDefault="0097494C" w:rsidP="007B0213">
            <w:pPr>
              <w:jc w:val="center"/>
              <w:rPr>
                <w:rFonts w:ascii="Montserrat" w:eastAsia="Montserrat" w:hAnsi="Montserrat" w:cs="Montserrat"/>
              </w:rPr>
            </w:pPr>
          </w:p>
          <w:p w14:paraId="75AEBA48" w14:textId="77777777" w:rsidR="0097494C" w:rsidRDefault="0097494C" w:rsidP="007B0213">
            <w:pPr>
              <w:jc w:val="center"/>
              <w:rPr>
                <w:rFonts w:ascii="Montserrat" w:eastAsia="Montserrat" w:hAnsi="Montserrat" w:cs="Montserrat"/>
              </w:rPr>
            </w:pPr>
            <w:r>
              <w:rPr>
                <w:rFonts w:ascii="Montserrat" w:eastAsia="Montserrat" w:hAnsi="Montserrat" w:cs="Montserrat"/>
              </w:rPr>
              <w:t>Monto contratado</w:t>
            </w:r>
          </w:p>
        </w:tc>
        <w:tc>
          <w:tcPr>
            <w:tcW w:w="1986" w:type="dxa"/>
            <w:gridSpan w:val="2"/>
            <w:vAlign w:val="center"/>
          </w:tcPr>
          <w:p w14:paraId="4B2D5E4E" w14:textId="77777777" w:rsidR="0097494C" w:rsidRDefault="0097494C" w:rsidP="007B0213">
            <w:pPr>
              <w:ind w:right="-108"/>
              <w:jc w:val="center"/>
              <w:rPr>
                <w:rFonts w:ascii="Montserrat" w:eastAsia="Montserrat" w:hAnsi="Montserrat" w:cs="Montserrat"/>
              </w:rPr>
            </w:pPr>
            <w:r>
              <w:rPr>
                <w:rFonts w:ascii="Montserrat" w:eastAsia="Montserrat" w:hAnsi="Montserrat" w:cs="Montserrat"/>
              </w:rPr>
              <w:t>Periodo</w:t>
            </w:r>
          </w:p>
          <w:p w14:paraId="2687C3CF" w14:textId="77777777" w:rsidR="0097494C" w:rsidRDefault="0097494C" w:rsidP="007B0213">
            <w:pPr>
              <w:ind w:right="-108"/>
              <w:jc w:val="center"/>
              <w:rPr>
                <w:rFonts w:ascii="Montserrat" w:eastAsia="Montserrat" w:hAnsi="Montserrat" w:cs="Montserrat"/>
              </w:rPr>
            </w:pPr>
            <w:r>
              <w:rPr>
                <w:rFonts w:ascii="Montserrat" w:eastAsia="Montserrat" w:hAnsi="Montserrat" w:cs="Montserrat"/>
              </w:rPr>
              <w:t>de</w:t>
            </w:r>
          </w:p>
          <w:p w14:paraId="416F9E23" w14:textId="77777777" w:rsidR="0097494C" w:rsidRDefault="0097494C" w:rsidP="007B0213">
            <w:pPr>
              <w:ind w:right="-108"/>
              <w:jc w:val="center"/>
              <w:rPr>
                <w:rFonts w:ascii="Montserrat" w:eastAsia="Montserrat" w:hAnsi="Montserrat" w:cs="Montserrat"/>
              </w:rPr>
            </w:pPr>
            <w:r>
              <w:rPr>
                <w:rFonts w:ascii="Montserrat" w:eastAsia="Montserrat" w:hAnsi="Montserrat" w:cs="Montserrat"/>
              </w:rPr>
              <w:t>ejecución</w:t>
            </w:r>
          </w:p>
        </w:tc>
      </w:tr>
      <w:tr w:rsidR="0097494C" w14:paraId="13C3FAD5" w14:textId="77777777" w:rsidTr="007B0213">
        <w:trPr>
          <w:cantSplit/>
          <w:trHeight w:val="270"/>
        </w:trPr>
        <w:tc>
          <w:tcPr>
            <w:tcW w:w="674" w:type="dxa"/>
            <w:vMerge/>
            <w:vAlign w:val="center"/>
          </w:tcPr>
          <w:p w14:paraId="49A7E99B" w14:textId="77777777" w:rsidR="0097494C" w:rsidRDefault="0097494C" w:rsidP="007B0213">
            <w:pPr>
              <w:widowControl w:val="0"/>
              <w:pBdr>
                <w:top w:val="nil"/>
                <w:left w:val="nil"/>
                <w:bottom w:val="nil"/>
                <w:right w:val="nil"/>
                <w:between w:val="nil"/>
              </w:pBdr>
              <w:spacing w:line="276" w:lineRule="auto"/>
              <w:jc w:val="center"/>
              <w:rPr>
                <w:rFonts w:ascii="Montserrat" w:eastAsia="Montserrat" w:hAnsi="Montserrat" w:cs="Montserrat"/>
              </w:rPr>
            </w:pPr>
          </w:p>
        </w:tc>
        <w:tc>
          <w:tcPr>
            <w:tcW w:w="1701" w:type="dxa"/>
            <w:vMerge/>
            <w:vAlign w:val="center"/>
          </w:tcPr>
          <w:p w14:paraId="49B9A943" w14:textId="77777777" w:rsidR="0097494C" w:rsidRDefault="0097494C" w:rsidP="007B0213">
            <w:pPr>
              <w:widowControl w:val="0"/>
              <w:pBdr>
                <w:top w:val="nil"/>
                <w:left w:val="nil"/>
                <w:bottom w:val="nil"/>
                <w:right w:val="nil"/>
                <w:between w:val="nil"/>
              </w:pBdr>
              <w:spacing w:line="276" w:lineRule="auto"/>
              <w:jc w:val="center"/>
              <w:rPr>
                <w:rFonts w:ascii="Montserrat" w:eastAsia="Montserrat" w:hAnsi="Montserrat" w:cs="Montserrat"/>
              </w:rPr>
            </w:pPr>
          </w:p>
        </w:tc>
        <w:tc>
          <w:tcPr>
            <w:tcW w:w="1843" w:type="dxa"/>
            <w:vMerge/>
            <w:vAlign w:val="center"/>
          </w:tcPr>
          <w:p w14:paraId="729F53E4" w14:textId="77777777" w:rsidR="0097494C" w:rsidRDefault="0097494C" w:rsidP="007B0213">
            <w:pPr>
              <w:widowControl w:val="0"/>
              <w:pBdr>
                <w:top w:val="nil"/>
                <w:left w:val="nil"/>
                <w:bottom w:val="nil"/>
                <w:right w:val="nil"/>
                <w:between w:val="nil"/>
              </w:pBdr>
              <w:spacing w:line="276" w:lineRule="auto"/>
              <w:jc w:val="center"/>
              <w:rPr>
                <w:rFonts w:ascii="Montserrat" w:eastAsia="Montserrat" w:hAnsi="Montserrat" w:cs="Montserrat"/>
              </w:rPr>
            </w:pPr>
          </w:p>
        </w:tc>
        <w:tc>
          <w:tcPr>
            <w:tcW w:w="1843" w:type="dxa"/>
            <w:vMerge/>
            <w:vAlign w:val="center"/>
          </w:tcPr>
          <w:p w14:paraId="656248E3" w14:textId="77777777" w:rsidR="0097494C" w:rsidRDefault="0097494C" w:rsidP="007B0213">
            <w:pPr>
              <w:widowControl w:val="0"/>
              <w:pBdr>
                <w:top w:val="nil"/>
                <w:left w:val="nil"/>
                <w:bottom w:val="nil"/>
                <w:right w:val="nil"/>
                <w:between w:val="nil"/>
              </w:pBdr>
              <w:spacing w:line="276" w:lineRule="auto"/>
              <w:jc w:val="center"/>
              <w:rPr>
                <w:rFonts w:ascii="Montserrat" w:eastAsia="Montserrat" w:hAnsi="Montserrat" w:cs="Montserrat"/>
              </w:rPr>
            </w:pPr>
          </w:p>
        </w:tc>
        <w:tc>
          <w:tcPr>
            <w:tcW w:w="1843" w:type="dxa"/>
            <w:vMerge/>
            <w:vAlign w:val="center"/>
          </w:tcPr>
          <w:p w14:paraId="06931E6F" w14:textId="77777777" w:rsidR="0097494C" w:rsidRDefault="0097494C" w:rsidP="007B0213">
            <w:pPr>
              <w:widowControl w:val="0"/>
              <w:pBdr>
                <w:top w:val="nil"/>
                <w:left w:val="nil"/>
                <w:bottom w:val="nil"/>
                <w:right w:val="nil"/>
                <w:between w:val="nil"/>
              </w:pBdr>
              <w:spacing w:line="276" w:lineRule="auto"/>
              <w:jc w:val="center"/>
              <w:rPr>
                <w:rFonts w:ascii="Montserrat" w:eastAsia="Montserrat" w:hAnsi="Montserrat" w:cs="Montserrat"/>
              </w:rPr>
            </w:pPr>
          </w:p>
        </w:tc>
        <w:tc>
          <w:tcPr>
            <w:tcW w:w="1842" w:type="dxa"/>
            <w:vMerge/>
            <w:vAlign w:val="center"/>
          </w:tcPr>
          <w:p w14:paraId="5503465D" w14:textId="77777777" w:rsidR="0097494C" w:rsidRDefault="0097494C" w:rsidP="007B0213">
            <w:pPr>
              <w:widowControl w:val="0"/>
              <w:pBdr>
                <w:top w:val="nil"/>
                <w:left w:val="nil"/>
                <w:bottom w:val="nil"/>
                <w:right w:val="nil"/>
                <w:between w:val="nil"/>
              </w:pBdr>
              <w:spacing w:line="276" w:lineRule="auto"/>
              <w:jc w:val="center"/>
              <w:rPr>
                <w:rFonts w:ascii="Montserrat" w:eastAsia="Montserrat" w:hAnsi="Montserrat" w:cs="Montserrat"/>
              </w:rPr>
            </w:pPr>
          </w:p>
        </w:tc>
        <w:tc>
          <w:tcPr>
            <w:tcW w:w="1701" w:type="dxa"/>
            <w:vMerge/>
            <w:vAlign w:val="center"/>
          </w:tcPr>
          <w:p w14:paraId="79AF46E8" w14:textId="77777777" w:rsidR="0097494C" w:rsidRDefault="0097494C" w:rsidP="007B0213">
            <w:pPr>
              <w:widowControl w:val="0"/>
              <w:pBdr>
                <w:top w:val="nil"/>
                <w:left w:val="nil"/>
                <w:bottom w:val="nil"/>
                <w:right w:val="nil"/>
                <w:between w:val="nil"/>
              </w:pBdr>
              <w:spacing w:line="276" w:lineRule="auto"/>
              <w:jc w:val="center"/>
              <w:rPr>
                <w:rFonts w:ascii="Montserrat" w:eastAsia="Montserrat" w:hAnsi="Montserrat" w:cs="Montserrat"/>
              </w:rPr>
            </w:pPr>
          </w:p>
        </w:tc>
        <w:tc>
          <w:tcPr>
            <w:tcW w:w="993" w:type="dxa"/>
            <w:vAlign w:val="center"/>
          </w:tcPr>
          <w:p w14:paraId="54402C6A" w14:textId="77777777" w:rsidR="0097494C" w:rsidRDefault="0097494C" w:rsidP="007B0213">
            <w:pPr>
              <w:ind w:right="-108"/>
              <w:jc w:val="center"/>
              <w:rPr>
                <w:rFonts w:ascii="Montserrat" w:eastAsia="Montserrat" w:hAnsi="Montserrat" w:cs="Montserrat"/>
              </w:rPr>
            </w:pPr>
            <w:r>
              <w:rPr>
                <w:rFonts w:ascii="Montserrat" w:eastAsia="Montserrat" w:hAnsi="Montserrat" w:cs="Montserrat"/>
              </w:rPr>
              <w:t>Inicio</w:t>
            </w:r>
          </w:p>
        </w:tc>
        <w:tc>
          <w:tcPr>
            <w:tcW w:w="993" w:type="dxa"/>
            <w:vAlign w:val="center"/>
          </w:tcPr>
          <w:p w14:paraId="3CF4BB58" w14:textId="77777777" w:rsidR="0097494C" w:rsidRDefault="0097494C" w:rsidP="007B0213">
            <w:pPr>
              <w:ind w:right="-108"/>
              <w:jc w:val="center"/>
              <w:rPr>
                <w:rFonts w:ascii="Montserrat" w:eastAsia="Montserrat" w:hAnsi="Montserrat" w:cs="Montserrat"/>
              </w:rPr>
            </w:pPr>
            <w:r>
              <w:rPr>
                <w:rFonts w:ascii="Montserrat" w:eastAsia="Montserrat" w:hAnsi="Montserrat" w:cs="Montserrat"/>
              </w:rPr>
              <w:t>Termino</w:t>
            </w:r>
          </w:p>
        </w:tc>
      </w:tr>
      <w:tr w:rsidR="0097494C" w14:paraId="644FBDB7" w14:textId="77777777" w:rsidTr="007B0213">
        <w:trPr>
          <w:cantSplit/>
        </w:trPr>
        <w:tc>
          <w:tcPr>
            <w:tcW w:w="674" w:type="dxa"/>
            <w:vAlign w:val="center"/>
          </w:tcPr>
          <w:p w14:paraId="607A8B61" w14:textId="77777777" w:rsidR="0097494C" w:rsidRDefault="0097494C" w:rsidP="007B0213">
            <w:pPr>
              <w:jc w:val="center"/>
              <w:rPr>
                <w:rFonts w:ascii="Montserrat" w:eastAsia="Montserrat" w:hAnsi="Montserrat" w:cs="Montserrat"/>
                <w:b/>
              </w:rPr>
            </w:pPr>
          </w:p>
        </w:tc>
        <w:tc>
          <w:tcPr>
            <w:tcW w:w="1701" w:type="dxa"/>
            <w:vAlign w:val="center"/>
          </w:tcPr>
          <w:p w14:paraId="5841E573" w14:textId="77777777" w:rsidR="0097494C" w:rsidRDefault="0097494C" w:rsidP="007B0213">
            <w:pPr>
              <w:jc w:val="center"/>
              <w:rPr>
                <w:rFonts w:ascii="Montserrat" w:eastAsia="Montserrat" w:hAnsi="Montserrat" w:cs="Montserrat"/>
                <w:b/>
              </w:rPr>
            </w:pPr>
          </w:p>
        </w:tc>
        <w:tc>
          <w:tcPr>
            <w:tcW w:w="1843" w:type="dxa"/>
            <w:vAlign w:val="center"/>
          </w:tcPr>
          <w:p w14:paraId="730C451D" w14:textId="77777777" w:rsidR="0097494C" w:rsidRDefault="0097494C" w:rsidP="007B0213">
            <w:pPr>
              <w:jc w:val="center"/>
              <w:rPr>
                <w:rFonts w:ascii="Montserrat" w:eastAsia="Montserrat" w:hAnsi="Montserrat" w:cs="Montserrat"/>
                <w:b/>
              </w:rPr>
            </w:pPr>
          </w:p>
        </w:tc>
        <w:tc>
          <w:tcPr>
            <w:tcW w:w="1843" w:type="dxa"/>
            <w:vAlign w:val="center"/>
          </w:tcPr>
          <w:p w14:paraId="38C46FA8" w14:textId="77777777" w:rsidR="0097494C" w:rsidRDefault="0097494C" w:rsidP="007B0213">
            <w:pPr>
              <w:jc w:val="center"/>
              <w:rPr>
                <w:rFonts w:ascii="Montserrat" w:eastAsia="Montserrat" w:hAnsi="Montserrat" w:cs="Montserrat"/>
                <w:b/>
              </w:rPr>
            </w:pPr>
          </w:p>
        </w:tc>
        <w:tc>
          <w:tcPr>
            <w:tcW w:w="1843" w:type="dxa"/>
            <w:vAlign w:val="center"/>
          </w:tcPr>
          <w:p w14:paraId="62FC5F43" w14:textId="77777777" w:rsidR="0097494C" w:rsidRDefault="0097494C" w:rsidP="007B0213">
            <w:pPr>
              <w:jc w:val="center"/>
              <w:rPr>
                <w:rFonts w:ascii="Montserrat" w:eastAsia="Montserrat" w:hAnsi="Montserrat" w:cs="Montserrat"/>
                <w:b/>
              </w:rPr>
            </w:pPr>
          </w:p>
        </w:tc>
        <w:tc>
          <w:tcPr>
            <w:tcW w:w="1842" w:type="dxa"/>
            <w:vAlign w:val="center"/>
          </w:tcPr>
          <w:p w14:paraId="06DF8860" w14:textId="77777777" w:rsidR="0097494C" w:rsidRDefault="0097494C" w:rsidP="007B0213">
            <w:pPr>
              <w:jc w:val="center"/>
              <w:rPr>
                <w:rFonts w:ascii="Montserrat" w:eastAsia="Montserrat" w:hAnsi="Montserrat" w:cs="Montserrat"/>
                <w:b/>
              </w:rPr>
            </w:pPr>
          </w:p>
        </w:tc>
        <w:tc>
          <w:tcPr>
            <w:tcW w:w="1701" w:type="dxa"/>
            <w:vAlign w:val="center"/>
          </w:tcPr>
          <w:p w14:paraId="487F8817" w14:textId="77777777" w:rsidR="0097494C" w:rsidRDefault="0097494C" w:rsidP="007B0213">
            <w:pPr>
              <w:jc w:val="center"/>
              <w:rPr>
                <w:rFonts w:ascii="Montserrat" w:eastAsia="Montserrat" w:hAnsi="Montserrat" w:cs="Montserrat"/>
                <w:b/>
              </w:rPr>
            </w:pPr>
          </w:p>
        </w:tc>
        <w:tc>
          <w:tcPr>
            <w:tcW w:w="993" w:type="dxa"/>
            <w:vAlign w:val="center"/>
          </w:tcPr>
          <w:p w14:paraId="5F94C38E" w14:textId="77777777" w:rsidR="0097494C" w:rsidRDefault="0097494C" w:rsidP="007B0213">
            <w:pPr>
              <w:jc w:val="center"/>
              <w:rPr>
                <w:rFonts w:ascii="Montserrat" w:eastAsia="Montserrat" w:hAnsi="Montserrat" w:cs="Montserrat"/>
                <w:b/>
              </w:rPr>
            </w:pPr>
          </w:p>
        </w:tc>
        <w:tc>
          <w:tcPr>
            <w:tcW w:w="993" w:type="dxa"/>
            <w:vAlign w:val="center"/>
          </w:tcPr>
          <w:p w14:paraId="691EF952" w14:textId="77777777" w:rsidR="0097494C" w:rsidRDefault="0097494C" w:rsidP="007B0213">
            <w:pPr>
              <w:jc w:val="center"/>
              <w:rPr>
                <w:rFonts w:ascii="Montserrat" w:eastAsia="Montserrat" w:hAnsi="Montserrat" w:cs="Montserrat"/>
                <w:b/>
              </w:rPr>
            </w:pPr>
          </w:p>
        </w:tc>
      </w:tr>
      <w:tr w:rsidR="0097494C" w14:paraId="120AD1EA" w14:textId="77777777" w:rsidTr="007B0213">
        <w:trPr>
          <w:cantSplit/>
        </w:trPr>
        <w:tc>
          <w:tcPr>
            <w:tcW w:w="674" w:type="dxa"/>
            <w:vAlign w:val="center"/>
          </w:tcPr>
          <w:p w14:paraId="622E0A24" w14:textId="77777777" w:rsidR="0097494C" w:rsidRDefault="0097494C" w:rsidP="007B0213">
            <w:pPr>
              <w:jc w:val="center"/>
              <w:rPr>
                <w:rFonts w:ascii="Montserrat" w:eastAsia="Montserrat" w:hAnsi="Montserrat" w:cs="Montserrat"/>
                <w:b/>
              </w:rPr>
            </w:pPr>
          </w:p>
        </w:tc>
        <w:tc>
          <w:tcPr>
            <w:tcW w:w="1701" w:type="dxa"/>
            <w:vAlign w:val="center"/>
          </w:tcPr>
          <w:p w14:paraId="1B48002A" w14:textId="77777777" w:rsidR="0097494C" w:rsidRDefault="0097494C" w:rsidP="007B0213">
            <w:pPr>
              <w:jc w:val="center"/>
              <w:rPr>
                <w:rFonts w:ascii="Montserrat" w:eastAsia="Montserrat" w:hAnsi="Montserrat" w:cs="Montserrat"/>
                <w:b/>
              </w:rPr>
            </w:pPr>
          </w:p>
        </w:tc>
        <w:tc>
          <w:tcPr>
            <w:tcW w:w="1843" w:type="dxa"/>
            <w:vAlign w:val="center"/>
          </w:tcPr>
          <w:p w14:paraId="343B131D" w14:textId="77777777" w:rsidR="0097494C" w:rsidRDefault="0097494C" w:rsidP="007B0213">
            <w:pPr>
              <w:jc w:val="center"/>
              <w:rPr>
                <w:rFonts w:ascii="Montserrat" w:eastAsia="Montserrat" w:hAnsi="Montserrat" w:cs="Montserrat"/>
                <w:b/>
              </w:rPr>
            </w:pPr>
          </w:p>
        </w:tc>
        <w:tc>
          <w:tcPr>
            <w:tcW w:w="1843" w:type="dxa"/>
            <w:vAlign w:val="center"/>
          </w:tcPr>
          <w:p w14:paraId="595920CA" w14:textId="77777777" w:rsidR="0097494C" w:rsidRDefault="0097494C" w:rsidP="007B0213">
            <w:pPr>
              <w:jc w:val="center"/>
              <w:rPr>
                <w:rFonts w:ascii="Montserrat" w:eastAsia="Montserrat" w:hAnsi="Montserrat" w:cs="Montserrat"/>
                <w:b/>
              </w:rPr>
            </w:pPr>
          </w:p>
        </w:tc>
        <w:tc>
          <w:tcPr>
            <w:tcW w:w="1843" w:type="dxa"/>
            <w:vAlign w:val="center"/>
          </w:tcPr>
          <w:p w14:paraId="4B4BDCBE" w14:textId="77777777" w:rsidR="0097494C" w:rsidRDefault="0097494C" w:rsidP="007B0213">
            <w:pPr>
              <w:jc w:val="center"/>
              <w:rPr>
                <w:rFonts w:ascii="Montserrat" w:eastAsia="Montserrat" w:hAnsi="Montserrat" w:cs="Montserrat"/>
                <w:b/>
              </w:rPr>
            </w:pPr>
          </w:p>
        </w:tc>
        <w:tc>
          <w:tcPr>
            <w:tcW w:w="1842" w:type="dxa"/>
            <w:vAlign w:val="center"/>
          </w:tcPr>
          <w:p w14:paraId="38604C6D" w14:textId="77777777" w:rsidR="0097494C" w:rsidRDefault="0097494C" w:rsidP="007B0213">
            <w:pPr>
              <w:jc w:val="center"/>
              <w:rPr>
                <w:rFonts w:ascii="Montserrat" w:eastAsia="Montserrat" w:hAnsi="Montserrat" w:cs="Montserrat"/>
                <w:b/>
              </w:rPr>
            </w:pPr>
          </w:p>
        </w:tc>
        <w:tc>
          <w:tcPr>
            <w:tcW w:w="1701" w:type="dxa"/>
            <w:vAlign w:val="center"/>
          </w:tcPr>
          <w:p w14:paraId="6160BE8C" w14:textId="77777777" w:rsidR="0097494C" w:rsidRDefault="0097494C" w:rsidP="007B0213">
            <w:pPr>
              <w:jc w:val="center"/>
              <w:rPr>
                <w:rFonts w:ascii="Montserrat" w:eastAsia="Montserrat" w:hAnsi="Montserrat" w:cs="Montserrat"/>
                <w:b/>
              </w:rPr>
            </w:pPr>
          </w:p>
        </w:tc>
        <w:tc>
          <w:tcPr>
            <w:tcW w:w="993" w:type="dxa"/>
            <w:vAlign w:val="center"/>
          </w:tcPr>
          <w:p w14:paraId="577AEF9A" w14:textId="77777777" w:rsidR="0097494C" w:rsidRDefault="0097494C" w:rsidP="007B0213">
            <w:pPr>
              <w:jc w:val="center"/>
              <w:rPr>
                <w:rFonts w:ascii="Montserrat" w:eastAsia="Montserrat" w:hAnsi="Montserrat" w:cs="Montserrat"/>
                <w:b/>
              </w:rPr>
            </w:pPr>
          </w:p>
        </w:tc>
        <w:tc>
          <w:tcPr>
            <w:tcW w:w="993" w:type="dxa"/>
            <w:vAlign w:val="center"/>
          </w:tcPr>
          <w:p w14:paraId="2246D29F" w14:textId="77777777" w:rsidR="0097494C" w:rsidRDefault="0097494C" w:rsidP="007B0213">
            <w:pPr>
              <w:jc w:val="center"/>
              <w:rPr>
                <w:rFonts w:ascii="Montserrat" w:eastAsia="Montserrat" w:hAnsi="Montserrat" w:cs="Montserrat"/>
                <w:b/>
              </w:rPr>
            </w:pPr>
          </w:p>
        </w:tc>
      </w:tr>
      <w:tr w:rsidR="0097494C" w14:paraId="4656FC48" w14:textId="77777777" w:rsidTr="007B0213">
        <w:trPr>
          <w:cantSplit/>
        </w:trPr>
        <w:tc>
          <w:tcPr>
            <w:tcW w:w="674" w:type="dxa"/>
            <w:vAlign w:val="center"/>
          </w:tcPr>
          <w:p w14:paraId="4423C1AB" w14:textId="77777777" w:rsidR="0097494C" w:rsidRDefault="0097494C" w:rsidP="007B0213">
            <w:pPr>
              <w:jc w:val="center"/>
              <w:rPr>
                <w:rFonts w:ascii="Montserrat" w:eastAsia="Montserrat" w:hAnsi="Montserrat" w:cs="Montserrat"/>
                <w:b/>
              </w:rPr>
            </w:pPr>
          </w:p>
        </w:tc>
        <w:tc>
          <w:tcPr>
            <w:tcW w:w="1701" w:type="dxa"/>
            <w:vAlign w:val="center"/>
          </w:tcPr>
          <w:p w14:paraId="2AC997C9" w14:textId="77777777" w:rsidR="0097494C" w:rsidRDefault="0097494C" w:rsidP="007B0213">
            <w:pPr>
              <w:jc w:val="center"/>
              <w:rPr>
                <w:rFonts w:ascii="Montserrat" w:eastAsia="Montserrat" w:hAnsi="Montserrat" w:cs="Montserrat"/>
                <w:b/>
              </w:rPr>
            </w:pPr>
          </w:p>
        </w:tc>
        <w:tc>
          <w:tcPr>
            <w:tcW w:w="1843" w:type="dxa"/>
            <w:vAlign w:val="center"/>
          </w:tcPr>
          <w:p w14:paraId="12D0CB9F" w14:textId="77777777" w:rsidR="0097494C" w:rsidRDefault="0097494C" w:rsidP="007B0213">
            <w:pPr>
              <w:jc w:val="center"/>
              <w:rPr>
                <w:rFonts w:ascii="Montserrat" w:eastAsia="Montserrat" w:hAnsi="Montserrat" w:cs="Montserrat"/>
                <w:b/>
              </w:rPr>
            </w:pPr>
          </w:p>
        </w:tc>
        <w:tc>
          <w:tcPr>
            <w:tcW w:w="1843" w:type="dxa"/>
            <w:vAlign w:val="center"/>
          </w:tcPr>
          <w:p w14:paraId="6F203ED1" w14:textId="77777777" w:rsidR="0097494C" w:rsidRDefault="0097494C" w:rsidP="007B0213">
            <w:pPr>
              <w:jc w:val="center"/>
              <w:rPr>
                <w:rFonts w:ascii="Montserrat" w:eastAsia="Montserrat" w:hAnsi="Montserrat" w:cs="Montserrat"/>
                <w:b/>
              </w:rPr>
            </w:pPr>
          </w:p>
        </w:tc>
        <w:tc>
          <w:tcPr>
            <w:tcW w:w="1843" w:type="dxa"/>
            <w:vAlign w:val="center"/>
          </w:tcPr>
          <w:p w14:paraId="4316D0A3" w14:textId="77777777" w:rsidR="0097494C" w:rsidRDefault="0097494C" w:rsidP="007B0213">
            <w:pPr>
              <w:jc w:val="center"/>
              <w:rPr>
                <w:rFonts w:ascii="Montserrat" w:eastAsia="Montserrat" w:hAnsi="Montserrat" w:cs="Montserrat"/>
                <w:b/>
              </w:rPr>
            </w:pPr>
          </w:p>
        </w:tc>
        <w:tc>
          <w:tcPr>
            <w:tcW w:w="1842" w:type="dxa"/>
            <w:vAlign w:val="center"/>
          </w:tcPr>
          <w:p w14:paraId="5D4EC8AB" w14:textId="77777777" w:rsidR="0097494C" w:rsidRDefault="0097494C" w:rsidP="007B0213">
            <w:pPr>
              <w:jc w:val="center"/>
              <w:rPr>
                <w:rFonts w:ascii="Montserrat" w:eastAsia="Montserrat" w:hAnsi="Montserrat" w:cs="Montserrat"/>
                <w:b/>
              </w:rPr>
            </w:pPr>
          </w:p>
        </w:tc>
        <w:tc>
          <w:tcPr>
            <w:tcW w:w="1701" w:type="dxa"/>
            <w:vAlign w:val="center"/>
          </w:tcPr>
          <w:p w14:paraId="32751E97" w14:textId="77777777" w:rsidR="0097494C" w:rsidRDefault="0097494C" w:rsidP="007B0213">
            <w:pPr>
              <w:jc w:val="center"/>
              <w:rPr>
                <w:rFonts w:ascii="Montserrat" w:eastAsia="Montserrat" w:hAnsi="Montserrat" w:cs="Montserrat"/>
                <w:b/>
              </w:rPr>
            </w:pPr>
          </w:p>
        </w:tc>
        <w:tc>
          <w:tcPr>
            <w:tcW w:w="993" w:type="dxa"/>
            <w:vAlign w:val="center"/>
          </w:tcPr>
          <w:p w14:paraId="522351DC" w14:textId="77777777" w:rsidR="0097494C" w:rsidRDefault="0097494C" w:rsidP="007B0213">
            <w:pPr>
              <w:jc w:val="center"/>
              <w:rPr>
                <w:rFonts w:ascii="Montserrat" w:eastAsia="Montserrat" w:hAnsi="Montserrat" w:cs="Montserrat"/>
                <w:b/>
              </w:rPr>
            </w:pPr>
          </w:p>
        </w:tc>
        <w:tc>
          <w:tcPr>
            <w:tcW w:w="993" w:type="dxa"/>
            <w:vAlign w:val="center"/>
          </w:tcPr>
          <w:p w14:paraId="300837F2" w14:textId="77777777" w:rsidR="0097494C" w:rsidRDefault="0097494C" w:rsidP="007B0213">
            <w:pPr>
              <w:jc w:val="center"/>
              <w:rPr>
                <w:rFonts w:ascii="Montserrat" w:eastAsia="Montserrat" w:hAnsi="Montserrat" w:cs="Montserrat"/>
                <w:b/>
              </w:rPr>
            </w:pPr>
          </w:p>
        </w:tc>
      </w:tr>
      <w:tr w:rsidR="0097494C" w14:paraId="5C3B86D0" w14:textId="77777777" w:rsidTr="007B0213">
        <w:trPr>
          <w:cantSplit/>
        </w:trPr>
        <w:tc>
          <w:tcPr>
            <w:tcW w:w="674" w:type="dxa"/>
            <w:vAlign w:val="center"/>
          </w:tcPr>
          <w:p w14:paraId="121926EF" w14:textId="77777777" w:rsidR="0097494C" w:rsidRDefault="0097494C" w:rsidP="007B0213">
            <w:pPr>
              <w:jc w:val="center"/>
              <w:rPr>
                <w:rFonts w:ascii="Montserrat" w:eastAsia="Montserrat" w:hAnsi="Montserrat" w:cs="Montserrat"/>
                <w:b/>
              </w:rPr>
            </w:pPr>
          </w:p>
        </w:tc>
        <w:tc>
          <w:tcPr>
            <w:tcW w:w="1701" w:type="dxa"/>
            <w:vAlign w:val="center"/>
          </w:tcPr>
          <w:p w14:paraId="69F74AF4" w14:textId="77777777" w:rsidR="0097494C" w:rsidRDefault="0097494C" w:rsidP="007B0213">
            <w:pPr>
              <w:jc w:val="center"/>
              <w:rPr>
                <w:rFonts w:ascii="Montserrat" w:eastAsia="Montserrat" w:hAnsi="Montserrat" w:cs="Montserrat"/>
                <w:b/>
              </w:rPr>
            </w:pPr>
          </w:p>
        </w:tc>
        <w:tc>
          <w:tcPr>
            <w:tcW w:w="1843" w:type="dxa"/>
            <w:vAlign w:val="center"/>
          </w:tcPr>
          <w:p w14:paraId="4F037251" w14:textId="77777777" w:rsidR="0097494C" w:rsidRDefault="0097494C" w:rsidP="007B0213">
            <w:pPr>
              <w:jc w:val="center"/>
              <w:rPr>
                <w:rFonts w:ascii="Montserrat" w:eastAsia="Montserrat" w:hAnsi="Montserrat" w:cs="Montserrat"/>
                <w:b/>
              </w:rPr>
            </w:pPr>
          </w:p>
        </w:tc>
        <w:tc>
          <w:tcPr>
            <w:tcW w:w="1843" w:type="dxa"/>
            <w:vAlign w:val="center"/>
          </w:tcPr>
          <w:p w14:paraId="52457B0C" w14:textId="77777777" w:rsidR="0097494C" w:rsidRDefault="0097494C" w:rsidP="007B0213">
            <w:pPr>
              <w:jc w:val="center"/>
              <w:rPr>
                <w:rFonts w:ascii="Montserrat" w:eastAsia="Montserrat" w:hAnsi="Montserrat" w:cs="Montserrat"/>
                <w:b/>
              </w:rPr>
            </w:pPr>
          </w:p>
        </w:tc>
        <w:tc>
          <w:tcPr>
            <w:tcW w:w="1843" w:type="dxa"/>
            <w:vAlign w:val="center"/>
          </w:tcPr>
          <w:p w14:paraId="4E8E4B3B" w14:textId="77777777" w:rsidR="0097494C" w:rsidRDefault="0097494C" w:rsidP="007B0213">
            <w:pPr>
              <w:jc w:val="center"/>
              <w:rPr>
                <w:rFonts w:ascii="Montserrat" w:eastAsia="Montserrat" w:hAnsi="Montserrat" w:cs="Montserrat"/>
                <w:b/>
              </w:rPr>
            </w:pPr>
          </w:p>
        </w:tc>
        <w:tc>
          <w:tcPr>
            <w:tcW w:w="1842" w:type="dxa"/>
            <w:vAlign w:val="center"/>
          </w:tcPr>
          <w:p w14:paraId="43E90866" w14:textId="77777777" w:rsidR="0097494C" w:rsidRDefault="0097494C" w:rsidP="007B0213">
            <w:pPr>
              <w:jc w:val="center"/>
              <w:rPr>
                <w:rFonts w:ascii="Montserrat" w:eastAsia="Montserrat" w:hAnsi="Montserrat" w:cs="Montserrat"/>
                <w:b/>
              </w:rPr>
            </w:pPr>
          </w:p>
        </w:tc>
        <w:tc>
          <w:tcPr>
            <w:tcW w:w="1701" w:type="dxa"/>
            <w:vAlign w:val="center"/>
          </w:tcPr>
          <w:p w14:paraId="5DF41575" w14:textId="77777777" w:rsidR="0097494C" w:rsidRDefault="0097494C" w:rsidP="007B0213">
            <w:pPr>
              <w:jc w:val="center"/>
              <w:rPr>
                <w:rFonts w:ascii="Montserrat" w:eastAsia="Montserrat" w:hAnsi="Montserrat" w:cs="Montserrat"/>
                <w:b/>
              </w:rPr>
            </w:pPr>
          </w:p>
        </w:tc>
        <w:tc>
          <w:tcPr>
            <w:tcW w:w="993" w:type="dxa"/>
            <w:vAlign w:val="center"/>
          </w:tcPr>
          <w:p w14:paraId="77E812A0" w14:textId="77777777" w:rsidR="0097494C" w:rsidRDefault="0097494C" w:rsidP="007B0213">
            <w:pPr>
              <w:jc w:val="center"/>
              <w:rPr>
                <w:rFonts w:ascii="Montserrat" w:eastAsia="Montserrat" w:hAnsi="Montserrat" w:cs="Montserrat"/>
                <w:b/>
              </w:rPr>
            </w:pPr>
          </w:p>
        </w:tc>
        <w:tc>
          <w:tcPr>
            <w:tcW w:w="993" w:type="dxa"/>
            <w:vAlign w:val="center"/>
          </w:tcPr>
          <w:p w14:paraId="1D1F7E43" w14:textId="77777777" w:rsidR="0097494C" w:rsidRDefault="0097494C" w:rsidP="007B0213">
            <w:pPr>
              <w:jc w:val="center"/>
              <w:rPr>
                <w:rFonts w:ascii="Montserrat" w:eastAsia="Montserrat" w:hAnsi="Montserrat" w:cs="Montserrat"/>
                <w:b/>
              </w:rPr>
            </w:pPr>
          </w:p>
        </w:tc>
      </w:tr>
    </w:tbl>
    <w:p w14:paraId="1C4A2EE6" w14:textId="77777777" w:rsidR="0097494C" w:rsidRDefault="0097494C" w:rsidP="00230F43">
      <w:pPr>
        <w:spacing w:after="120" w:line="360" w:lineRule="auto"/>
        <w:ind w:firstLine="709"/>
        <w:jc w:val="both"/>
        <w:rPr>
          <w:rFonts w:ascii="Montserrat" w:eastAsia="Montserrat" w:hAnsi="Montserrat" w:cs="Montserrat"/>
          <w:b/>
        </w:rPr>
      </w:pPr>
    </w:p>
    <w:p w14:paraId="4C922A5B" w14:textId="77777777" w:rsidR="0097494C" w:rsidRDefault="0097494C" w:rsidP="0097494C">
      <w:pPr>
        <w:spacing w:after="120" w:line="360" w:lineRule="auto"/>
        <w:ind w:firstLine="709"/>
        <w:jc w:val="both"/>
        <w:rPr>
          <w:rFonts w:ascii="Montserrat" w:eastAsia="Montserrat" w:hAnsi="Montserrat" w:cs="Montserrat"/>
          <w:b/>
        </w:rPr>
      </w:pPr>
    </w:p>
    <w:p w14:paraId="40AAA757" w14:textId="7EC0B602" w:rsidR="0097494C" w:rsidRDefault="0097494C" w:rsidP="0097494C">
      <w:pPr>
        <w:tabs>
          <w:tab w:val="left" w:pos="5955"/>
        </w:tabs>
        <w:spacing w:after="120" w:line="360" w:lineRule="auto"/>
        <w:ind w:firstLine="709"/>
        <w:jc w:val="both"/>
        <w:rPr>
          <w:rFonts w:ascii="Montserrat" w:eastAsia="Montserrat" w:hAnsi="Montserrat" w:cs="Montserrat"/>
          <w:b/>
        </w:rPr>
      </w:pPr>
      <w:r>
        <w:rPr>
          <w:rFonts w:ascii="Montserrat" w:eastAsia="Montserrat" w:hAnsi="Montserrat" w:cs="Montserrat"/>
          <w:b/>
        </w:rPr>
        <w:tab/>
        <w:t>Atentamente</w:t>
      </w:r>
    </w:p>
    <w:p w14:paraId="598ACDC5" w14:textId="598D1D14" w:rsidR="0097494C" w:rsidRDefault="0097494C" w:rsidP="0097494C">
      <w:pPr>
        <w:tabs>
          <w:tab w:val="left" w:pos="5955"/>
        </w:tabs>
        <w:spacing w:after="120" w:line="360" w:lineRule="auto"/>
        <w:ind w:firstLine="709"/>
        <w:jc w:val="both"/>
        <w:rPr>
          <w:rFonts w:ascii="Montserrat" w:eastAsia="Montserrat" w:hAnsi="Montserrat" w:cs="Montserrat"/>
          <w:b/>
        </w:rPr>
      </w:pPr>
      <w:r w:rsidRPr="00230F43">
        <w:rPr>
          <w:rFonts w:ascii="Montserrat" w:eastAsia="Montserrat" w:hAnsi="Montserrat" w:cs="Montserrat"/>
          <w:b/>
          <w:bCs/>
        </w:rPr>
        <w:t>Nombre y firma autógrafa del representante legal del licitante</w:t>
      </w:r>
    </w:p>
    <w:p w14:paraId="15B8606A" w14:textId="6DE278CA" w:rsidR="0097494C" w:rsidRPr="0097494C" w:rsidRDefault="0097494C" w:rsidP="0097494C">
      <w:pPr>
        <w:tabs>
          <w:tab w:val="left" w:pos="5955"/>
        </w:tabs>
        <w:spacing w:after="120" w:line="360" w:lineRule="auto"/>
        <w:ind w:firstLine="709"/>
        <w:jc w:val="both"/>
        <w:rPr>
          <w:rFonts w:ascii="Montserrat" w:eastAsia="Montserrat" w:hAnsi="Montserrat" w:cs="Montserrat"/>
        </w:rPr>
        <w:sectPr w:rsidR="0097494C" w:rsidRPr="0097494C" w:rsidSect="00230F43">
          <w:pgSz w:w="15842" w:h="12242" w:orient="landscape" w:code="1"/>
          <w:pgMar w:top="1701" w:right="1417" w:bottom="1417" w:left="1701" w:header="567" w:footer="567" w:gutter="0"/>
          <w:cols w:space="720"/>
          <w:docGrid w:linePitch="272"/>
        </w:sectPr>
      </w:pPr>
      <w:r>
        <w:rPr>
          <w:rFonts w:ascii="Montserrat" w:eastAsia="Montserrat" w:hAnsi="Montserrat" w:cs="Montserrat"/>
        </w:rPr>
        <w:tab/>
      </w:r>
    </w:p>
    <w:p w14:paraId="64CCD9DC" w14:textId="77777777" w:rsidR="0097494C" w:rsidRDefault="0097494C" w:rsidP="0072558F">
      <w:pPr>
        <w:spacing w:after="120" w:line="360" w:lineRule="auto"/>
        <w:ind w:firstLine="709"/>
        <w:jc w:val="both"/>
        <w:rPr>
          <w:rFonts w:ascii="Montserrat" w:eastAsia="Montserrat" w:hAnsi="Montserrat" w:cs="Montserrat"/>
        </w:rPr>
      </w:pPr>
    </w:p>
    <w:p w14:paraId="0FEBD7FF" w14:textId="49F5B6A9"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(Papel membretado del licitante)</w:t>
      </w:r>
    </w:p>
    <w:p w14:paraId="5421C20E"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ab/>
        <w:t>Licitación Pública Nacional no.: _____________________________________________________________________________</w:t>
      </w:r>
    </w:p>
    <w:p w14:paraId="2E1E7BD6"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Descripción general de la obra: ______________________________________________________________________________</w:t>
      </w:r>
    </w:p>
    <w:p w14:paraId="20B25C33" w14:textId="17238D70" w:rsidR="0097494C" w:rsidRP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___________ Municipio_________________</w:t>
      </w:r>
      <w:proofErr w:type="gramStart"/>
      <w:r>
        <w:rPr>
          <w:rFonts w:ascii="Montserrat" w:eastAsia="Montserrat" w:hAnsi="Montserrat" w:cs="Montserrat"/>
        </w:rPr>
        <w:t>Estado:_</w:t>
      </w:r>
      <w:proofErr w:type="gramEnd"/>
      <w:r>
        <w:rPr>
          <w:rFonts w:ascii="Montserrat" w:eastAsia="Montserrat" w:hAnsi="Montserrat" w:cs="Montserrat"/>
        </w:rPr>
        <w:t>__________________________________</w:t>
      </w:r>
    </w:p>
    <w:p w14:paraId="7587DC94"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color w:val="FF0000"/>
        </w:rPr>
        <w:t>Municipio</w:t>
      </w:r>
      <w:r>
        <w:rPr>
          <w:rFonts w:ascii="Montserrat" w:eastAsia="Montserrat" w:hAnsi="Montserrat" w:cs="Montserrat"/>
        </w:rPr>
        <w:t xml:space="preserve">,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7826019D" w14:textId="77777777" w:rsidR="0097494C" w:rsidRDefault="0097494C" w:rsidP="0097494C">
      <w:pPr>
        <w:tabs>
          <w:tab w:val="left" w:pos="10620"/>
          <w:tab w:val="right" w:pos="13574"/>
        </w:tabs>
        <w:spacing w:after="120" w:line="360" w:lineRule="auto"/>
        <w:ind w:firstLine="709"/>
        <w:jc w:val="both"/>
        <w:rPr>
          <w:rFonts w:ascii="Montserrat" w:eastAsia="Montserrat" w:hAnsi="Montserrat" w:cs="Montserrat"/>
          <w:b/>
        </w:rPr>
      </w:pPr>
    </w:p>
    <w:p w14:paraId="6518DAF2"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 AT-11</w:t>
      </w:r>
    </w:p>
    <w:p w14:paraId="685612A9" w14:textId="77777777" w:rsidR="0097494C" w:rsidRDefault="0097494C" w:rsidP="0097494C">
      <w:pPr>
        <w:spacing w:after="120" w:line="360" w:lineRule="auto"/>
        <w:ind w:firstLine="709"/>
        <w:jc w:val="both"/>
        <w:rPr>
          <w:rFonts w:ascii="Montserrat" w:eastAsia="Montserrat" w:hAnsi="Montserrat" w:cs="Montserrat"/>
        </w:rPr>
      </w:pPr>
    </w:p>
    <w:p w14:paraId="7F30170B" w14:textId="77777777" w:rsidR="0097494C" w:rsidRDefault="0097494C" w:rsidP="0097494C">
      <w:pPr>
        <w:spacing w:after="120" w:line="360" w:lineRule="auto"/>
        <w:ind w:left="851" w:right="52" w:firstLine="709"/>
        <w:jc w:val="both"/>
        <w:rPr>
          <w:rFonts w:ascii="Montserrat" w:eastAsia="Montserrat" w:hAnsi="Montserrat" w:cs="Montserrat"/>
        </w:rPr>
      </w:pPr>
      <w:r>
        <w:rPr>
          <w:rFonts w:ascii="Montserrat" w:eastAsia="Montserrat" w:hAnsi="Montserrat" w:cs="Montserrat"/>
        </w:rPr>
        <w:t>2.-</w:t>
      </w:r>
      <w:r>
        <w:rPr>
          <w:rFonts w:ascii="Montserrat" w:eastAsia="Montserrat" w:hAnsi="Montserrat" w:cs="Montserrat"/>
          <w:b/>
        </w:rPr>
        <w:t xml:space="preserve"> </w:t>
      </w:r>
      <w:r>
        <w:rPr>
          <w:rFonts w:ascii="Montserrat" w:eastAsia="Montserrat" w:hAnsi="Montserrat" w:cs="Montserrat"/>
        </w:rPr>
        <w:t>Documentos que acrediten el historial de cumplimiento satisfactorio de contratos suscritos con dependencias o entidades, en el caso de haberlos celebrado; en el supuesto de que el licitante no haya formalizado contratos con las dependencias y entidades éste lo manifestará por escrito a la convocante, bajo protesta de decir verdad.</w:t>
      </w:r>
    </w:p>
    <w:p w14:paraId="15691639" w14:textId="059459F2" w:rsidR="0097494C" w:rsidRDefault="0097494C" w:rsidP="0097494C">
      <w:pPr>
        <w:tabs>
          <w:tab w:val="left" w:pos="2455"/>
        </w:tabs>
        <w:spacing w:after="120" w:line="360" w:lineRule="auto"/>
        <w:ind w:firstLine="709"/>
        <w:jc w:val="both"/>
        <w:rPr>
          <w:rFonts w:ascii="Montserrat" w:eastAsia="Montserrat" w:hAnsi="Montserrat" w:cs="Montserrat"/>
        </w:rPr>
      </w:pPr>
    </w:p>
    <w:p w14:paraId="77D23654" w14:textId="77777777" w:rsidR="0097494C" w:rsidRPr="0097494C" w:rsidRDefault="0097494C" w:rsidP="0097494C">
      <w:pPr>
        <w:tabs>
          <w:tab w:val="left" w:pos="2455"/>
        </w:tabs>
        <w:spacing w:after="120" w:line="360" w:lineRule="auto"/>
        <w:ind w:firstLine="709"/>
        <w:jc w:val="both"/>
        <w:rPr>
          <w:rFonts w:ascii="Montserrat" w:eastAsia="Montserrat" w:hAnsi="Montserrat" w:cs="Montserrat"/>
        </w:rPr>
      </w:pPr>
      <w:r>
        <w:rPr>
          <w:rFonts w:ascii="Montserrat" w:eastAsia="Montserrat" w:hAnsi="Montserrat" w:cs="Montserrat"/>
        </w:rPr>
        <w:tab/>
      </w:r>
    </w:p>
    <w:tbl>
      <w:tblPr>
        <w:tblW w:w="12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8"/>
        <w:gridCol w:w="1509"/>
        <w:gridCol w:w="1635"/>
        <w:gridCol w:w="1635"/>
        <w:gridCol w:w="1383"/>
        <w:gridCol w:w="1509"/>
        <w:gridCol w:w="1514"/>
        <w:gridCol w:w="2768"/>
      </w:tblGrid>
      <w:tr w:rsidR="0097494C" w14:paraId="376CB0CF" w14:textId="77777777" w:rsidTr="00135D69">
        <w:trPr>
          <w:cantSplit/>
          <w:trHeight w:val="2749"/>
        </w:trPr>
        <w:tc>
          <w:tcPr>
            <w:tcW w:w="598" w:type="dxa"/>
            <w:vAlign w:val="center"/>
          </w:tcPr>
          <w:p w14:paraId="567B3C5C" w14:textId="77777777" w:rsidR="0097494C" w:rsidRDefault="0097494C" w:rsidP="007B0213">
            <w:pPr>
              <w:jc w:val="center"/>
              <w:rPr>
                <w:rFonts w:ascii="Montserrat" w:eastAsia="Montserrat" w:hAnsi="Montserrat" w:cs="Montserrat"/>
              </w:rPr>
            </w:pPr>
            <w:r>
              <w:rPr>
                <w:rFonts w:ascii="Montserrat" w:eastAsia="Montserrat" w:hAnsi="Montserrat" w:cs="Montserrat"/>
              </w:rPr>
              <w:lastRenderedPageBreak/>
              <w:t>Nº.</w:t>
            </w:r>
          </w:p>
        </w:tc>
        <w:tc>
          <w:tcPr>
            <w:tcW w:w="1509" w:type="dxa"/>
            <w:vAlign w:val="center"/>
          </w:tcPr>
          <w:p w14:paraId="50C77B66" w14:textId="77777777" w:rsidR="0097494C" w:rsidRDefault="0097494C" w:rsidP="007B0213">
            <w:pPr>
              <w:jc w:val="center"/>
              <w:rPr>
                <w:rFonts w:ascii="Montserrat" w:eastAsia="Montserrat" w:hAnsi="Montserrat" w:cs="Montserrat"/>
              </w:rPr>
            </w:pPr>
            <w:r>
              <w:rPr>
                <w:rFonts w:ascii="Montserrat" w:eastAsia="Montserrat" w:hAnsi="Montserrat" w:cs="Montserrat"/>
              </w:rPr>
              <w:t>Descripción de la obra o servicio vigente</w:t>
            </w:r>
          </w:p>
        </w:tc>
        <w:tc>
          <w:tcPr>
            <w:tcW w:w="1635" w:type="dxa"/>
            <w:vAlign w:val="center"/>
          </w:tcPr>
          <w:p w14:paraId="0FD5DA10" w14:textId="77777777" w:rsidR="0097494C" w:rsidRDefault="0097494C" w:rsidP="007B0213">
            <w:pPr>
              <w:jc w:val="center"/>
              <w:rPr>
                <w:rFonts w:ascii="Montserrat" w:eastAsia="Montserrat" w:hAnsi="Montserrat" w:cs="Montserrat"/>
              </w:rPr>
            </w:pPr>
            <w:r>
              <w:rPr>
                <w:rFonts w:ascii="Montserrat" w:eastAsia="Montserrat" w:hAnsi="Montserrat" w:cs="Montserrat"/>
              </w:rPr>
              <w:t>Nombre de la contratante</w:t>
            </w:r>
          </w:p>
        </w:tc>
        <w:tc>
          <w:tcPr>
            <w:tcW w:w="1635" w:type="dxa"/>
            <w:vAlign w:val="center"/>
          </w:tcPr>
          <w:p w14:paraId="1A1B61C5" w14:textId="77777777" w:rsidR="0097494C" w:rsidRDefault="0097494C" w:rsidP="007B0213">
            <w:pPr>
              <w:jc w:val="center"/>
              <w:rPr>
                <w:rFonts w:ascii="Montserrat" w:eastAsia="Montserrat" w:hAnsi="Montserrat" w:cs="Montserrat"/>
              </w:rPr>
            </w:pPr>
            <w:r>
              <w:rPr>
                <w:rFonts w:ascii="Montserrat" w:eastAsia="Montserrat" w:hAnsi="Montserrat" w:cs="Montserrat"/>
              </w:rPr>
              <w:t>domicilio y no. telefónico de la contratante</w:t>
            </w:r>
          </w:p>
        </w:tc>
        <w:tc>
          <w:tcPr>
            <w:tcW w:w="1383" w:type="dxa"/>
            <w:vAlign w:val="center"/>
          </w:tcPr>
          <w:p w14:paraId="278280C2" w14:textId="77777777" w:rsidR="0097494C" w:rsidRDefault="0097494C" w:rsidP="007B0213">
            <w:pPr>
              <w:jc w:val="center"/>
              <w:rPr>
                <w:rFonts w:ascii="Montserrat" w:eastAsia="Montserrat" w:hAnsi="Montserrat" w:cs="Montserrat"/>
              </w:rPr>
            </w:pPr>
            <w:r>
              <w:rPr>
                <w:rFonts w:ascii="Montserrat" w:eastAsia="Montserrat" w:hAnsi="Montserrat" w:cs="Montserrat"/>
              </w:rPr>
              <w:t>Importe total del contrato vigente.</w:t>
            </w:r>
          </w:p>
        </w:tc>
        <w:tc>
          <w:tcPr>
            <w:tcW w:w="1509" w:type="dxa"/>
            <w:vAlign w:val="center"/>
          </w:tcPr>
          <w:p w14:paraId="5492632C" w14:textId="77777777" w:rsidR="0097494C" w:rsidRDefault="0097494C" w:rsidP="007B0213">
            <w:pPr>
              <w:jc w:val="center"/>
              <w:rPr>
                <w:rFonts w:ascii="Montserrat" w:eastAsia="Montserrat" w:hAnsi="Montserrat" w:cs="Montserrat"/>
              </w:rPr>
            </w:pPr>
            <w:r>
              <w:rPr>
                <w:rFonts w:ascii="Montserrat" w:eastAsia="Montserrat" w:hAnsi="Montserrat" w:cs="Montserrat"/>
              </w:rPr>
              <w:t>Monto ejercido del contrato vigente.</w:t>
            </w:r>
          </w:p>
        </w:tc>
        <w:tc>
          <w:tcPr>
            <w:tcW w:w="1509" w:type="dxa"/>
            <w:vAlign w:val="center"/>
          </w:tcPr>
          <w:p w14:paraId="0EF380E1" w14:textId="77777777" w:rsidR="0097494C" w:rsidRDefault="0097494C" w:rsidP="007B0213">
            <w:pPr>
              <w:jc w:val="center"/>
              <w:rPr>
                <w:rFonts w:ascii="Montserrat" w:eastAsia="Montserrat" w:hAnsi="Montserrat" w:cs="Montserrat"/>
              </w:rPr>
            </w:pPr>
            <w:r>
              <w:rPr>
                <w:rFonts w:ascii="Montserrat" w:eastAsia="Montserrat" w:hAnsi="Montserrat" w:cs="Montserrat"/>
              </w:rPr>
              <w:t>Avance de la obra o servicio desglosado por anualidades.</w:t>
            </w:r>
          </w:p>
        </w:tc>
        <w:tc>
          <w:tcPr>
            <w:tcW w:w="2768" w:type="dxa"/>
            <w:vAlign w:val="center"/>
          </w:tcPr>
          <w:p w14:paraId="2EA3EED0" w14:textId="77777777" w:rsidR="0097494C" w:rsidRDefault="0097494C" w:rsidP="007B0213">
            <w:pPr>
              <w:ind w:right="-108"/>
              <w:jc w:val="center"/>
              <w:rPr>
                <w:rFonts w:ascii="Montserrat" w:eastAsia="Montserrat" w:hAnsi="Montserrat" w:cs="Montserrat"/>
              </w:rPr>
            </w:pPr>
            <w:r>
              <w:rPr>
                <w:rFonts w:ascii="Montserrat" w:eastAsia="Montserrat" w:hAnsi="Montserrat" w:cs="Montserrat"/>
              </w:rPr>
              <w:t>Capital que requirió para su contratación</w:t>
            </w:r>
          </w:p>
          <w:p w14:paraId="620D6871" w14:textId="77777777" w:rsidR="0097494C" w:rsidRDefault="0097494C" w:rsidP="007B0213">
            <w:pPr>
              <w:ind w:right="-108"/>
              <w:jc w:val="center"/>
              <w:rPr>
                <w:rFonts w:ascii="Montserrat" w:eastAsia="Montserrat" w:hAnsi="Montserrat" w:cs="Montserrat"/>
              </w:rPr>
            </w:pPr>
            <w:r>
              <w:rPr>
                <w:rFonts w:ascii="Montserrat" w:eastAsia="Montserrat" w:hAnsi="Montserrat" w:cs="Montserrat"/>
              </w:rPr>
              <w:t>$</w:t>
            </w:r>
          </w:p>
        </w:tc>
      </w:tr>
      <w:tr w:rsidR="0097494C" w14:paraId="08B6B688" w14:textId="77777777" w:rsidTr="00135D69">
        <w:trPr>
          <w:cantSplit/>
          <w:trHeight w:val="543"/>
        </w:trPr>
        <w:tc>
          <w:tcPr>
            <w:tcW w:w="598" w:type="dxa"/>
          </w:tcPr>
          <w:p w14:paraId="5FC7D568" w14:textId="77777777" w:rsidR="0097494C" w:rsidRDefault="0097494C" w:rsidP="007B0213">
            <w:pPr>
              <w:jc w:val="center"/>
              <w:rPr>
                <w:rFonts w:ascii="Montserrat" w:eastAsia="Montserrat" w:hAnsi="Montserrat" w:cs="Montserrat"/>
                <w:b/>
              </w:rPr>
            </w:pPr>
          </w:p>
        </w:tc>
        <w:tc>
          <w:tcPr>
            <w:tcW w:w="1509" w:type="dxa"/>
          </w:tcPr>
          <w:p w14:paraId="1052D951" w14:textId="77777777" w:rsidR="0097494C" w:rsidRDefault="0097494C" w:rsidP="007B0213">
            <w:pPr>
              <w:jc w:val="center"/>
              <w:rPr>
                <w:rFonts w:ascii="Montserrat" w:eastAsia="Montserrat" w:hAnsi="Montserrat" w:cs="Montserrat"/>
                <w:b/>
              </w:rPr>
            </w:pPr>
          </w:p>
        </w:tc>
        <w:tc>
          <w:tcPr>
            <w:tcW w:w="1635" w:type="dxa"/>
          </w:tcPr>
          <w:p w14:paraId="5567A66E" w14:textId="77777777" w:rsidR="0097494C" w:rsidRDefault="0097494C" w:rsidP="007B0213">
            <w:pPr>
              <w:jc w:val="center"/>
              <w:rPr>
                <w:rFonts w:ascii="Montserrat" w:eastAsia="Montserrat" w:hAnsi="Montserrat" w:cs="Montserrat"/>
                <w:b/>
              </w:rPr>
            </w:pPr>
          </w:p>
        </w:tc>
        <w:tc>
          <w:tcPr>
            <w:tcW w:w="1635" w:type="dxa"/>
          </w:tcPr>
          <w:p w14:paraId="0468B809" w14:textId="77777777" w:rsidR="0097494C" w:rsidRDefault="0097494C" w:rsidP="007B0213">
            <w:pPr>
              <w:jc w:val="center"/>
              <w:rPr>
                <w:rFonts w:ascii="Montserrat" w:eastAsia="Montserrat" w:hAnsi="Montserrat" w:cs="Montserrat"/>
                <w:b/>
              </w:rPr>
            </w:pPr>
          </w:p>
        </w:tc>
        <w:tc>
          <w:tcPr>
            <w:tcW w:w="1383" w:type="dxa"/>
          </w:tcPr>
          <w:p w14:paraId="4068DE3A" w14:textId="77777777" w:rsidR="0097494C" w:rsidRDefault="0097494C" w:rsidP="007B0213">
            <w:pPr>
              <w:jc w:val="center"/>
              <w:rPr>
                <w:rFonts w:ascii="Montserrat" w:eastAsia="Montserrat" w:hAnsi="Montserrat" w:cs="Montserrat"/>
                <w:b/>
              </w:rPr>
            </w:pPr>
          </w:p>
        </w:tc>
        <w:tc>
          <w:tcPr>
            <w:tcW w:w="1509" w:type="dxa"/>
          </w:tcPr>
          <w:p w14:paraId="12223050" w14:textId="77777777" w:rsidR="0097494C" w:rsidRDefault="0097494C" w:rsidP="007B0213">
            <w:pPr>
              <w:jc w:val="center"/>
              <w:rPr>
                <w:rFonts w:ascii="Montserrat" w:eastAsia="Montserrat" w:hAnsi="Montserrat" w:cs="Montserrat"/>
                <w:b/>
              </w:rPr>
            </w:pPr>
          </w:p>
        </w:tc>
        <w:tc>
          <w:tcPr>
            <w:tcW w:w="1509" w:type="dxa"/>
          </w:tcPr>
          <w:p w14:paraId="44A42D5A" w14:textId="77777777" w:rsidR="0097494C" w:rsidRDefault="0097494C" w:rsidP="007B0213">
            <w:pPr>
              <w:jc w:val="center"/>
              <w:rPr>
                <w:rFonts w:ascii="Montserrat" w:eastAsia="Montserrat" w:hAnsi="Montserrat" w:cs="Montserrat"/>
                <w:b/>
              </w:rPr>
            </w:pPr>
          </w:p>
        </w:tc>
        <w:tc>
          <w:tcPr>
            <w:tcW w:w="2768" w:type="dxa"/>
          </w:tcPr>
          <w:p w14:paraId="696CA9B0" w14:textId="77777777" w:rsidR="0097494C" w:rsidRDefault="0097494C" w:rsidP="007B0213">
            <w:pPr>
              <w:jc w:val="center"/>
              <w:rPr>
                <w:rFonts w:ascii="Montserrat" w:eastAsia="Montserrat" w:hAnsi="Montserrat" w:cs="Montserrat"/>
                <w:b/>
              </w:rPr>
            </w:pPr>
          </w:p>
        </w:tc>
      </w:tr>
      <w:tr w:rsidR="0097494C" w14:paraId="7B89368C" w14:textId="77777777" w:rsidTr="00135D69">
        <w:trPr>
          <w:cantSplit/>
          <w:trHeight w:val="543"/>
        </w:trPr>
        <w:tc>
          <w:tcPr>
            <w:tcW w:w="598" w:type="dxa"/>
          </w:tcPr>
          <w:p w14:paraId="648540F7" w14:textId="77777777" w:rsidR="0097494C" w:rsidRDefault="0097494C" w:rsidP="007B0213">
            <w:pPr>
              <w:jc w:val="center"/>
              <w:rPr>
                <w:rFonts w:ascii="Montserrat" w:eastAsia="Montserrat" w:hAnsi="Montserrat" w:cs="Montserrat"/>
                <w:b/>
              </w:rPr>
            </w:pPr>
          </w:p>
        </w:tc>
        <w:tc>
          <w:tcPr>
            <w:tcW w:w="1509" w:type="dxa"/>
          </w:tcPr>
          <w:p w14:paraId="671A4175" w14:textId="77777777" w:rsidR="0097494C" w:rsidRDefault="0097494C" w:rsidP="007B0213">
            <w:pPr>
              <w:jc w:val="center"/>
              <w:rPr>
                <w:rFonts w:ascii="Montserrat" w:eastAsia="Montserrat" w:hAnsi="Montserrat" w:cs="Montserrat"/>
                <w:b/>
              </w:rPr>
            </w:pPr>
          </w:p>
        </w:tc>
        <w:tc>
          <w:tcPr>
            <w:tcW w:w="1635" w:type="dxa"/>
          </w:tcPr>
          <w:p w14:paraId="754E1DC3" w14:textId="77777777" w:rsidR="0097494C" w:rsidRDefault="0097494C" w:rsidP="007B0213">
            <w:pPr>
              <w:jc w:val="center"/>
              <w:rPr>
                <w:rFonts w:ascii="Montserrat" w:eastAsia="Montserrat" w:hAnsi="Montserrat" w:cs="Montserrat"/>
                <w:b/>
              </w:rPr>
            </w:pPr>
          </w:p>
        </w:tc>
        <w:tc>
          <w:tcPr>
            <w:tcW w:w="1635" w:type="dxa"/>
          </w:tcPr>
          <w:p w14:paraId="50D8B022" w14:textId="77777777" w:rsidR="0097494C" w:rsidRDefault="0097494C" w:rsidP="007B0213">
            <w:pPr>
              <w:jc w:val="center"/>
              <w:rPr>
                <w:rFonts w:ascii="Montserrat" w:eastAsia="Montserrat" w:hAnsi="Montserrat" w:cs="Montserrat"/>
                <w:b/>
              </w:rPr>
            </w:pPr>
          </w:p>
        </w:tc>
        <w:tc>
          <w:tcPr>
            <w:tcW w:w="1383" w:type="dxa"/>
          </w:tcPr>
          <w:p w14:paraId="23E9F094" w14:textId="77777777" w:rsidR="0097494C" w:rsidRDefault="0097494C" w:rsidP="007B0213">
            <w:pPr>
              <w:jc w:val="center"/>
              <w:rPr>
                <w:rFonts w:ascii="Montserrat" w:eastAsia="Montserrat" w:hAnsi="Montserrat" w:cs="Montserrat"/>
                <w:b/>
              </w:rPr>
            </w:pPr>
          </w:p>
        </w:tc>
        <w:tc>
          <w:tcPr>
            <w:tcW w:w="1509" w:type="dxa"/>
          </w:tcPr>
          <w:p w14:paraId="60BF2AA4" w14:textId="77777777" w:rsidR="0097494C" w:rsidRDefault="0097494C" w:rsidP="007B0213">
            <w:pPr>
              <w:jc w:val="center"/>
              <w:rPr>
                <w:rFonts w:ascii="Montserrat" w:eastAsia="Montserrat" w:hAnsi="Montserrat" w:cs="Montserrat"/>
                <w:b/>
              </w:rPr>
            </w:pPr>
          </w:p>
        </w:tc>
        <w:tc>
          <w:tcPr>
            <w:tcW w:w="1509" w:type="dxa"/>
          </w:tcPr>
          <w:p w14:paraId="20D3BD5B" w14:textId="77777777" w:rsidR="0097494C" w:rsidRDefault="0097494C" w:rsidP="007B0213">
            <w:pPr>
              <w:jc w:val="center"/>
              <w:rPr>
                <w:rFonts w:ascii="Montserrat" w:eastAsia="Montserrat" w:hAnsi="Montserrat" w:cs="Montserrat"/>
                <w:b/>
              </w:rPr>
            </w:pPr>
          </w:p>
        </w:tc>
        <w:tc>
          <w:tcPr>
            <w:tcW w:w="2768" w:type="dxa"/>
          </w:tcPr>
          <w:p w14:paraId="7614157C" w14:textId="77777777" w:rsidR="0097494C" w:rsidRDefault="0097494C" w:rsidP="007B0213">
            <w:pPr>
              <w:jc w:val="center"/>
              <w:rPr>
                <w:rFonts w:ascii="Montserrat" w:eastAsia="Montserrat" w:hAnsi="Montserrat" w:cs="Montserrat"/>
                <w:b/>
              </w:rPr>
            </w:pPr>
          </w:p>
        </w:tc>
      </w:tr>
      <w:tr w:rsidR="0097494C" w14:paraId="2FEF968D" w14:textId="77777777" w:rsidTr="00135D69">
        <w:trPr>
          <w:cantSplit/>
          <w:trHeight w:val="509"/>
        </w:trPr>
        <w:tc>
          <w:tcPr>
            <w:tcW w:w="598" w:type="dxa"/>
          </w:tcPr>
          <w:p w14:paraId="59FE867A" w14:textId="77777777" w:rsidR="0097494C" w:rsidRDefault="0097494C" w:rsidP="007B0213">
            <w:pPr>
              <w:jc w:val="center"/>
              <w:rPr>
                <w:rFonts w:ascii="Montserrat" w:eastAsia="Montserrat" w:hAnsi="Montserrat" w:cs="Montserrat"/>
                <w:b/>
              </w:rPr>
            </w:pPr>
          </w:p>
        </w:tc>
        <w:tc>
          <w:tcPr>
            <w:tcW w:w="1509" w:type="dxa"/>
          </w:tcPr>
          <w:p w14:paraId="1479ECA3" w14:textId="77777777" w:rsidR="0097494C" w:rsidRDefault="0097494C" w:rsidP="007B0213">
            <w:pPr>
              <w:jc w:val="center"/>
              <w:rPr>
                <w:rFonts w:ascii="Montserrat" w:eastAsia="Montserrat" w:hAnsi="Montserrat" w:cs="Montserrat"/>
                <w:b/>
              </w:rPr>
            </w:pPr>
          </w:p>
        </w:tc>
        <w:tc>
          <w:tcPr>
            <w:tcW w:w="1635" w:type="dxa"/>
          </w:tcPr>
          <w:p w14:paraId="2477D56D" w14:textId="77777777" w:rsidR="0097494C" w:rsidRDefault="0097494C" w:rsidP="007B0213">
            <w:pPr>
              <w:jc w:val="center"/>
              <w:rPr>
                <w:rFonts w:ascii="Montserrat" w:eastAsia="Montserrat" w:hAnsi="Montserrat" w:cs="Montserrat"/>
                <w:b/>
              </w:rPr>
            </w:pPr>
          </w:p>
        </w:tc>
        <w:tc>
          <w:tcPr>
            <w:tcW w:w="1635" w:type="dxa"/>
          </w:tcPr>
          <w:p w14:paraId="24437085" w14:textId="77777777" w:rsidR="0097494C" w:rsidRDefault="0097494C" w:rsidP="007B0213">
            <w:pPr>
              <w:jc w:val="center"/>
              <w:rPr>
                <w:rFonts w:ascii="Montserrat" w:eastAsia="Montserrat" w:hAnsi="Montserrat" w:cs="Montserrat"/>
                <w:b/>
              </w:rPr>
            </w:pPr>
          </w:p>
        </w:tc>
        <w:tc>
          <w:tcPr>
            <w:tcW w:w="1383" w:type="dxa"/>
          </w:tcPr>
          <w:p w14:paraId="4A406174" w14:textId="77777777" w:rsidR="0097494C" w:rsidRDefault="0097494C" w:rsidP="007B0213">
            <w:pPr>
              <w:jc w:val="center"/>
              <w:rPr>
                <w:rFonts w:ascii="Montserrat" w:eastAsia="Montserrat" w:hAnsi="Montserrat" w:cs="Montserrat"/>
                <w:b/>
              </w:rPr>
            </w:pPr>
          </w:p>
        </w:tc>
        <w:tc>
          <w:tcPr>
            <w:tcW w:w="1509" w:type="dxa"/>
          </w:tcPr>
          <w:p w14:paraId="22E76F64" w14:textId="77777777" w:rsidR="0097494C" w:rsidRDefault="0097494C" w:rsidP="007B0213">
            <w:pPr>
              <w:jc w:val="center"/>
              <w:rPr>
                <w:rFonts w:ascii="Montserrat" w:eastAsia="Montserrat" w:hAnsi="Montserrat" w:cs="Montserrat"/>
                <w:b/>
              </w:rPr>
            </w:pPr>
          </w:p>
        </w:tc>
        <w:tc>
          <w:tcPr>
            <w:tcW w:w="1509" w:type="dxa"/>
          </w:tcPr>
          <w:p w14:paraId="23A91769" w14:textId="77777777" w:rsidR="0097494C" w:rsidRDefault="0097494C" w:rsidP="007B0213">
            <w:pPr>
              <w:jc w:val="center"/>
              <w:rPr>
                <w:rFonts w:ascii="Montserrat" w:eastAsia="Montserrat" w:hAnsi="Montserrat" w:cs="Montserrat"/>
                <w:b/>
              </w:rPr>
            </w:pPr>
          </w:p>
        </w:tc>
        <w:tc>
          <w:tcPr>
            <w:tcW w:w="2768" w:type="dxa"/>
          </w:tcPr>
          <w:p w14:paraId="28F3E6F2" w14:textId="77777777" w:rsidR="0097494C" w:rsidRDefault="0097494C" w:rsidP="007B0213">
            <w:pPr>
              <w:jc w:val="center"/>
              <w:rPr>
                <w:rFonts w:ascii="Montserrat" w:eastAsia="Montserrat" w:hAnsi="Montserrat" w:cs="Montserrat"/>
                <w:b/>
              </w:rPr>
            </w:pPr>
          </w:p>
        </w:tc>
      </w:tr>
      <w:tr w:rsidR="0097494C" w14:paraId="3A39B998" w14:textId="77777777" w:rsidTr="00135D69">
        <w:trPr>
          <w:cantSplit/>
          <w:trHeight w:val="543"/>
        </w:trPr>
        <w:tc>
          <w:tcPr>
            <w:tcW w:w="598" w:type="dxa"/>
          </w:tcPr>
          <w:p w14:paraId="156F6163" w14:textId="77777777" w:rsidR="0097494C" w:rsidRDefault="0097494C" w:rsidP="007B0213">
            <w:pPr>
              <w:jc w:val="center"/>
              <w:rPr>
                <w:rFonts w:ascii="Montserrat" w:eastAsia="Montserrat" w:hAnsi="Montserrat" w:cs="Montserrat"/>
                <w:b/>
              </w:rPr>
            </w:pPr>
          </w:p>
        </w:tc>
        <w:tc>
          <w:tcPr>
            <w:tcW w:w="1509" w:type="dxa"/>
          </w:tcPr>
          <w:p w14:paraId="6CF7D559" w14:textId="77777777" w:rsidR="0097494C" w:rsidRDefault="0097494C" w:rsidP="007B0213">
            <w:pPr>
              <w:jc w:val="center"/>
              <w:rPr>
                <w:rFonts w:ascii="Montserrat" w:eastAsia="Montserrat" w:hAnsi="Montserrat" w:cs="Montserrat"/>
                <w:b/>
              </w:rPr>
            </w:pPr>
          </w:p>
        </w:tc>
        <w:tc>
          <w:tcPr>
            <w:tcW w:w="1635" w:type="dxa"/>
          </w:tcPr>
          <w:p w14:paraId="7AC0B4FC" w14:textId="77777777" w:rsidR="0097494C" w:rsidRDefault="0097494C" w:rsidP="007B0213">
            <w:pPr>
              <w:jc w:val="center"/>
              <w:rPr>
                <w:rFonts w:ascii="Montserrat" w:eastAsia="Montserrat" w:hAnsi="Montserrat" w:cs="Montserrat"/>
                <w:b/>
              </w:rPr>
            </w:pPr>
          </w:p>
        </w:tc>
        <w:tc>
          <w:tcPr>
            <w:tcW w:w="1635" w:type="dxa"/>
          </w:tcPr>
          <w:p w14:paraId="4DEC18EA" w14:textId="77777777" w:rsidR="0097494C" w:rsidRDefault="0097494C" w:rsidP="007B0213">
            <w:pPr>
              <w:jc w:val="center"/>
              <w:rPr>
                <w:rFonts w:ascii="Montserrat" w:eastAsia="Montserrat" w:hAnsi="Montserrat" w:cs="Montserrat"/>
                <w:b/>
              </w:rPr>
            </w:pPr>
          </w:p>
        </w:tc>
        <w:tc>
          <w:tcPr>
            <w:tcW w:w="1383" w:type="dxa"/>
          </w:tcPr>
          <w:p w14:paraId="75849C1A" w14:textId="77777777" w:rsidR="0097494C" w:rsidRDefault="0097494C" w:rsidP="007B0213">
            <w:pPr>
              <w:jc w:val="center"/>
              <w:rPr>
                <w:rFonts w:ascii="Montserrat" w:eastAsia="Montserrat" w:hAnsi="Montserrat" w:cs="Montserrat"/>
                <w:b/>
              </w:rPr>
            </w:pPr>
          </w:p>
        </w:tc>
        <w:tc>
          <w:tcPr>
            <w:tcW w:w="1509" w:type="dxa"/>
          </w:tcPr>
          <w:p w14:paraId="7B657C24" w14:textId="77777777" w:rsidR="0097494C" w:rsidRDefault="0097494C" w:rsidP="007B0213">
            <w:pPr>
              <w:jc w:val="center"/>
              <w:rPr>
                <w:rFonts w:ascii="Montserrat" w:eastAsia="Montserrat" w:hAnsi="Montserrat" w:cs="Montserrat"/>
                <w:b/>
              </w:rPr>
            </w:pPr>
          </w:p>
        </w:tc>
        <w:tc>
          <w:tcPr>
            <w:tcW w:w="1509" w:type="dxa"/>
          </w:tcPr>
          <w:p w14:paraId="7F586417" w14:textId="77777777" w:rsidR="0097494C" w:rsidRDefault="0097494C" w:rsidP="007B0213">
            <w:pPr>
              <w:jc w:val="center"/>
              <w:rPr>
                <w:rFonts w:ascii="Montserrat" w:eastAsia="Montserrat" w:hAnsi="Montserrat" w:cs="Montserrat"/>
                <w:b/>
              </w:rPr>
            </w:pPr>
          </w:p>
        </w:tc>
        <w:tc>
          <w:tcPr>
            <w:tcW w:w="2768" w:type="dxa"/>
          </w:tcPr>
          <w:p w14:paraId="7D04BFA9" w14:textId="77777777" w:rsidR="0097494C" w:rsidRDefault="0097494C" w:rsidP="007B0213">
            <w:pPr>
              <w:jc w:val="center"/>
              <w:rPr>
                <w:rFonts w:ascii="Montserrat" w:eastAsia="Montserrat" w:hAnsi="Montserrat" w:cs="Montserrat"/>
                <w:b/>
              </w:rPr>
            </w:pPr>
          </w:p>
        </w:tc>
      </w:tr>
      <w:tr w:rsidR="0097494C" w14:paraId="2E434697" w14:textId="77777777" w:rsidTr="00135D69">
        <w:trPr>
          <w:cantSplit/>
          <w:trHeight w:val="543"/>
        </w:trPr>
        <w:tc>
          <w:tcPr>
            <w:tcW w:w="9783" w:type="dxa"/>
            <w:gridSpan w:val="7"/>
            <w:vAlign w:val="center"/>
          </w:tcPr>
          <w:p w14:paraId="5391D828" w14:textId="77777777" w:rsidR="0097494C" w:rsidRDefault="0097494C" w:rsidP="007B0213">
            <w:pPr>
              <w:jc w:val="center"/>
              <w:rPr>
                <w:rFonts w:ascii="Montserrat" w:eastAsia="Montserrat" w:hAnsi="Montserrat" w:cs="Montserrat"/>
              </w:rPr>
            </w:pPr>
            <w:r>
              <w:rPr>
                <w:rFonts w:ascii="Montserrat" w:eastAsia="Montserrat" w:hAnsi="Montserrat" w:cs="Montserrat"/>
              </w:rPr>
              <w:t>Total, del capital contable requerido para su contratación.</w:t>
            </w:r>
          </w:p>
        </w:tc>
        <w:tc>
          <w:tcPr>
            <w:tcW w:w="2768" w:type="dxa"/>
          </w:tcPr>
          <w:p w14:paraId="1D1E4B81" w14:textId="77777777" w:rsidR="0097494C" w:rsidRDefault="0097494C" w:rsidP="007B0213">
            <w:pPr>
              <w:jc w:val="center"/>
              <w:rPr>
                <w:rFonts w:ascii="Montserrat" w:eastAsia="Montserrat" w:hAnsi="Montserrat" w:cs="Montserrat"/>
              </w:rPr>
            </w:pPr>
          </w:p>
        </w:tc>
      </w:tr>
    </w:tbl>
    <w:p w14:paraId="03AF5AB5" w14:textId="77777777" w:rsidR="0097494C" w:rsidRDefault="0097494C" w:rsidP="0097494C">
      <w:pPr>
        <w:tabs>
          <w:tab w:val="left" w:pos="2455"/>
        </w:tabs>
        <w:spacing w:after="120" w:line="360" w:lineRule="auto"/>
        <w:ind w:firstLine="709"/>
        <w:jc w:val="both"/>
        <w:rPr>
          <w:rFonts w:ascii="Montserrat" w:eastAsia="Montserrat" w:hAnsi="Montserrat" w:cs="Montserrat"/>
        </w:rPr>
      </w:pPr>
    </w:p>
    <w:p w14:paraId="5F64181C" w14:textId="77777777" w:rsidR="0097494C" w:rsidRDefault="0097494C" w:rsidP="0097494C">
      <w:pPr>
        <w:spacing w:after="120" w:line="360" w:lineRule="auto"/>
        <w:ind w:firstLine="709"/>
        <w:jc w:val="both"/>
        <w:rPr>
          <w:rFonts w:ascii="Montserrat" w:eastAsia="Montserrat" w:hAnsi="Montserrat" w:cs="Montserrat"/>
        </w:rPr>
      </w:pPr>
    </w:p>
    <w:p w14:paraId="5C9985E9" w14:textId="6C111830"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08B31FE7"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5ADB95BE"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Nombre y firma autógrafa del</w:t>
      </w:r>
    </w:p>
    <w:p w14:paraId="350C7609" w14:textId="4E138AB6" w:rsidR="0097494C" w:rsidRDefault="0097494C" w:rsidP="0097494C">
      <w:pPr>
        <w:spacing w:after="120" w:line="360" w:lineRule="auto"/>
        <w:ind w:firstLine="709"/>
        <w:jc w:val="both"/>
        <w:rPr>
          <w:rFonts w:ascii="Montserrat" w:eastAsia="Montserrat" w:hAnsi="Montserrat" w:cs="Montserrat"/>
        </w:rPr>
        <w:sectPr w:rsidR="0097494C" w:rsidSect="0097494C">
          <w:pgSz w:w="15842" w:h="12242" w:orient="landscape"/>
          <w:pgMar w:top="1701" w:right="1417" w:bottom="1417" w:left="1701" w:header="567" w:footer="567" w:gutter="0"/>
          <w:cols w:space="720"/>
        </w:sectPr>
      </w:pPr>
      <w:r>
        <w:rPr>
          <w:rFonts w:ascii="Montserrat" w:eastAsia="Montserrat" w:hAnsi="Montserrat" w:cs="Montserrat"/>
        </w:rPr>
        <w:t>representante legal del licitante</w:t>
      </w:r>
    </w:p>
    <w:p w14:paraId="1D5048E9" w14:textId="77777777" w:rsidR="0097494C" w:rsidRDefault="0097494C" w:rsidP="0097494C">
      <w:pPr>
        <w:tabs>
          <w:tab w:val="left" w:pos="8116"/>
        </w:tabs>
        <w:spacing w:after="120" w:line="360" w:lineRule="auto"/>
        <w:ind w:firstLine="709"/>
        <w:jc w:val="both"/>
        <w:rPr>
          <w:rFonts w:ascii="Montserrat" w:eastAsia="Montserrat" w:hAnsi="Montserrat" w:cs="Montserrat"/>
        </w:rPr>
      </w:pPr>
    </w:p>
    <w:p w14:paraId="46969545"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ab/>
      </w:r>
    </w:p>
    <w:p w14:paraId="19E95FEB"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técnica</w:t>
      </w:r>
    </w:p>
    <w:p w14:paraId="29118AC5" w14:textId="77777777" w:rsidR="0097494C" w:rsidRDefault="0097494C" w:rsidP="0097494C">
      <w:pPr>
        <w:spacing w:after="120" w:line="360" w:lineRule="auto"/>
        <w:ind w:firstLine="709"/>
        <w:jc w:val="both"/>
        <w:rPr>
          <w:rFonts w:ascii="Montserrat" w:eastAsia="Montserrat" w:hAnsi="Montserrat" w:cs="Montserrat"/>
          <w:b/>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28BCCA29" w14:textId="77777777" w:rsidTr="007B0213">
        <w:trPr>
          <w:trHeight w:val="9366"/>
        </w:trPr>
        <w:tc>
          <w:tcPr>
            <w:tcW w:w="9097" w:type="dxa"/>
          </w:tcPr>
          <w:p w14:paraId="21057D96" w14:textId="77777777" w:rsidR="0097494C" w:rsidRDefault="0097494C" w:rsidP="007B0213">
            <w:pPr>
              <w:jc w:val="center"/>
              <w:rPr>
                <w:rFonts w:ascii="Montserrat" w:eastAsia="Montserrat" w:hAnsi="Montserrat" w:cs="Montserrat"/>
              </w:rPr>
            </w:pPr>
            <w:r>
              <w:rPr>
                <w:rFonts w:ascii="Montserrat" w:eastAsia="Montserrat" w:hAnsi="Montserrat" w:cs="Montserrat"/>
              </w:rPr>
              <w:t>AT-12</w:t>
            </w:r>
          </w:p>
          <w:p w14:paraId="6AAFAB0C" w14:textId="77777777" w:rsidR="0097494C" w:rsidRDefault="0097494C" w:rsidP="007B0213">
            <w:pPr>
              <w:jc w:val="center"/>
              <w:rPr>
                <w:rFonts w:ascii="Montserrat" w:eastAsia="Montserrat" w:hAnsi="Montserrat" w:cs="Montserrat"/>
                <w:b/>
              </w:rPr>
            </w:pPr>
          </w:p>
          <w:p w14:paraId="7041D71B" w14:textId="77777777" w:rsidR="0097494C" w:rsidRDefault="0097494C" w:rsidP="007B0213">
            <w:pPr>
              <w:pBdr>
                <w:top w:val="nil"/>
                <w:left w:val="nil"/>
                <w:bottom w:val="nil"/>
                <w:right w:val="nil"/>
                <w:between w:val="nil"/>
              </w:pBdr>
              <w:ind w:left="781" w:hanging="781"/>
              <w:jc w:val="both"/>
              <w:rPr>
                <w:rFonts w:ascii="Montserrat" w:eastAsia="Montserrat" w:hAnsi="Montserrat" w:cs="Montserrat"/>
                <w:color w:val="000000"/>
              </w:rPr>
            </w:pPr>
            <w:r>
              <w:rPr>
                <w:rFonts w:ascii="Montserrat" w:eastAsia="Montserrat" w:hAnsi="Montserrat" w:cs="Montserrat"/>
                <w:b/>
                <w:color w:val="000000"/>
              </w:rPr>
              <w:t xml:space="preserve">              Capacidad financiera. -</w:t>
            </w:r>
            <w:r>
              <w:rPr>
                <w:rFonts w:ascii="Montserrat" w:eastAsia="Montserrat" w:hAnsi="Montserrat" w:cs="Montserrat"/>
                <w:color w:val="000000"/>
              </w:rPr>
              <w:t xml:space="preserve">Acreditar con los documentos siguientes: </w:t>
            </w:r>
          </w:p>
          <w:p w14:paraId="28E6084B" w14:textId="77777777" w:rsidR="0097494C" w:rsidRDefault="0097494C" w:rsidP="007B0213">
            <w:pPr>
              <w:pBdr>
                <w:top w:val="nil"/>
                <w:left w:val="nil"/>
                <w:bottom w:val="nil"/>
                <w:right w:val="nil"/>
                <w:between w:val="nil"/>
              </w:pBdr>
              <w:ind w:left="781" w:hanging="781"/>
              <w:jc w:val="both"/>
              <w:rPr>
                <w:rFonts w:ascii="Montserrat" w:eastAsia="Montserrat" w:hAnsi="Montserrat" w:cs="Montserrat"/>
                <w:color w:val="000000"/>
              </w:rPr>
            </w:pPr>
          </w:p>
          <w:p w14:paraId="1BD8E4DD" w14:textId="77777777" w:rsidR="0097494C" w:rsidRDefault="0097494C" w:rsidP="007B0213">
            <w:pPr>
              <w:pBdr>
                <w:top w:val="nil"/>
                <w:left w:val="nil"/>
                <w:bottom w:val="nil"/>
                <w:right w:val="nil"/>
                <w:between w:val="nil"/>
              </w:pBdr>
              <w:ind w:left="174"/>
              <w:jc w:val="both"/>
              <w:rPr>
                <w:rFonts w:ascii="Montserrat" w:eastAsia="Montserrat" w:hAnsi="Montserrat" w:cs="Montserrat"/>
                <w:color w:val="000000"/>
              </w:rPr>
            </w:pPr>
            <w:r>
              <w:rPr>
                <w:rFonts w:ascii="Montserrat" w:eastAsia="Montserrat" w:hAnsi="Montserrat" w:cs="Montserrat"/>
                <w:color w:val="000000"/>
              </w:rPr>
              <w:t>Documentos que acrediten la capacidad financiera, los cuales deberán integrarse al menos por los estados financieros dictaminados de los últimos dos ejercicios fiscales y el comparativo de razones financieras básicas, salvo en el caso de empresas de nueva creación, las cuales deberán presentar los más actualizados a la fecha de presentación de proposiciones.</w:t>
            </w:r>
          </w:p>
          <w:p w14:paraId="6AD0ADED" w14:textId="77777777" w:rsidR="0097494C" w:rsidRDefault="0097494C" w:rsidP="007B0213">
            <w:pPr>
              <w:pBdr>
                <w:top w:val="nil"/>
                <w:left w:val="nil"/>
                <w:bottom w:val="nil"/>
                <w:right w:val="nil"/>
                <w:between w:val="nil"/>
              </w:pBdr>
              <w:ind w:left="781" w:hanging="72"/>
              <w:jc w:val="both"/>
              <w:rPr>
                <w:rFonts w:ascii="Montserrat" w:eastAsia="Montserrat" w:hAnsi="Montserrat" w:cs="Montserrat"/>
                <w:color w:val="000000"/>
              </w:rPr>
            </w:pPr>
          </w:p>
          <w:p w14:paraId="62AD4D6A" w14:textId="77777777" w:rsidR="0097494C" w:rsidRDefault="0097494C" w:rsidP="007B0213">
            <w:pPr>
              <w:pBdr>
                <w:top w:val="nil"/>
                <w:left w:val="nil"/>
                <w:bottom w:val="nil"/>
                <w:right w:val="nil"/>
                <w:between w:val="nil"/>
              </w:pBdr>
              <w:ind w:left="781" w:hanging="781"/>
              <w:jc w:val="both"/>
              <w:rPr>
                <w:rFonts w:ascii="Montserrat" w:eastAsia="Montserrat" w:hAnsi="Montserrat" w:cs="Montserrat"/>
                <w:b/>
                <w:color w:val="000000"/>
              </w:rPr>
            </w:pPr>
            <w:r>
              <w:rPr>
                <w:rFonts w:ascii="Montserrat" w:eastAsia="Montserrat" w:hAnsi="Montserrat" w:cs="Montserrat"/>
                <w:color w:val="000000"/>
              </w:rPr>
              <w:t>1. Estados financieros auditados, dictaminados y firmados por contador público independiente, correspondientes a los ejercicios</w:t>
            </w:r>
            <w:r>
              <w:rPr>
                <w:rFonts w:ascii="Montserrat" w:eastAsia="Montserrat" w:hAnsi="Montserrat" w:cs="Montserrat"/>
                <w:b/>
                <w:color w:val="FF0000"/>
              </w:rPr>
              <w:t xml:space="preserve"> 2023 y 2024 </w:t>
            </w:r>
            <w:r>
              <w:rPr>
                <w:rFonts w:ascii="Montserrat" w:eastAsia="Montserrat" w:hAnsi="Montserrat" w:cs="Montserrat"/>
                <w:color w:val="000000"/>
              </w:rPr>
              <w:t>(Dictamen, Estados Financieros comparativos y notas aclaratorias).</w:t>
            </w:r>
          </w:p>
          <w:p w14:paraId="2D7FC023" w14:textId="77777777" w:rsidR="0097494C" w:rsidRDefault="0097494C" w:rsidP="001D3B13">
            <w:pPr>
              <w:numPr>
                <w:ilvl w:val="1"/>
                <w:numId w:val="26"/>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Estado de posición financiera.</w:t>
            </w:r>
          </w:p>
          <w:p w14:paraId="18FAD662" w14:textId="77777777" w:rsidR="0097494C" w:rsidRDefault="0097494C" w:rsidP="001D3B13">
            <w:pPr>
              <w:numPr>
                <w:ilvl w:val="1"/>
                <w:numId w:val="26"/>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Estado de Resultados.</w:t>
            </w:r>
          </w:p>
          <w:p w14:paraId="69FF3502" w14:textId="77777777" w:rsidR="0097494C" w:rsidRDefault="0097494C" w:rsidP="001D3B13">
            <w:pPr>
              <w:numPr>
                <w:ilvl w:val="1"/>
                <w:numId w:val="26"/>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Estado de variaciones en el capital contable.</w:t>
            </w:r>
          </w:p>
          <w:p w14:paraId="7EA16B89" w14:textId="77777777" w:rsidR="0097494C" w:rsidRDefault="0097494C" w:rsidP="001D3B13">
            <w:pPr>
              <w:numPr>
                <w:ilvl w:val="1"/>
                <w:numId w:val="26"/>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Estado de cambios en la situación financiera.</w:t>
            </w:r>
          </w:p>
          <w:p w14:paraId="11A7507F" w14:textId="77777777" w:rsidR="0097494C" w:rsidRDefault="0097494C" w:rsidP="001D3B13">
            <w:pPr>
              <w:numPr>
                <w:ilvl w:val="2"/>
                <w:numId w:val="26"/>
              </w:numPr>
              <w:pBdr>
                <w:top w:val="nil"/>
                <w:left w:val="nil"/>
                <w:bottom w:val="nil"/>
                <w:right w:val="nil"/>
                <w:between w:val="nil"/>
              </w:pBdr>
              <w:ind w:left="781" w:hanging="425"/>
              <w:jc w:val="both"/>
              <w:rPr>
                <w:rFonts w:ascii="Montserrat" w:eastAsia="Montserrat" w:hAnsi="Montserrat" w:cs="Montserrat"/>
                <w:color w:val="000000"/>
              </w:rPr>
            </w:pPr>
            <w:r>
              <w:rPr>
                <w:rFonts w:ascii="Montserrat" w:eastAsia="Montserrat" w:hAnsi="Montserrat" w:cs="Montserrat"/>
                <w:color w:val="000000"/>
              </w:rPr>
              <w:t>Comparativo de razones financieras básicas por los ejercicios</w:t>
            </w:r>
            <w:r>
              <w:rPr>
                <w:rFonts w:ascii="Montserrat" w:eastAsia="Montserrat" w:hAnsi="Montserrat" w:cs="Montserrat"/>
                <w:b/>
                <w:color w:val="FF0000"/>
              </w:rPr>
              <w:t xml:space="preserve"> 2022-2023 y 2023-2024</w:t>
            </w:r>
            <w:r>
              <w:rPr>
                <w:rFonts w:ascii="Montserrat" w:eastAsia="Montserrat" w:hAnsi="Montserrat" w:cs="Montserrat"/>
                <w:color w:val="000000"/>
              </w:rPr>
              <w:t>, con su interpretación.</w:t>
            </w:r>
          </w:p>
          <w:p w14:paraId="5AC7D700" w14:textId="77777777" w:rsidR="0097494C" w:rsidRDefault="0097494C" w:rsidP="007B0213">
            <w:pPr>
              <w:pBdr>
                <w:top w:val="nil"/>
                <w:left w:val="nil"/>
                <w:bottom w:val="nil"/>
                <w:right w:val="nil"/>
                <w:between w:val="nil"/>
              </w:pBdr>
              <w:ind w:left="356"/>
              <w:jc w:val="both"/>
              <w:rPr>
                <w:rFonts w:ascii="Montserrat" w:eastAsia="Montserrat" w:hAnsi="Montserrat" w:cs="Montserrat"/>
                <w:color w:val="000000"/>
              </w:rPr>
            </w:pPr>
          </w:p>
          <w:p w14:paraId="3F90040D" w14:textId="77777777" w:rsidR="0097494C" w:rsidRDefault="0097494C" w:rsidP="007B0213">
            <w:p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2.- Estados financieros al</w:t>
            </w:r>
            <w:r>
              <w:rPr>
                <w:rFonts w:ascii="Montserrat" w:eastAsia="Montserrat" w:hAnsi="Montserrat" w:cs="Montserrat"/>
                <w:color w:val="FF0000"/>
              </w:rPr>
              <w:t>______ (especificar fecha requerida) _______</w:t>
            </w:r>
            <w:r>
              <w:rPr>
                <w:rFonts w:ascii="Montserrat" w:eastAsia="Montserrat" w:hAnsi="Montserrat" w:cs="Montserrat"/>
                <w:color w:val="000000"/>
              </w:rPr>
              <w:t>, firmados por el responsable de la preparación de la información financiera y el administrador o responsable legal (estados financieros y notas aclaratorias).</w:t>
            </w:r>
          </w:p>
          <w:p w14:paraId="12F83387" w14:textId="77777777" w:rsidR="0097494C" w:rsidRDefault="0097494C" w:rsidP="001D3B13">
            <w:pPr>
              <w:numPr>
                <w:ilvl w:val="3"/>
                <w:numId w:val="26"/>
              </w:numPr>
              <w:pBdr>
                <w:top w:val="nil"/>
                <w:left w:val="nil"/>
                <w:bottom w:val="nil"/>
                <w:right w:val="nil"/>
                <w:between w:val="nil"/>
              </w:pBdr>
              <w:ind w:left="1490" w:hanging="425"/>
              <w:jc w:val="both"/>
              <w:rPr>
                <w:rFonts w:ascii="Montserrat" w:eastAsia="Montserrat" w:hAnsi="Montserrat" w:cs="Montserrat"/>
                <w:color w:val="000000"/>
              </w:rPr>
            </w:pPr>
            <w:r>
              <w:rPr>
                <w:rFonts w:ascii="Montserrat" w:eastAsia="Montserrat" w:hAnsi="Montserrat" w:cs="Montserrat"/>
                <w:color w:val="000000"/>
              </w:rPr>
              <w:t>Estado de posición financiera.</w:t>
            </w:r>
          </w:p>
          <w:p w14:paraId="56DD7C7C" w14:textId="77777777" w:rsidR="0097494C" w:rsidRDefault="0097494C" w:rsidP="001D3B13">
            <w:pPr>
              <w:numPr>
                <w:ilvl w:val="3"/>
                <w:numId w:val="26"/>
              </w:numPr>
              <w:pBdr>
                <w:top w:val="nil"/>
                <w:left w:val="nil"/>
                <w:bottom w:val="nil"/>
                <w:right w:val="nil"/>
                <w:between w:val="nil"/>
              </w:pBdr>
              <w:ind w:left="1490" w:hanging="425"/>
              <w:jc w:val="both"/>
              <w:rPr>
                <w:rFonts w:ascii="Montserrat" w:eastAsia="Montserrat" w:hAnsi="Montserrat" w:cs="Montserrat"/>
                <w:color w:val="000000"/>
              </w:rPr>
            </w:pPr>
            <w:r>
              <w:rPr>
                <w:rFonts w:ascii="Montserrat" w:eastAsia="Montserrat" w:hAnsi="Montserrat" w:cs="Montserrat"/>
                <w:color w:val="000000"/>
              </w:rPr>
              <w:t>Estado de Resultados.</w:t>
            </w:r>
          </w:p>
          <w:p w14:paraId="09FD94F7" w14:textId="77777777" w:rsidR="0097494C" w:rsidRDefault="0097494C" w:rsidP="001D3B13">
            <w:pPr>
              <w:numPr>
                <w:ilvl w:val="3"/>
                <w:numId w:val="26"/>
              </w:numPr>
              <w:pBdr>
                <w:top w:val="nil"/>
                <w:left w:val="nil"/>
                <w:bottom w:val="nil"/>
                <w:right w:val="nil"/>
                <w:between w:val="nil"/>
              </w:pBdr>
              <w:ind w:left="1490" w:hanging="425"/>
              <w:jc w:val="both"/>
              <w:rPr>
                <w:rFonts w:ascii="Montserrat" w:eastAsia="Montserrat" w:hAnsi="Montserrat" w:cs="Montserrat"/>
                <w:color w:val="000000"/>
              </w:rPr>
            </w:pPr>
            <w:r>
              <w:rPr>
                <w:rFonts w:ascii="Montserrat" w:eastAsia="Montserrat" w:hAnsi="Montserrat" w:cs="Montserrat"/>
                <w:color w:val="000000"/>
              </w:rPr>
              <w:t>Estado de variaciones en el capital contable.</w:t>
            </w:r>
          </w:p>
          <w:p w14:paraId="60487B21" w14:textId="77777777" w:rsidR="0097494C" w:rsidRDefault="0097494C" w:rsidP="001D3B13">
            <w:pPr>
              <w:numPr>
                <w:ilvl w:val="3"/>
                <w:numId w:val="26"/>
              </w:numPr>
              <w:pBdr>
                <w:top w:val="nil"/>
                <w:left w:val="nil"/>
                <w:bottom w:val="nil"/>
                <w:right w:val="nil"/>
                <w:between w:val="nil"/>
              </w:pBdr>
              <w:ind w:left="1490" w:hanging="425"/>
              <w:jc w:val="both"/>
              <w:rPr>
                <w:rFonts w:ascii="Montserrat" w:eastAsia="Montserrat" w:hAnsi="Montserrat" w:cs="Montserrat"/>
                <w:color w:val="000000"/>
              </w:rPr>
            </w:pPr>
            <w:r>
              <w:rPr>
                <w:rFonts w:ascii="Montserrat" w:eastAsia="Montserrat" w:hAnsi="Montserrat" w:cs="Montserrat"/>
                <w:color w:val="000000"/>
              </w:rPr>
              <w:t>Estado de cambios en la situación financiera.</w:t>
            </w:r>
          </w:p>
          <w:p w14:paraId="57A8920E" w14:textId="77777777" w:rsidR="0097494C" w:rsidRDefault="0097494C" w:rsidP="007B0213">
            <w:pPr>
              <w:pBdr>
                <w:top w:val="nil"/>
                <w:left w:val="nil"/>
                <w:bottom w:val="nil"/>
                <w:right w:val="nil"/>
                <w:between w:val="nil"/>
              </w:pBdr>
              <w:ind w:left="284" w:hanging="284"/>
              <w:jc w:val="both"/>
              <w:rPr>
                <w:rFonts w:ascii="Montserrat" w:eastAsia="Montserrat" w:hAnsi="Montserrat" w:cs="Montserrat"/>
                <w:color w:val="000000"/>
              </w:rPr>
            </w:pPr>
          </w:p>
          <w:p w14:paraId="78F80098" w14:textId="77777777" w:rsidR="0097494C" w:rsidRDefault="0097494C" w:rsidP="007B0213">
            <w:pPr>
              <w:pBdr>
                <w:top w:val="nil"/>
                <w:left w:val="nil"/>
                <w:bottom w:val="nil"/>
                <w:right w:val="nil"/>
                <w:between w:val="nil"/>
              </w:pBdr>
              <w:ind w:left="284" w:hanging="284"/>
              <w:jc w:val="both"/>
              <w:rPr>
                <w:rFonts w:ascii="Montserrat" w:eastAsia="Montserrat" w:hAnsi="Montserrat" w:cs="Montserrat"/>
                <w:color w:val="000000"/>
              </w:rPr>
            </w:pPr>
            <w:r>
              <w:rPr>
                <w:rFonts w:ascii="Montserrat" w:eastAsia="Montserrat" w:hAnsi="Montserrat" w:cs="Montserrat"/>
                <w:color w:val="000000"/>
              </w:rPr>
              <w:t xml:space="preserve">3.- Copia simple de la cédula profesional del contador público que dictaminó los estados financieros del ejercicio </w:t>
            </w:r>
            <w:r>
              <w:rPr>
                <w:rFonts w:ascii="Montserrat" w:eastAsia="Montserrat" w:hAnsi="Montserrat" w:cs="Montserrat"/>
                <w:b/>
                <w:color w:val="FF0000"/>
              </w:rPr>
              <w:t>2023 y 2024</w:t>
            </w:r>
            <w:r>
              <w:rPr>
                <w:rFonts w:ascii="Montserrat" w:eastAsia="Montserrat" w:hAnsi="Montserrat" w:cs="Montserrat"/>
                <w:color w:val="000000"/>
              </w:rPr>
              <w:t>, y oficio de autorización vigente al ejercicio fiscal auditado de la SHCP</w:t>
            </w:r>
            <w:r>
              <w:rPr>
                <w:rFonts w:ascii="Montserrat" w:eastAsia="Montserrat" w:hAnsi="Montserrat" w:cs="Montserrat"/>
                <w:b/>
                <w:color w:val="000000"/>
              </w:rPr>
              <w:t xml:space="preserve"> </w:t>
            </w:r>
            <w:r>
              <w:rPr>
                <w:rFonts w:ascii="Montserrat" w:eastAsia="Montserrat" w:hAnsi="Montserrat" w:cs="Montserrat"/>
                <w:color w:val="000000"/>
              </w:rPr>
              <w:t>que acredita el registro como tal, ante la dirección de auditoría fiscal federal.</w:t>
            </w:r>
          </w:p>
          <w:p w14:paraId="5D3BBB6E" w14:textId="77777777" w:rsidR="0097494C" w:rsidRDefault="0097494C" w:rsidP="007B0213">
            <w:pPr>
              <w:pBdr>
                <w:top w:val="nil"/>
                <w:left w:val="nil"/>
                <w:bottom w:val="nil"/>
                <w:right w:val="nil"/>
                <w:between w:val="nil"/>
              </w:pBdr>
              <w:ind w:left="284" w:hanging="284"/>
              <w:jc w:val="both"/>
              <w:rPr>
                <w:rFonts w:ascii="Montserrat" w:eastAsia="Montserrat" w:hAnsi="Montserrat" w:cs="Montserrat"/>
                <w:color w:val="000000"/>
              </w:rPr>
            </w:pPr>
            <w:r>
              <w:rPr>
                <w:rFonts w:ascii="Montserrat" w:eastAsia="Montserrat" w:hAnsi="Montserrat" w:cs="Montserrat"/>
                <w:color w:val="000000"/>
              </w:rPr>
              <w:t xml:space="preserve"> </w:t>
            </w:r>
          </w:p>
          <w:p w14:paraId="579260AC" w14:textId="77777777" w:rsidR="0097494C" w:rsidRDefault="0097494C" w:rsidP="007B0213">
            <w:pPr>
              <w:pBdr>
                <w:top w:val="nil"/>
                <w:left w:val="nil"/>
                <w:bottom w:val="nil"/>
                <w:right w:val="nil"/>
                <w:between w:val="nil"/>
              </w:pBdr>
              <w:ind w:left="284" w:hanging="284"/>
              <w:jc w:val="both"/>
              <w:rPr>
                <w:rFonts w:ascii="Montserrat" w:eastAsia="Montserrat" w:hAnsi="Montserrat" w:cs="Montserrat"/>
                <w:color w:val="000000"/>
              </w:rPr>
            </w:pPr>
            <w:r>
              <w:rPr>
                <w:rFonts w:ascii="Montserrat" w:eastAsia="Montserrat" w:hAnsi="Montserrat" w:cs="Montserrat"/>
                <w:color w:val="000000"/>
              </w:rPr>
              <w:t>4.- Copia simple del alta en el Registro Federal de Contribuyentes (R.F.C.) y de la cédula de identificación fiscal emitida por la S.H.C.P.</w:t>
            </w:r>
          </w:p>
          <w:p w14:paraId="25938E0A" w14:textId="77777777" w:rsidR="0097494C" w:rsidRDefault="0097494C" w:rsidP="007B0213">
            <w:pPr>
              <w:pBdr>
                <w:top w:val="nil"/>
                <w:left w:val="nil"/>
                <w:bottom w:val="nil"/>
                <w:right w:val="nil"/>
                <w:between w:val="nil"/>
              </w:pBdr>
              <w:ind w:right="51"/>
              <w:jc w:val="both"/>
              <w:rPr>
                <w:rFonts w:ascii="Montserrat" w:eastAsia="Montserrat" w:hAnsi="Montserrat" w:cs="Montserrat"/>
                <w:color w:val="000000"/>
              </w:rPr>
            </w:pPr>
          </w:p>
        </w:tc>
      </w:tr>
    </w:tbl>
    <w:p w14:paraId="11E21852" w14:textId="6DA44708" w:rsidR="0097494C" w:rsidRDefault="0097494C" w:rsidP="0097494C">
      <w:pPr>
        <w:tabs>
          <w:tab w:val="left" w:pos="4255"/>
        </w:tabs>
        <w:spacing w:after="120" w:line="360" w:lineRule="auto"/>
        <w:ind w:firstLine="709"/>
        <w:jc w:val="both"/>
        <w:rPr>
          <w:rFonts w:ascii="Montserrat" w:eastAsia="Montserrat" w:hAnsi="Montserrat" w:cs="Montserrat"/>
        </w:rPr>
      </w:pPr>
    </w:p>
    <w:p w14:paraId="209D423C" w14:textId="29CBB27E" w:rsidR="0097494C" w:rsidRPr="0097494C" w:rsidRDefault="0097494C" w:rsidP="0097494C">
      <w:pPr>
        <w:tabs>
          <w:tab w:val="left" w:pos="4255"/>
        </w:tabs>
        <w:spacing w:after="120" w:line="360" w:lineRule="auto"/>
        <w:ind w:firstLine="709"/>
        <w:jc w:val="both"/>
        <w:rPr>
          <w:rFonts w:ascii="Montserrat" w:eastAsia="Montserrat" w:hAnsi="Montserrat" w:cs="Montserrat"/>
        </w:rPr>
        <w:sectPr w:rsidR="0097494C" w:rsidRPr="0097494C" w:rsidSect="0097494C">
          <w:pgSz w:w="12240" w:h="15840" w:code="1"/>
          <w:pgMar w:top="1701" w:right="1417" w:bottom="1417" w:left="1701" w:header="709" w:footer="709" w:gutter="0"/>
          <w:cols w:space="708"/>
          <w:docGrid w:linePitch="360"/>
        </w:sectPr>
      </w:pPr>
      <w:r>
        <w:rPr>
          <w:rFonts w:ascii="Montserrat" w:eastAsia="Montserrat" w:hAnsi="Montserrat" w:cs="Montserrat"/>
        </w:rPr>
        <w:tab/>
      </w:r>
    </w:p>
    <w:p w14:paraId="65819CFA"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Documentos de la proposición técnica</w:t>
      </w:r>
    </w:p>
    <w:p w14:paraId="38701EC1" w14:textId="77777777" w:rsidR="0097494C" w:rsidRDefault="0097494C" w:rsidP="0097494C">
      <w:pPr>
        <w:spacing w:after="120" w:line="360" w:lineRule="auto"/>
        <w:ind w:firstLine="709"/>
        <w:jc w:val="both"/>
        <w:rPr>
          <w:rFonts w:ascii="Montserrat" w:eastAsia="Montserrat" w:hAnsi="Montserrat" w:cs="Montserrat"/>
          <w:b/>
        </w:rPr>
      </w:pPr>
    </w:p>
    <w:p w14:paraId="40589639" w14:textId="77777777" w:rsidR="0097494C" w:rsidRDefault="0097494C" w:rsidP="0097494C">
      <w:pPr>
        <w:spacing w:after="120" w:line="360" w:lineRule="auto"/>
        <w:ind w:firstLine="709"/>
        <w:jc w:val="both"/>
        <w:rPr>
          <w:rFonts w:ascii="Montserrat" w:eastAsia="Montserrat" w:hAnsi="Montserrat" w:cs="Montserrat"/>
          <w:b/>
        </w:rPr>
      </w:pPr>
    </w:p>
    <w:tbl>
      <w:tblPr>
        <w:tblW w:w="9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0"/>
      </w:tblGrid>
      <w:tr w:rsidR="0097494C" w14:paraId="7EBE263E" w14:textId="77777777" w:rsidTr="00135D69">
        <w:trPr>
          <w:trHeight w:val="8965"/>
        </w:trPr>
        <w:tc>
          <w:tcPr>
            <w:tcW w:w="9800" w:type="dxa"/>
          </w:tcPr>
          <w:p w14:paraId="2187E6D2" w14:textId="77777777" w:rsidR="0097494C" w:rsidRDefault="0097494C" w:rsidP="007B0213">
            <w:pPr>
              <w:pBdr>
                <w:top w:val="nil"/>
                <w:left w:val="nil"/>
                <w:bottom w:val="nil"/>
                <w:right w:val="nil"/>
                <w:between w:val="nil"/>
              </w:pBdr>
              <w:ind w:left="709" w:right="51" w:hanging="817"/>
              <w:jc w:val="both"/>
              <w:rPr>
                <w:rFonts w:ascii="Montserrat" w:eastAsia="Montserrat" w:hAnsi="Montserrat" w:cs="Montserrat"/>
                <w:color w:val="000000"/>
              </w:rPr>
            </w:pPr>
          </w:p>
          <w:p w14:paraId="75AEBF28" w14:textId="77777777" w:rsidR="0097494C" w:rsidRDefault="0097494C" w:rsidP="007B0213">
            <w:pPr>
              <w:pBdr>
                <w:top w:val="nil"/>
                <w:left w:val="nil"/>
                <w:bottom w:val="nil"/>
                <w:right w:val="nil"/>
                <w:between w:val="nil"/>
              </w:pBdr>
              <w:ind w:left="709" w:right="51" w:hanging="817"/>
              <w:jc w:val="both"/>
              <w:rPr>
                <w:rFonts w:ascii="Montserrat" w:eastAsia="Montserrat" w:hAnsi="Montserrat" w:cs="Montserrat"/>
                <w:color w:val="000000"/>
              </w:rPr>
            </w:pPr>
          </w:p>
          <w:p w14:paraId="4BE85C90" w14:textId="77777777" w:rsidR="0097494C" w:rsidRDefault="0097494C" w:rsidP="007B0213">
            <w:pPr>
              <w:pBdr>
                <w:top w:val="nil"/>
                <w:left w:val="nil"/>
                <w:bottom w:val="nil"/>
                <w:right w:val="nil"/>
                <w:between w:val="nil"/>
              </w:pBdr>
              <w:ind w:left="709" w:right="51" w:hanging="817"/>
              <w:jc w:val="center"/>
              <w:rPr>
                <w:rFonts w:ascii="Montserrat" w:eastAsia="Montserrat" w:hAnsi="Montserrat" w:cs="Montserrat"/>
                <w:color w:val="000000"/>
              </w:rPr>
            </w:pPr>
            <w:r>
              <w:rPr>
                <w:rFonts w:ascii="Montserrat" w:eastAsia="Montserrat" w:hAnsi="Montserrat" w:cs="Montserrat"/>
                <w:color w:val="000000"/>
              </w:rPr>
              <w:t>AT-13</w:t>
            </w:r>
          </w:p>
          <w:p w14:paraId="2C33E40B" w14:textId="77777777" w:rsidR="0097494C" w:rsidRDefault="0097494C" w:rsidP="007B0213">
            <w:pPr>
              <w:pBdr>
                <w:top w:val="nil"/>
                <w:left w:val="nil"/>
                <w:bottom w:val="nil"/>
                <w:right w:val="nil"/>
                <w:between w:val="nil"/>
              </w:pBdr>
              <w:ind w:right="51"/>
              <w:jc w:val="both"/>
              <w:rPr>
                <w:rFonts w:ascii="Montserrat" w:eastAsia="Montserrat" w:hAnsi="Montserrat" w:cs="Montserrat"/>
                <w:color w:val="000000"/>
              </w:rPr>
            </w:pPr>
          </w:p>
          <w:p w14:paraId="5DC04AC4" w14:textId="77777777" w:rsidR="0097494C" w:rsidRDefault="0097494C" w:rsidP="007B0213">
            <w:pPr>
              <w:pBdr>
                <w:top w:val="nil"/>
                <w:left w:val="nil"/>
                <w:bottom w:val="nil"/>
                <w:right w:val="nil"/>
                <w:between w:val="nil"/>
              </w:pBdr>
              <w:ind w:left="308" w:right="51"/>
              <w:jc w:val="both"/>
              <w:rPr>
                <w:rFonts w:ascii="Montserrat" w:eastAsia="Montserrat" w:hAnsi="Montserrat" w:cs="Montserrat"/>
                <w:color w:val="000000"/>
              </w:rPr>
            </w:pPr>
            <w:r>
              <w:rPr>
                <w:rFonts w:ascii="Montserrat" w:eastAsia="Montserrat" w:hAnsi="Montserrat" w:cs="Montserrat"/>
                <w:color w:val="000000"/>
              </w:rPr>
              <w:t>Relación de banco de materiales propuestos por el licitante, que cumplan con las características y calidades señaladas en las especificaciones de la convocante para la construcción de terracerías y pavimentos, indicando con claridad de cada banco: su ubicación, el volumen a extraer, la capa en que será utilizado y la distancia de acarreo del banco a la obra. Si el licitante propone adquirir los materiales deberá indicarlo mencionando el proveedor, además de los datos antes citados.</w:t>
            </w:r>
          </w:p>
          <w:p w14:paraId="35013A10" w14:textId="77777777" w:rsidR="0097494C" w:rsidRDefault="0097494C" w:rsidP="007B0213">
            <w:pPr>
              <w:pBdr>
                <w:top w:val="nil"/>
                <w:left w:val="nil"/>
                <w:bottom w:val="nil"/>
                <w:right w:val="nil"/>
                <w:between w:val="nil"/>
              </w:pBdr>
              <w:ind w:left="743" w:right="51" w:hanging="851"/>
              <w:jc w:val="both"/>
              <w:rPr>
                <w:rFonts w:ascii="Montserrat" w:eastAsia="Montserrat" w:hAnsi="Montserrat" w:cs="Montserrat"/>
                <w:color w:val="000000"/>
              </w:rPr>
            </w:pPr>
            <w:r>
              <w:rPr>
                <w:rFonts w:ascii="Montserrat" w:eastAsia="Montserrat" w:hAnsi="Montserrat" w:cs="Montserrat"/>
                <w:color w:val="000000"/>
              </w:rPr>
              <w:t xml:space="preserve"> </w:t>
            </w:r>
          </w:p>
          <w:p w14:paraId="0B1D5121" w14:textId="77777777" w:rsidR="0097494C" w:rsidRDefault="0097494C" w:rsidP="007B0213">
            <w:pPr>
              <w:jc w:val="both"/>
              <w:rPr>
                <w:rFonts w:ascii="Montserrat" w:eastAsia="Montserrat" w:hAnsi="Montserrat" w:cs="Montserrat"/>
                <w:b/>
              </w:rPr>
            </w:pPr>
          </w:p>
        </w:tc>
      </w:tr>
    </w:tbl>
    <w:p w14:paraId="652C6A29" w14:textId="77777777" w:rsidR="00230F43" w:rsidRDefault="00230F43" w:rsidP="0072558F">
      <w:pPr>
        <w:spacing w:after="120" w:line="360" w:lineRule="auto"/>
        <w:ind w:firstLine="709"/>
        <w:jc w:val="both"/>
        <w:rPr>
          <w:rFonts w:ascii="Montserrat" w:eastAsia="Montserrat" w:hAnsi="Montserrat" w:cs="Montserrat"/>
        </w:rPr>
      </w:pPr>
    </w:p>
    <w:p w14:paraId="135D45E0" w14:textId="77777777" w:rsidR="0097494C" w:rsidRDefault="0097494C" w:rsidP="0072558F">
      <w:pPr>
        <w:spacing w:after="120" w:line="360" w:lineRule="auto"/>
        <w:ind w:firstLine="709"/>
        <w:jc w:val="both"/>
        <w:rPr>
          <w:rFonts w:ascii="Montserrat" w:eastAsia="Montserrat" w:hAnsi="Montserrat" w:cs="Montserrat"/>
        </w:rPr>
      </w:pPr>
    </w:p>
    <w:p w14:paraId="63B38434" w14:textId="77777777" w:rsidR="0097494C" w:rsidRDefault="0097494C" w:rsidP="0072558F">
      <w:pPr>
        <w:spacing w:after="120" w:line="360" w:lineRule="auto"/>
        <w:ind w:firstLine="709"/>
        <w:jc w:val="both"/>
        <w:rPr>
          <w:rFonts w:ascii="Montserrat" w:eastAsia="Montserrat" w:hAnsi="Montserrat" w:cs="Montserrat"/>
        </w:rPr>
      </w:pPr>
    </w:p>
    <w:p w14:paraId="4FDCBECB" w14:textId="77777777" w:rsidR="0097494C" w:rsidRDefault="0097494C" w:rsidP="0072558F">
      <w:pPr>
        <w:spacing w:after="120" w:line="360" w:lineRule="auto"/>
        <w:ind w:firstLine="709"/>
        <w:jc w:val="both"/>
        <w:rPr>
          <w:rFonts w:ascii="Montserrat" w:eastAsia="Montserrat" w:hAnsi="Montserrat" w:cs="Montserrat"/>
        </w:rPr>
      </w:pPr>
    </w:p>
    <w:p w14:paraId="54D3099C" w14:textId="77777777" w:rsidR="0097494C" w:rsidRDefault="0097494C" w:rsidP="0072558F">
      <w:pPr>
        <w:spacing w:after="120" w:line="360" w:lineRule="auto"/>
        <w:ind w:firstLine="709"/>
        <w:jc w:val="both"/>
        <w:rPr>
          <w:rFonts w:ascii="Montserrat" w:eastAsia="Montserrat" w:hAnsi="Montserrat" w:cs="Montserrat"/>
        </w:rPr>
      </w:pPr>
    </w:p>
    <w:p w14:paraId="0B5AA391" w14:textId="75057C44"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(Papel membretado del licitante)</w:t>
      </w:r>
    </w:p>
    <w:p w14:paraId="2F41A800"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________________________________________________________</w:t>
      </w:r>
    </w:p>
    <w:p w14:paraId="04D6D5EE"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 xml:space="preserve">       Descripción general de la obra: __________________________________________________________</w:t>
      </w:r>
    </w:p>
    <w:p w14:paraId="40D9BB57"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___________ Municipio_________ Estado: ____________________________</w:t>
      </w:r>
    </w:p>
    <w:p w14:paraId="7BF4D510" w14:textId="77777777" w:rsidR="0097494C" w:rsidRDefault="0097494C" w:rsidP="0097494C">
      <w:pPr>
        <w:tabs>
          <w:tab w:val="left" w:pos="7665"/>
        </w:tabs>
        <w:spacing w:after="120" w:line="360" w:lineRule="auto"/>
        <w:ind w:firstLine="709"/>
        <w:jc w:val="both"/>
        <w:rPr>
          <w:rFonts w:ascii="Montserrat" w:eastAsia="Montserrat" w:hAnsi="Montserrat" w:cs="Montserrat"/>
          <w:b/>
        </w:rPr>
      </w:pPr>
      <w:r>
        <w:rPr>
          <w:rFonts w:ascii="Montserrat" w:eastAsia="Montserrat" w:hAnsi="Montserrat" w:cs="Montserrat"/>
          <w:b/>
        </w:rPr>
        <w:tab/>
      </w:r>
    </w:p>
    <w:p w14:paraId="7A9ECC8E"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color w:val="FF0000"/>
        </w:rPr>
        <w:t>Municipio</w:t>
      </w:r>
      <w:r>
        <w:rPr>
          <w:rFonts w:ascii="Montserrat" w:eastAsia="Montserrat" w:hAnsi="Montserrat" w:cs="Montserrat"/>
        </w:rPr>
        <w:t xml:space="preserve">,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391A6CA1" w14:textId="77777777" w:rsidR="0097494C" w:rsidRDefault="0097494C" w:rsidP="0097494C">
      <w:pPr>
        <w:spacing w:after="120" w:line="360" w:lineRule="auto"/>
        <w:ind w:firstLine="709"/>
        <w:jc w:val="both"/>
        <w:rPr>
          <w:rFonts w:ascii="Montserrat" w:eastAsia="Montserrat" w:hAnsi="Montserrat" w:cs="Montserrat"/>
          <w:b/>
        </w:rPr>
      </w:pPr>
    </w:p>
    <w:p w14:paraId="45C63EDE" w14:textId="77777777" w:rsidR="0097494C" w:rsidRDefault="0097494C" w:rsidP="0097494C">
      <w:pPr>
        <w:spacing w:after="120" w:line="360" w:lineRule="auto"/>
        <w:ind w:firstLine="709"/>
        <w:jc w:val="both"/>
        <w:rPr>
          <w:rFonts w:ascii="Montserrat" w:eastAsia="Montserrat" w:hAnsi="Montserrat" w:cs="Montserrat"/>
          <w:b/>
        </w:rPr>
      </w:pPr>
      <w:r>
        <w:rPr>
          <w:rFonts w:ascii="Montserrat" w:eastAsia="Montserrat" w:hAnsi="Montserrat" w:cs="Montserrat"/>
          <w:b/>
        </w:rPr>
        <w:t xml:space="preserve">Documento AT-13 </w:t>
      </w:r>
    </w:p>
    <w:p w14:paraId="6166B771" w14:textId="77777777" w:rsidR="0097494C" w:rsidRDefault="0097494C" w:rsidP="0097494C">
      <w:pPr>
        <w:spacing w:after="120" w:line="360" w:lineRule="auto"/>
        <w:ind w:firstLine="709"/>
        <w:jc w:val="both"/>
        <w:rPr>
          <w:rFonts w:ascii="Montserrat" w:eastAsia="Montserrat" w:hAnsi="Montserrat" w:cs="Montserrat"/>
          <w:b/>
        </w:rPr>
      </w:pPr>
    </w:p>
    <w:p w14:paraId="3C98605D" w14:textId="77777777" w:rsidR="0097494C" w:rsidRDefault="0097494C" w:rsidP="0097494C">
      <w:p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r>
        <w:rPr>
          <w:rFonts w:ascii="Montserrat" w:eastAsia="Montserrat" w:hAnsi="Montserrat" w:cs="Montserrat"/>
          <w:color w:val="000000"/>
        </w:rPr>
        <w:t>Relación de banco de materiales propuestos por el licitante, que cumplan con las características y calidades señaladas en las especificaciones de la convocante para la construcción de terracerías y pavimentos, indicando con claridad de cada banco: su ubicación, el volumen a extraer, la capa en que será utilizado y la distancia de acarreo del banco a la obra. Si el licitante propone adquirir los materiales deberá indicarlo mencionando el proveedor, además de los datos antes citados.</w:t>
      </w:r>
    </w:p>
    <w:p w14:paraId="3CB5A25B" w14:textId="77777777" w:rsidR="0097494C" w:rsidRDefault="0097494C" w:rsidP="0097494C">
      <w:pPr>
        <w:spacing w:after="120" w:line="360" w:lineRule="auto"/>
        <w:ind w:firstLine="709"/>
        <w:jc w:val="both"/>
        <w:rPr>
          <w:rFonts w:ascii="Montserrat" w:eastAsia="Montserrat" w:hAnsi="Montserrat" w:cs="Montserrat"/>
        </w:rPr>
      </w:pPr>
    </w:p>
    <w:p w14:paraId="1F225D58"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0463BC1C"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Dirección</w:t>
      </w:r>
    </w:p>
    <w:tbl>
      <w:tblPr>
        <w:tblW w:w="3579" w:type="dxa"/>
        <w:tblInd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tblGrid>
      <w:tr w:rsidR="0097494C" w14:paraId="761C2434" w14:textId="77777777" w:rsidTr="007B0213">
        <w:tc>
          <w:tcPr>
            <w:tcW w:w="3579" w:type="dxa"/>
            <w:tcBorders>
              <w:top w:val="nil"/>
              <w:left w:val="nil"/>
              <w:bottom w:val="nil"/>
              <w:right w:val="nil"/>
            </w:tcBorders>
          </w:tcPr>
          <w:p w14:paraId="01342810" w14:textId="77777777" w:rsidR="0097494C" w:rsidRDefault="0097494C" w:rsidP="007B0213">
            <w:pPr>
              <w:jc w:val="center"/>
              <w:rPr>
                <w:rFonts w:ascii="Montserrat" w:eastAsia="Montserrat" w:hAnsi="Montserrat" w:cs="Montserrat"/>
              </w:rPr>
            </w:pPr>
            <w:r>
              <w:rPr>
                <w:rFonts w:ascii="Montserrat" w:eastAsia="Montserrat" w:hAnsi="Montserrat" w:cs="Montserrat"/>
              </w:rPr>
              <w:t>Titular</w:t>
            </w:r>
          </w:p>
          <w:p w14:paraId="48F18F88" w14:textId="77777777" w:rsidR="0097494C" w:rsidRDefault="0097494C" w:rsidP="007B0213">
            <w:pPr>
              <w:jc w:val="center"/>
              <w:rPr>
                <w:rFonts w:ascii="Montserrat" w:eastAsia="Montserrat" w:hAnsi="Montserrat" w:cs="Montserrat"/>
              </w:rPr>
            </w:pPr>
            <w:r>
              <w:rPr>
                <w:rFonts w:ascii="Montserrat" w:eastAsia="Montserrat" w:hAnsi="Montserrat" w:cs="Montserrat"/>
              </w:rPr>
              <w:t>Cargo.</w:t>
            </w:r>
          </w:p>
        </w:tc>
      </w:tr>
    </w:tbl>
    <w:p w14:paraId="30A5D55B" w14:textId="77777777" w:rsidR="0097494C" w:rsidRDefault="0097494C" w:rsidP="0097494C">
      <w:pPr>
        <w:spacing w:after="120" w:line="360" w:lineRule="auto"/>
        <w:ind w:firstLine="709"/>
        <w:jc w:val="both"/>
        <w:rPr>
          <w:rFonts w:ascii="Montserrat" w:eastAsia="Montserrat" w:hAnsi="Montserrat" w:cs="Montserrat"/>
          <w:b/>
        </w:rPr>
      </w:pPr>
    </w:p>
    <w:p w14:paraId="64F6BE47" w14:textId="77777777" w:rsidR="0097494C" w:rsidRDefault="0097494C" w:rsidP="0097494C">
      <w:pPr>
        <w:spacing w:after="120" w:line="360" w:lineRule="auto"/>
        <w:ind w:firstLine="709"/>
        <w:jc w:val="both"/>
        <w:rPr>
          <w:rFonts w:ascii="Montserrat" w:eastAsia="Montserrat" w:hAnsi="Montserrat" w:cs="Montserrat"/>
          <w:b/>
        </w:rPr>
      </w:pPr>
    </w:p>
    <w:p w14:paraId="68EE88CD" w14:textId="77777777" w:rsidR="0097494C" w:rsidRDefault="0097494C" w:rsidP="0097494C">
      <w:pPr>
        <w:spacing w:after="120" w:line="360" w:lineRule="auto"/>
        <w:ind w:firstLine="709"/>
        <w:jc w:val="both"/>
        <w:rPr>
          <w:rFonts w:ascii="Montserrat" w:eastAsia="Montserrat" w:hAnsi="Montserrat" w:cs="Montserrat"/>
        </w:rPr>
      </w:pPr>
    </w:p>
    <w:tbl>
      <w:tblPr>
        <w:tblW w:w="9993" w:type="dxa"/>
        <w:tblLayout w:type="fixed"/>
        <w:tblLook w:val="0000" w:firstRow="0" w:lastRow="0" w:firstColumn="0" w:lastColumn="0" w:noHBand="0" w:noVBand="0"/>
      </w:tblPr>
      <w:tblGrid>
        <w:gridCol w:w="4536"/>
        <w:gridCol w:w="5457"/>
      </w:tblGrid>
      <w:tr w:rsidR="0097494C" w14:paraId="33C3FBC2" w14:textId="77777777" w:rsidTr="007B0213">
        <w:tc>
          <w:tcPr>
            <w:tcW w:w="4536" w:type="dxa"/>
          </w:tcPr>
          <w:p w14:paraId="2203069A" w14:textId="77777777" w:rsidR="0097494C" w:rsidRDefault="0097494C" w:rsidP="007B0213">
            <w:pPr>
              <w:rPr>
                <w:rFonts w:ascii="Montserrat" w:eastAsia="Montserrat" w:hAnsi="Montserrat" w:cs="Montserrat"/>
                <w:b/>
              </w:rPr>
            </w:pPr>
            <w:r>
              <w:rPr>
                <w:rFonts w:ascii="Montserrat" w:eastAsia="Montserrat" w:hAnsi="Montserrat" w:cs="Montserrat"/>
              </w:rPr>
              <w:t>Con relación a la Licitación Pública Nacional No.</w:t>
            </w:r>
          </w:p>
        </w:tc>
        <w:tc>
          <w:tcPr>
            <w:tcW w:w="5457" w:type="dxa"/>
            <w:tcBorders>
              <w:bottom w:val="single" w:sz="4" w:space="0" w:color="000000"/>
            </w:tcBorders>
          </w:tcPr>
          <w:p w14:paraId="69210B86" w14:textId="77777777" w:rsidR="0097494C" w:rsidRDefault="0097494C" w:rsidP="007B0213">
            <w:pPr>
              <w:rPr>
                <w:rFonts w:ascii="Montserrat" w:eastAsia="Montserrat" w:hAnsi="Montserrat" w:cs="Montserrat"/>
              </w:rPr>
            </w:pPr>
            <w:r>
              <w:rPr>
                <w:rFonts w:ascii="Montserrat" w:eastAsia="Montserrat" w:hAnsi="Montserrat" w:cs="Montserrat"/>
                <w:b/>
              </w:rPr>
              <w:t xml:space="preserve">                                       </w:t>
            </w:r>
            <w:r>
              <w:rPr>
                <w:rFonts w:ascii="Montserrat" w:eastAsia="Montserrat" w:hAnsi="Montserrat" w:cs="Montserrat"/>
              </w:rPr>
              <w:t>de fecha:</w:t>
            </w:r>
          </w:p>
        </w:tc>
      </w:tr>
      <w:tr w:rsidR="0097494C" w14:paraId="5DD34DB9" w14:textId="77777777" w:rsidTr="007B0213">
        <w:tc>
          <w:tcPr>
            <w:tcW w:w="4536" w:type="dxa"/>
          </w:tcPr>
          <w:p w14:paraId="009E006C" w14:textId="77777777" w:rsidR="0097494C" w:rsidRDefault="0097494C" w:rsidP="007B0213">
            <w:pPr>
              <w:rPr>
                <w:rFonts w:ascii="Montserrat" w:eastAsia="Montserrat" w:hAnsi="Montserrat" w:cs="Montserrat"/>
              </w:rPr>
            </w:pPr>
            <w:r>
              <w:rPr>
                <w:rFonts w:ascii="Montserrat" w:eastAsia="Montserrat" w:hAnsi="Montserrat" w:cs="Montserrat"/>
              </w:rPr>
              <w:t>Respecto a la ejecución de los trabajos:</w:t>
            </w:r>
          </w:p>
        </w:tc>
        <w:tc>
          <w:tcPr>
            <w:tcW w:w="5457" w:type="dxa"/>
            <w:tcBorders>
              <w:bottom w:val="single" w:sz="4" w:space="0" w:color="000000"/>
            </w:tcBorders>
          </w:tcPr>
          <w:p w14:paraId="4882D287" w14:textId="77777777" w:rsidR="0097494C" w:rsidRDefault="0097494C" w:rsidP="007B0213">
            <w:pPr>
              <w:rPr>
                <w:rFonts w:ascii="Montserrat" w:eastAsia="Montserrat" w:hAnsi="Montserrat" w:cs="Montserrat"/>
              </w:rPr>
            </w:pPr>
            <w:r>
              <w:rPr>
                <w:rFonts w:ascii="Montserrat" w:eastAsia="Montserrat" w:hAnsi="Montserrat" w:cs="Montserrat"/>
                <w:b/>
              </w:rPr>
              <w:t xml:space="preserve">                                                        </w:t>
            </w:r>
          </w:p>
        </w:tc>
      </w:tr>
      <w:tr w:rsidR="0097494C" w14:paraId="1F2FF993" w14:textId="77777777" w:rsidTr="007B0213">
        <w:tc>
          <w:tcPr>
            <w:tcW w:w="9993" w:type="dxa"/>
            <w:gridSpan w:val="2"/>
            <w:tcBorders>
              <w:top w:val="nil"/>
              <w:left w:val="nil"/>
              <w:bottom w:val="single" w:sz="4" w:space="0" w:color="000000"/>
              <w:right w:val="nil"/>
            </w:tcBorders>
          </w:tcPr>
          <w:p w14:paraId="0E599EDB" w14:textId="77777777" w:rsidR="0097494C" w:rsidRDefault="0097494C" w:rsidP="007B0213">
            <w:pPr>
              <w:rPr>
                <w:rFonts w:ascii="Montserrat" w:eastAsia="Montserrat" w:hAnsi="Montserrat" w:cs="Montserrat"/>
              </w:rPr>
            </w:pPr>
            <w:r>
              <w:rPr>
                <w:rFonts w:ascii="Montserrat" w:eastAsia="Montserrat" w:hAnsi="Montserrat" w:cs="Montserrat"/>
              </w:rPr>
              <w:t>Ubicados en la localidad de:</w:t>
            </w:r>
          </w:p>
        </w:tc>
      </w:tr>
    </w:tbl>
    <w:p w14:paraId="0E8630DB" w14:textId="77777777" w:rsidR="0097494C" w:rsidRDefault="0097494C" w:rsidP="0097494C">
      <w:pPr>
        <w:spacing w:after="120" w:line="360" w:lineRule="auto"/>
        <w:ind w:firstLine="709"/>
        <w:jc w:val="both"/>
        <w:rPr>
          <w:rFonts w:ascii="Montserrat" w:eastAsia="Montserrat" w:hAnsi="Montserrat" w:cs="Montserrat"/>
        </w:rPr>
      </w:pPr>
    </w:p>
    <w:p w14:paraId="4D0CFABA"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Manifiesto a usted a nombre de mi representada, que anexamos la relación del (los) bancos de materiales que proponemos, así como toda la información solicitada y que cumplen con las características y calidades señaladas en las especificaciones de la convocante para la correcta ejecución de los trabajos de la obra objeto de la presente licitación...</w:t>
      </w:r>
    </w:p>
    <w:p w14:paraId="05FBA21E" w14:textId="77777777" w:rsidR="0097494C" w:rsidRDefault="0097494C" w:rsidP="0097494C">
      <w:pPr>
        <w:spacing w:after="120" w:line="360" w:lineRule="auto"/>
        <w:ind w:firstLine="709"/>
        <w:jc w:val="both"/>
        <w:rPr>
          <w:rFonts w:ascii="Montserrat" w:eastAsia="Montserrat" w:hAnsi="Montserrat" w:cs="Montserrat"/>
        </w:rPr>
      </w:pPr>
    </w:p>
    <w:p w14:paraId="218705A2" w14:textId="77777777" w:rsidR="0097494C" w:rsidRDefault="0097494C" w:rsidP="0097494C">
      <w:pPr>
        <w:tabs>
          <w:tab w:val="left" w:pos="1985"/>
        </w:tabs>
        <w:spacing w:after="120" w:line="360" w:lineRule="auto"/>
        <w:ind w:firstLine="709"/>
        <w:jc w:val="both"/>
        <w:rPr>
          <w:rFonts w:ascii="Montserrat" w:eastAsia="Montserrat" w:hAnsi="Montserrat" w:cs="Montserrat"/>
          <w:b/>
        </w:rPr>
      </w:pPr>
    </w:p>
    <w:p w14:paraId="53EFDC2F"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33DEEA17"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09C7473B"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3D0451DD"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69C5644C"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Nombre y firma autógrafa del</w:t>
      </w:r>
    </w:p>
    <w:p w14:paraId="54A5AFB8"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 xml:space="preserve">Representante legal del licitante </w:t>
      </w:r>
    </w:p>
    <w:p w14:paraId="29C74C3F"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técnica</w:t>
      </w:r>
    </w:p>
    <w:p w14:paraId="761B2B57" w14:textId="77777777" w:rsidR="0097494C" w:rsidRDefault="0097494C" w:rsidP="0072558F">
      <w:pPr>
        <w:spacing w:after="120" w:line="360" w:lineRule="auto"/>
        <w:ind w:firstLine="709"/>
        <w:jc w:val="both"/>
        <w:rPr>
          <w:rFonts w:ascii="Montserrat" w:eastAsia="Montserrat" w:hAnsi="Montserrat" w:cs="Montserrat"/>
        </w:rPr>
      </w:pPr>
    </w:p>
    <w:p w14:paraId="16A0DEFE" w14:textId="77777777" w:rsidR="0097494C" w:rsidRDefault="0097494C" w:rsidP="0097494C">
      <w:pPr>
        <w:spacing w:after="120" w:line="360" w:lineRule="auto"/>
        <w:ind w:firstLine="709"/>
        <w:jc w:val="both"/>
        <w:rPr>
          <w:rFonts w:ascii="Montserrat" w:eastAsia="Montserrat" w:hAnsi="Montserrat" w:cs="Montserrat"/>
        </w:rPr>
      </w:pPr>
    </w:p>
    <w:p w14:paraId="349765C7" w14:textId="77777777" w:rsidR="0097494C" w:rsidRDefault="0097494C" w:rsidP="0097494C">
      <w:pPr>
        <w:spacing w:after="120" w:line="360" w:lineRule="auto"/>
        <w:ind w:firstLine="709"/>
        <w:jc w:val="both"/>
        <w:rPr>
          <w:rFonts w:ascii="Montserrat" w:eastAsia="Montserrat" w:hAnsi="Montserrat" w:cs="Montserrat"/>
        </w:rPr>
      </w:pPr>
    </w:p>
    <w:p w14:paraId="4FC31D60" w14:textId="77777777" w:rsidR="0097494C" w:rsidRDefault="0097494C" w:rsidP="0097494C">
      <w:pPr>
        <w:spacing w:after="120" w:line="360" w:lineRule="auto"/>
        <w:ind w:firstLine="709"/>
        <w:jc w:val="both"/>
        <w:rPr>
          <w:rFonts w:ascii="Montserrat" w:eastAsia="Montserrat" w:hAnsi="Montserrat" w:cs="Montserrat"/>
        </w:rPr>
      </w:pPr>
      <w:bookmarkStart w:id="43" w:name="_Hlk207804707"/>
    </w:p>
    <w:p w14:paraId="0B4AC63E" w14:textId="77777777" w:rsidR="0097494C" w:rsidRDefault="0097494C" w:rsidP="0097494C">
      <w:pPr>
        <w:spacing w:after="120" w:line="360" w:lineRule="auto"/>
        <w:ind w:firstLine="709"/>
        <w:jc w:val="both"/>
        <w:rPr>
          <w:rFonts w:ascii="Montserrat" w:eastAsia="Montserrat" w:hAnsi="Montserrat" w:cs="Montserrat"/>
        </w:rPr>
      </w:pPr>
    </w:p>
    <w:bookmarkEnd w:id="43"/>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0BBE36F3" w14:textId="77777777" w:rsidTr="007B0213">
        <w:trPr>
          <w:trHeight w:val="9042"/>
        </w:trPr>
        <w:tc>
          <w:tcPr>
            <w:tcW w:w="9097" w:type="dxa"/>
          </w:tcPr>
          <w:p w14:paraId="050AB285" w14:textId="77777777" w:rsidR="0097494C" w:rsidRDefault="0097494C" w:rsidP="007B0213">
            <w:pPr>
              <w:jc w:val="both"/>
              <w:rPr>
                <w:rFonts w:ascii="Montserrat" w:eastAsia="Montserrat" w:hAnsi="Montserrat" w:cs="Montserrat"/>
              </w:rPr>
            </w:pPr>
          </w:p>
          <w:p w14:paraId="066F3EFC" w14:textId="77777777" w:rsidR="0097494C" w:rsidRDefault="0097494C" w:rsidP="007B0213">
            <w:pPr>
              <w:jc w:val="both"/>
              <w:rPr>
                <w:rFonts w:ascii="Montserrat" w:eastAsia="Montserrat" w:hAnsi="Montserrat" w:cs="Montserrat"/>
              </w:rPr>
            </w:pPr>
          </w:p>
          <w:p w14:paraId="74CFF288" w14:textId="77777777" w:rsidR="0097494C" w:rsidRDefault="0097494C" w:rsidP="007B0213">
            <w:pPr>
              <w:jc w:val="center"/>
              <w:rPr>
                <w:rFonts w:ascii="Montserrat" w:eastAsia="Montserrat" w:hAnsi="Montserrat" w:cs="Montserrat"/>
                <w:b/>
              </w:rPr>
            </w:pPr>
          </w:p>
          <w:p w14:paraId="689832F4"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AT-14</w:t>
            </w:r>
          </w:p>
          <w:p w14:paraId="31E7BC0B" w14:textId="77777777" w:rsidR="0097494C" w:rsidRDefault="0097494C" w:rsidP="007B0213">
            <w:pPr>
              <w:jc w:val="both"/>
              <w:rPr>
                <w:rFonts w:ascii="Montserrat" w:eastAsia="Montserrat" w:hAnsi="Montserrat" w:cs="Montserrat"/>
                <w:b/>
              </w:rPr>
            </w:pPr>
          </w:p>
          <w:p w14:paraId="2225C013" w14:textId="77777777" w:rsidR="0097494C" w:rsidRDefault="0097494C" w:rsidP="007B0213">
            <w:pPr>
              <w:jc w:val="both"/>
              <w:rPr>
                <w:rFonts w:ascii="Montserrat" w:eastAsia="Montserrat" w:hAnsi="Montserrat" w:cs="Montserrat"/>
                <w:b/>
              </w:rPr>
            </w:pPr>
          </w:p>
          <w:p w14:paraId="1D4656B8" w14:textId="77777777" w:rsidR="0097494C" w:rsidRDefault="0097494C" w:rsidP="007B0213">
            <w:pPr>
              <w:pBdr>
                <w:top w:val="nil"/>
                <w:left w:val="nil"/>
                <w:bottom w:val="nil"/>
                <w:right w:val="nil"/>
                <w:between w:val="nil"/>
              </w:pBdr>
              <w:ind w:left="204" w:right="51" w:hanging="312"/>
              <w:jc w:val="both"/>
              <w:rPr>
                <w:rFonts w:ascii="Montserrat" w:eastAsia="Montserrat" w:hAnsi="Montserrat" w:cs="Montserrat"/>
                <w:color w:val="000000"/>
              </w:rPr>
            </w:pPr>
            <w:r>
              <w:rPr>
                <w:rFonts w:ascii="Montserrat" w:eastAsia="Montserrat" w:hAnsi="Montserrat" w:cs="Montserrat"/>
                <w:color w:val="000000"/>
              </w:rPr>
              <w:t xml:space="preserve">       Relación detallada del equipo y personal, indicando nombres, cargos, categorías y su función específica que proponga emplear para el control de la calidad de los trabajos de la obra.</w:t>
            </w:r>
          </w:p>
          <w:p w14:paraId="2E79A511" w14:textId="77777777" w:rsidR="0097494C" w:rsidRDefault="0097494C" w:rsidP="007B0213">
            <w:pPr>
              <w:jc w:val="both"/>
              <w:rPr>
                <w:rFonts w:ascii="Montserrat" w:eastAsia="Montserrat" w:hAnsi="Montserrat" w:cs="Montserrat"/>
              </w:rPr>
            </w:pPr>
          </w:p>
        </w:tc>
      </w:tr>
    </w:tbl>
    <w:p w14:paraId="1B4EBD7B" w14:textId="77777777" w:rsidR="0097494C" w:rsidRDefault="0097494C" w:rsidP="0097494C">
      <w:pPr>
        <w:spacing w:after="120" w:line="360" w:lineRule="auto"/>
        <w:ind w:firstLine="709"/>
        <w:jc w:val="both"/>
        <w:rPr>
          <w:rFonts w:ascii="Montserrat" w:eastAsia="Montserrat" w:hAnsi="Montserrat" w:cs="Montserrat"/>
        </w:rPr>
      </w:pPr>
    </w:p>
    <w:p w14:paraId="36C7C9D0" w14:textId="77777777" w:rsidR="0097494C" w:rsidRDefault="0097494C" w:rsidP="0097494C">
      <w:pPr>
        <w:spacing w:after="120" w:line="360" w:lineRule="auto"/>
        <w:ind w:firstLine="709"/>
        <w:jc w:val="both"/>
        <w:rPr>
          <w:rFonts w:ascii="Montserrat" w:eastAsia="Montserrat" w:hAnsi="Montserrat" w:cs="Montserrat"/>
        </w:rPr>
      </w:pPr>
    </w:p>
    <w:p w14:paraId="73173EDF" w14:textId="77777777" w:rsidR="0097494C" w:rsidRDefault="0097494C" w:rsidP="0097494C">
      <w:pPr>
        <w:spacing w:after="120" w:line="360" w:lineRule="auto"/>
        <w:ind w:firstLine="709"/>
        <w:jc w:val="both"/>
        <w:rPr>
          <w:rFonts w:ascii="Montserrat" w:eastAsia="Montserrat" w:hAnsi="Montserrat" w:cs="Montserrat"/>
        </w:rPr>
      </w:pPr>
    </w:p>
    <w:p w14:paraId="1DBD35DB" w14:textId="77777777" w:rsidR="0097494C" w:rsidRDefault="0097494C" w:rsidP="0097494C">
      <w:pPr>
        <w:spacing w:after="120" w:line="360" w:lineRule="auto"/>
        <w:ind w:firstLine="709"/>
        <w:jc w:val="both"/>
        <w:rPr>
          <w:rFonts w:ascii="Montserrat" w:eastAsia="Montserrat" w:hAnsi="Montserrat" w:cs="Montserrat"/>
        </w:rPr>
      </w:pPr>
    </w:p>
    <w:p w14:paraId="52ABA5EE" w14:textId="77777777" w:rsidR="0097494C" w:rsidRDefault="0097494C" w:rsidP="0097494C">
      <w:pPr>
        <w:spacing w:after="120" w:line="360" w:lineRule="auto"/>
        <w:ind w:firstLine="709"/>
        <w:jc w:val="both"/>
        <w:rPr>
          <w:rFonts w:ascii="Montserrat" w:eastAsia="Montserrat" w:hAnsi="Montserrat" w:cs="Montserrat"/>
        </w:rPr>
      </w:pPr>
    </w:p>
    <w:p w14:paraId="6D0B0F73" w14:textId="77777777" w:rsidR="0097494C" w:rsidRDefault="0097494C" w:rsidP="0097494C">
      <w:pPr>
        <w:spacing w:after="120" w:line="360" w:lineRule="auto"/>
        <w:ind w:firstLine="709"/>
        <w:jc w:val="both"/>
        <w:rPr>
          <w:rFonts w:ascii="Montserrat" w:eastAsia="Montserrat" w:hAnsi="Montserrat" w:cs="Montserrat"/>
        </w:rPr>
      </w:pPr>
    </w:p>
    <w:p w14:paraId="6ADFA2DC" w14:textId="77777777" w:rsidR="0097494C" w:rsidRDefault="0097494C" w:rsidP="0097494C">
      <w:pPr>
        <w:spacing w:after="120" w:line="360" w:lineRule="auto"/>
        <w:ind w:firstLine="709"/>
        <w:jc w:val="both"/>
        <w:rPr>
          <w:rFonts w:ascii="Montserrat" w:eastAsia="Montserrat" w:hAnsi="Montserrat" w:cs="Montserrat"/>
        </w:rPr>
      </w:pPr>
    </w:p>
    <w:p w14:paraId="2C9D2BCA" w14:textId="77777777" w:rsidR="0097494C" w:rsidRDefault="0097494C" w:rsidP="0097494C">
      <w:pPr>
        <w:spacing w:after="120" w:line="360" w:lineRule="auto"/>
        <w:ind w:firstLine="709"/>
        <w:jc w:val="both"/>
        <w:rPr>
          <w:rFonts w:ascii="Montserrat" w:eastAsia="Montserrat" w:hAnsi="Montserrat" w:cs="Montserrat"/>
        </w:rPr>
      </w:pPr>
    </w:p>
    <w:p w14:paraId="1E7D7ACD" w14:textId="77777777" w:rsidR="0097494C" w:rsidRDefault="0097494C" w:rsidP="0097494C">
      <w:pPr>
        <w:spacing w:after="120" w:line="360" w:lineRule="auto"/>
        <w:ind w:firstLine="709"/>
        <w:jc w:val="both"/>
        <w:rPr>
          <w:rFonts w:ascii="Montserrat" w:eastAsia="Montserrat" w:hAnsi="Montserrat" w:cs="Montserrat"/>
        </w:rPr>
      </w:pPr>
    </w:p>
    <w:p w14:paraId="0F41EC9F"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(papel membretado del licitante)</w:t>
      </w:r>
    </w:p>
    <w:p w14:paraId="6F1F53DE"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_________________________________________________________</w:t>
      </w:r>
    </w:p>
    <w:p w14:paraId="1FE17020"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Descripción general de la obra: _________________________________________________________</w:t>
      </w:r>
    </w:p>
    <w:p w14:paraId="2697347F"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____________ municipio__________ estado: ____________________________</w:t>
      </w:r>
    </w:p>
    <w:p w14:paraId="11C5C0CF" w14:textId="77777777" w:rsidR="0097494C" w:rsidRDefault="0097494C" w:rsidP="0097494C">
      <w:pPr>
        <w:spacing w:after="120" w:line="360" w:lineRule="auto"/>
        <w:ind w:firstLine="709"/>
        <w:jc w:val="both"/>
        <w:rPr>
          <w:rFonts w:ascii="Montserrat" w:eastAsia="Montserrat" w:hAnsi="Montserrat" w:cs="Montserrat"/>
          <w:b/>
        </w:rPr>
      </w:pPr>
    </w:p>
    <w:p w14:paraId="6A82826A"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color w:val="FF0000"/>
        </w:rPr>
        <w:t>Municipio</w:t>
      </w:r>
      <w:r>
        <w:rPr>
          <w:rFonts w:ascii="Montserrat" w:eastAsia="Montserrat" w:hAnsi="Montserrat" w:cs="Montserrat"/>
        </w:rPr>
        <w:t xml:space="preserve">,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2BD205B5" w14:textId="77777777" w:rsidR="0097494C" w:rsidRDefault="0097494C" w:rsidP="0097494C">
      <w:pPr>
        <w:spacing w:after="120" w:line="360" w:lineRule="auto"/>
        <w:ind w:firstLine="709"/>
        <w:jc w:val="both"/>
        <w:rPr>
          <w:rFonts w:ascii="Montserrat" w:eastAsia="Montserrat" w:hAnsi="Montserrat" w:cs="Montserrat"/>
          <w:b/>
        </w:rPr>
      </w:pPr>
    </w:p>
    <w:p w14:paraId="3331CB7E"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 AT-14</w:t>
      </w:r>
    </w:p>
    <w:p w14:paraId="18587957" w14:textId="77777777" w:rsidR="0097494C" w:rsidRDefault="0097494C" w:rsidP="0097494C">
      <w:pPr>
        <w:spacing w:after="120" w:line="360" w:lineRule="auto"/>
        <w:ind w:firstLine="709"/>
        <w:jc w:val="both"/>
        <w:rPr>
          <w:rFonts w:ascii="Montserrat" w:eastAsia="Montserrat" w:hAnsi="Montserrat" w:cs="Montserrat"/>
        </w:rPr>
      </w:pPr>
    </w:p>
    <w:p w14:paraId="1533CCE9"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7F48B300"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Dirección</w:t>
      </w:r>
    </w:p>
    <w:tbl>
      <w:tblPr>
        <w:tblW w:w="3579" w:type="dxa"/>
        <w:tblInd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tblGrid>
      <w:tr w:rsidR="0097494C" w14:paraId="463F32D0" w14:textId="77777777" w:rsidTr="007B0213">
        <w:tc>
          <w:tcPr>
            <w:tcW w:w="3579" w:type="dxa"/>
            <w:tcBorders>
              <w:top w:val="nil"/>
              <w:left w:val="nil"/>
              <w:bottom w:val="nil"/>
              <w:right w:val="nil"/>
            </w:tcBorders>
          </w:tcPr>
          <w:p w14:paraId="2307F539" w14:textId="77777777" w:rsidR="0097494C" w:rsidRDefault="0097494C" w:rsidP="007B0213">
            <w:pPr>
              <w:jc w:val="center"/>
              <w:rPr>
                <w:rFonts w:ascii="Montserrat" w:eastAsia="Montserrat" w:hAnsi="Montserrat" w:cs="Montserrat"/>
              </w:rPr>
            </w:pPr>
            <w:r>
              <w:rPr>
                <w:rFonts w:ascii="Montserrat" w:eastAsia="Montserrat" w:hAnsi="Montserrat" w:cs="Montserrat"/>
              </w:rPr>
              <w:t>Titular</w:t>
            </w:r>
          </w:p>
          <w:p w14:paraId="035746AE" w14:textId="77777777" w:rsidR="0097494C" w:rsidRDefault="0097494C" w:rsidP="007B0213">
            <w:pPr>
              <w:jc w:val="center"/>
              <w:rPr>
                <w:rFonts w:ascii="Montserrat" w:eastAsia="Montserrat" w:hAnsi="Montserrat" w:cs="Montserrat"/>
              </w:rPr>
            </w:pPr>
            <w:r>
              <w:rPr>
                <w:rFonts w:ascii="Montserrat" w:eastAsia="Montserrat" w:hAnsi="Montserrat" w:cs="Montserrat"/>
              </w:rPr>
              <w:t>Cargo.</w:t>
            </w:r>
          </w:p>
        </w:tc>
      </w:tr>
    </w:tbl>
    <w:p w14:paraId="018D38D9" w14:textId="77777777" w:rsidR="0097494C" w:rsidRDefault="0097494C" w:rsidP="0097494C">
      <w:pPr>
        <w:pBdr>
          <w:top w:val="nil"/>
          <w:left w:val="nil"/>
          <w:bottom w:val="nil"/>
          <w:right w:val="nil"/>
          <w:between w:val="nil"/>
        </w:pBdr>
        <w:spacing w:after="120" w:line="360" w:lineRule="auto"/>
        <w:ind w:right="51" w:firstLine="709"/>
        <w:jc w:val="both"/>
        <w:rPr>
          <w:rFonts w:ascii="Montserrat" w:eastAsia="Montserrat" w:hAnsi="Montserrat" w:cs="Montserrat"/>
          <w:color w:val="000000"/>
        </w:rPr>
      </w:pPr>
      <w:r>
        <w:rPr>
          <w:rFonts w:ascii="Montserrat" w:eastAsia="Montserrat" w:hAnsi="Montserrat" w:cs="Montserrat"/>
          <w:color w:val="000000"/>
        </w:rPr>
        <w:t>Relación detallada del equipo y personal, indicando nombres, cargos, categorías y su función específica que proponga emplear para el control de la calidad de los trabajos de la obra.</w:t>
      </w:r>
    </w:p>
    <w:p w14:paraId="21CA83CC" w14:textId="77777777" w:rsidR="0097494C" w:rsidRDefault="0097494C" w:rsidP="0097494C">
      <w:pPr>
        <w:spacing w:after="120" w:line="360" w:lineRule="auto"/>
        <w:ind w:firstLine="709"/>
        <w:jc w:val="both"/>
        <w:rPr>
          <w:rFonts w:ascii="Montserrat" w:eastAsia="Montserrat" w:hAnsi="Montserrat" w:cs="Montserrat"/>
          <w:b/>
        </w:rPr>
      </w:pPr>
    </w:p>
    <w:p w14:paraId="712EEDF8" w14:textId="77777777" w:rsidR="0097494C" w:rsidRDefault="0097494C" w:rsidP="0097494C">
      <w:pPr>
        <w:spacing w:after="120" w:line="360" w:lineRule="auto"/>
        <w:ind w:firstLine="709"/>
        <w:jc w:val="both"/>
        <w:rPr>
          <w:rFonts w:ascii="Montserrat" w:eastAsia="Montserrat" w:hAnsi="Montserrat" w:cs="Montserrat"/>
          <w:b/>
        </w:rPr>
      </w:pPr>
    </w:p>
    <w:tbl>
      <w:tblPr>
        <w:tblW w:w="9544" w:type="dxa"/>
        <w:tblLayout w:type="fixed"/>
        <w:tblLook w:val="0000" w:firstRow="0" w:lastRow="0" w:firstColumn="0" w:lastColumn="0" w:noHBand="0" w:noVBand="0"/>
      </w:tblPr>
      <w:tblGrid>
        <w:gridCol w:w="1204"/>
        <w:gridCol w:w="3616"/>
        <w:gridCol w:w="425"/>
        <w:gridCol w:w="271"/>
        <w:gridCol w:w="4028"/>
      </w:tblGrid>
      <w:tr w:rsidR="0097494C" w14:paraId="1C7157BA" w14:textId="77777777" w:rsidTr="007B0213">
        <w:tc>
          <w:tcPr>
            <w:tcW w:w="5245" w:type="dxa"/>
            <w:gridSpan w:val="3"/>
          </w:tcPr>
          <w:p w14:paraId="306C25AA" w14:textId="77777777" w:rsidR="0097494C" w:rsidRDefault="0097494C" w:rsidP="007B0213">
            <w:pPr>
              <w:rPr>
                <w:rFonts w:ascii="Montserrat" w:eastAsia="Montserrat" w:hAnsi="Montserrat" w:cs="Montserrat"/>
                <w:b/>
              </w:rPr>
            </w:pPr>
            <w:r>
              <w:rPr>
                <w:rFonts w:ascii="Montserrat" w:eastAsia="Montserrat" w:hAnsi="Montserrat" w:cs="Montserrat"/>
              </w:rPr>
              <w:t>Con relación a la Licitación Pública Nacional No.</w:t>
            </w:r>
          </w:p>
        </w:tc>
        <w:tc>
          <w:tcPr>
            <w:tcW w:w="4299" w:type="dxa"/>
            <w:gridSpan w:val="2"/>
            <w:tcBorders>
              <w:bottom w:val="single" w:sz="4" w:space="0" w:color="000000"/>
            </w:tcBorders>
          </w:tcPr>
          <w:p w14:paraId="3FEDAF78" w14:textId="77777777" w:rsidR="0097494C" w:rsidRDefault="0097494C" w:rsidP="007B0213">
            <w:pPr>
              <w:rPr>
                <w:rFonts w:ascii="Montserrat" w:eastAsia="Montserrat" w:hAnsi="Montserrat" w:cs="Montserrat"/>
              </w:rPr>
            </w:pPr>
            <w:r>
              <w:rPr>
                <w:rFonts w:ascii="Montserrat" w:eastAsia="Montserrat" w:hAnsi="Montserrat" w:cs="Montserrat"/>
                <w:b/>
              </w:rPr>
              <w:t xml:space="preserve">                                  </w:t>
            </w:r>
            <w:r>
              <w:rPr>
                <w:rFonts w:ascii="Montserrat" w:eastAsia="Montserrat" w:hAnsi="Montserrat" w:cs="Montserrat"/>
              </w:rPr>
              <w:t>de fecha:</w:t>
            </w:r>
          </w:p>
        </w:tc>
      </w:tr>
      <w:tr w:rsidR="0097494C" w14:paraId="65FE208D" w14:textId="77777777" w:rsidTr="007B0213">
        <w:tc>
          <w:tcPr>
            <w:tcW w:w="4820" w:type="dxa"/>
            <w:gridSpan w:val="2"/>
          </w:tcPr>
          <w:p w14:paraId="433F38D6" w14:textId="77777777" w:rsidR="0097494C" w:rsidRDefault="0097494C" w:rsidP="007B0213">
            <w:pPr>
              <w:rPr>
                <w:rFonts w:ascii="Montserrat" w:eastAsia="Montserrat" w:hAnsi="Montserrat" w:cs="Montserrat"/>
              </w:rPr>
            </w:pPr>
            <w:r>
              <w:rPr>
                <w:rFonts w:ascii="Montserrat" w:eastAsia="Montserrat" w:hAnsi="Montserrat" w:cs="Montserrat"/>
              </w:rPr>
              <w:t>respecto a la ejecución de los trabajos:</w:t>
            </w:r>
          </w:p>
        </w:tc>
        <w:tc>
          <w:tcPr>
            <w:tcW w:w="4724" w:type="dxa"/>
            <w:gridSpan w:val="3"/>
            <w:tcBorders>
              <w:bottom w:val="single" w:sz="4" w:space="0" w:color="000000"/>
            </w:tcBorders>
          </w:tcPr>
          <w:p w14:paraId="6B744168" w14:textId="77777777" w:rsidR="0097494C" w:rsidRDefault="0097494C" w:rsidP="007B0213">
            <w:pPr>
              <w:rPr>
                <w:rFonts w:ascii="Montserrat" w:eastAsia="Montserrat" w:hAnsi="Montserrat" w:cs="Montserrat"/>
                <w:b/>
              </w:rPr>
            </w:pPr>
          </w:p>
        </w:tc>
      </w:tr>
      <w:tr w:rsidR="0097494C" w14:paraId="146BBF81" w14:textId="77777777" w:rsidTr="007B0213">
        <w:tc>
          <w:tcPr>
            <w:tcW w:w="9544" w:type="dxa"/>
            <w:gridSpan w:val="5"/>
            <w:tcBorders>
              <w:top w:val="nil"/>
              <w:left w:val="nil"/>
              <w:bottom w:val="single" w:sz="4" w:space="0" w:color="000000"/>
              <w:right w:val="nil"/>
            </w:tcBorders>
          </w:tcPr>
          <w:p w14:paraId="61339F1B" w14:textId="77777777" w:rsidR="0097494C" w:rsidRDefault="0097494C" w:rsidP="007B0213">
            <w:pPr>
              <w:rPr>
                <w:rFonts w:ascii="Montserrat" w:eastAsia="Montserrat" w:hAnsi="Montserrat" w:cs="Montserrat"/>
                <w:b/>
              </w:rPr>
            </w:pPr>
          </w:p>
        </w:tc>
      </w:tr>
      <w:tr w:rsidR="0097494C" w14:paraId="7A745FC3" w14:textId="77777777" w:rsidTr="007B0213">
        <w:trPr>
          <w:cantSplit/>
        </w:trPr>
        <w:tc>
          <w:tcPr>
            <w:tcW w:w="1204" w:type="dxa"/>
          </w:tcPr>
          <w:p w14:paraId="049E7289" w14:textId="77777777" w:rsidR="0097494C" w:rsidRDefault="0097494C" w:rsidP="007B0213">
            <w:pPr>
              <w:rPr>
                <w:rFonts w:ascii="Montserrat" w:eastAsia="Montserrat" w:hAnsi="Montserrat" w:cs="Montserrat"/>
              </w:rPr>
            </w:pPr>
            <w:r>
              <w:rPr>
                <w:rFonts w:ascii="Montserrat" w:eastAsia="Montserrat" w:hAnsi="Montserrat" w:cs="Montserrat"/>
              </w:rPr>
              <w:t>ubicados en:</w:t>
            </w:r>
          </w:p>
        </w:tc>
        <w:tc>
          <w:tcPr>
            <w:tcW w:w="4312" w:type="dxa"/>
            <w:gridSpan w:val="3"/>
            <w:tcBorders>
              <w:bottom w:val="single" w:sz="4" w:space="0" w:color="000000"/>
            </w:tcBorders>
          </w:tcPr>
          <w:p w14:paraId="4D9CADDD" w14:textId="77777777" w:rsidR="0097494C" w:rsidRDefault="0097494C" w:rsidP="007B0213">
            <w:pPr>
              <w:jc w:val="both"/>
              <w:rPr>
                <w:rFonts w:ascii="Montserrat" w:eastAsia="Montserrat" w:hAnsi="Montserrat" w:cs="Montserrat"/>
              </w:rPr>
            </w:pPr>
            <w:r>
              <w:rPr>
                <w:rFonts w:ascii="Montserrat" w:eastAsia="Montserrat" w:hAnsi="Montserrat" w:cs="Montserrat"/>
              </w:rPr>
              <w:t xml:space="preserve">Localidad:                 </w:t>
            </w:r>
          </w:p>
        </w:tc>
        <w:tc>
          <w:tcPr>
            <w:tcW w:w="4028" w:type="dxa"/>
          </w:tcPr>
          <w:p w14:paraId="0EC6C4B0" w14:textId="77777777" w:rsidR="0097494C" w:rsidRDefault="0097494C" w:rsidP="007B0213">
            <w:pPr>
              <w:jc w:val="both"/>
              <w:rPr>
                <w:rFonts w:ascii="Montserrat" w:eastAsia="Montserrat" w:hAnsi="Montserrat" w:cs="Montserrat"/>
              </w:rPr>
            </w:pPr>
            <w:r>
              <w:rPr>
                <w:rFonts w:ascii="Montserrat" w:eastAsia="Montserrat" w:hAnsi="Montserrat" w:cs="Montserrat"/>
              </w:rPr>
              <w:t>Municipio:</w:t>
            </w:r>
          </w:p>
        </w:tc>
      </w:tr>
    </w:tbl>
    <w:p w14:paraId="5D8AB526" w14:textId="77777777" w:rsidR="0097494C" w:rsidRDefault="0097494C" w:rsidP="0097494C">
      <w:pPr>
        <w:pBdr>
          <w:top w:val="nil"/>
          <w:left w:val="nil"/>
          <w:bottom w:val="nil"/>
          <w:right w:val="nil"/>
          <w:between w:val="nil"/>
        </w:pBdr>
        <w:spacing w:after="120" w:line="360" w:lineRule="auto"/>
        <w:ind w:firstLine="709"/>
        <w:jc w:val="both"/>
        <w:rPr>
          <w:rFonts w:ascii="Montserrat" w:eastAsia="Montserrat" w:hAnsi="Montserrat" w:cs="Montserrat"/>
          <w:color w:val="000000"/>
        </w:rPr>
      </w:pPr>
    </w:p>
    <w:p w14:paraId="2D544FA4" w14:textId="77777777" w:rsidR="0097494C" w:rsidRDefault="0097494C" w:rsidP="0097494C">
      <w:pPr>
        <w:pBdr>
          <w:top w:val="nil"/>
          <w:left w:val="nil"/>
          <w:bottom w:val="nil"/>
          <w:right w:val="nil"/>
          <w:between w:val="nil"/>
        </w:pBdr>
        <w:spacing w:after="120" w:line="360" w:lineRule="auto"/>
        <w:ind w:firstLine="709"/>
        <w:jc w:val="both"/>
        <w:rPr>
          <w:rFonts w:ascii="Montserrat" w:eastAsia="Montserrat" w:hAnsi="Montserrat" w:cs="Montserrat"/>
          <w:color w:val="000000"/>
        </w:rPr>
      </w:pPr>
      <w:r>
        <w:rPr>
          <w:rFonts w:ascii="Montserrat" w:eastAsia="Montserrat" w:hAnsi="Montserrat" w:cs="Montserrat"/>
          <w:color w:val="000000"/>
        </w:rPr>
        <w:t>Manifiesto   a   usted a nombre de mi representada, bajo protesta de decir verdad, que anexamos al presente documento, la relación detallada del equipo y personal, indicando nombre y cargos, categorías y su función específica, que proponemos emplear para el control de calidad de los trabajos de la obra objeto de la presente licitación.</w:t>
      </w:r>
    </w:p>
    <w:p w14:paraId="16802271" w14:textId="77777777" w:rsidR="0097494C" w:rsidRDefault="0097494C" w:rsidP="0097494C">
      <w:pPr>
        <w:spacing w:after="120" w:line="360" w:lineRule="auto"/>
        <w:ind w:firstLine="709"/>
        <w:jc w:val="both"/>
        <w:rPr>
          <w:rFonts w:ascii="Montserrat" w:eastAsia="Montserrat" w:hAnsi="Montserrat" w:cs="Montserrat"/>
        </w:rPr>
      </w:pPr>
    </w:p>
    <w:p w14:paraId="4CB6170D" w14:textId="77777777" w:rsidR="0097494C" w:rsidRDefault="0097494C" w:rsidP="0097494C">
      <w:pPr>
        <w:spacing w:after="120" w:line="360" w:lineRule="auto"/>
        <w:ind w:firstLine="709"/>
        <w:jc w:val="both"/>
        <w:rPr>
          <w:rFonts w:ascii="Montserrat" w:eastAsia="Montserrat" w:hAnsi="Montserrat" w:cs="Montserrat"/>
        </w:rPr>
      </w:pPr>
    </w:p>
    <w:p w14:paraId="009F2AF0"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753EEB29"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09D08A05"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204BA614"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Nombre y firma autógrafa del</w:t>
      </w:r>
    </w:p>
    <w:p w14:paraId="112F12F4" w14:textId="77777777" w:rsidR="0097494C" w:rsidRDefault="0097494C" w:rsidP="0097494C">
      <w:pPr>
        <w:tabs>
          <w:tab w:val="left" w:pos="2552"/>
        </w:tabs>
        <w:spacing w:after="120" w:line="360" w:lineRule="auto"/>
        <w:ind w:left="567" w:firstLine="709"/>
        <w:jc w:val="both"/>
        <w:rPr>
          <w:rFonts w:ascii="Montserrat" w:eastAsia="Montserrat" w:hAnsi="Montserrat" w:cs="Montserrat"/>
        </w:rPr>
      </w:pPr>
      <w:r>
        <w:rPr>
          <w:rFonts w:ascii="Montserrat" w:eastAsia="Montserrat" w:hAnsi="Montserrat" w:cs="Montserrat"/>
        </w:rPr>
        <w:t>representante legal del licitante</w:t>
      </w:r>
    </w:p>
    <w:p w14:paraId="34979F2D" w14:textId="01AB965E" w:rsidR="00C03900" w:rsidRDefault="00C03900" w:rsidP="0097494C">
      <w:pPr>
        <w:spacing w:after="120" w:line="360" w:lineRule="auto"/>
        <w:ind w:firstLine="709"/>
        <w:jc w:val="both"/>
        <w:rPr>
          <w:rFonts w:ascii="Montserrat" w:eastAsia="Montserrat" w:hAnsi="Montserrat" w:cs="Montserrat"/>
        </w:rPr>
      </w:pPr>
    </w:p>
    <w:p w14:paraId="2EB44D18" w14:textId="66E4BBD1" w:rsidR="00135D69" w:rsidRDefault="00135D69" w:rsidP="0097494C">
      <w:pPr>
        <w:spacing w:after="120" w:line="360" w:lineRule="auto"/>
        <w:ind w:firstLine="709"/>
        <w:jc w:val="both"/>
        <w:rPr>
          <w:rFonts w:ascii="Montserrat" w:eastAsia="Montserrat" w:hAnsi="Montserrat" w:cs="Montserrat"/>
        </w:rPr>
      </w:pPr>
    </w:p>
    <w:p w14:paraId="700637AF" w14:textId="591DC025" w:rsidR="00135D69" w:rsidRDefault="00135D69" w:rsidP="0097494C">
      <w:pPr>
        <w:spacing w:after="120" w:line="360" w:lineRule="auto"/>
        <w:ind w:firstLine="709"/>
        <w:jc w:val="both"/>
        <w:rPr>
          <w:rFonts w:ascii="Montserrat" w:eastAsia="Montserrat" w:hAnsi="Montserrat" w:cs="Montserrat"/>
        </w:rPr>
      </w:pPr>
    </w:p>
    <w:p w14:paraId="65612880" w14:textId="10381FC7" w:rsidR="00135D69" w:rsidRDefault="00135D69" w:rsidP="0097494C">
      <w:pPr>
        <w:spacing w:after="120" w:line="360" w:lineRule="auto"/>
        <w:ind w:firstLine="709"/>
        <w:jc w:val="both"/>
        <w:rPr>
          <w:rFonts w:ascii="Montserrat" w:eastAsia="Montserrat" w:hAnsi="Montserrat" w:cs="Montserrat"/>
        </w:rPr>
      </w:pPr>
    </w:p>
    <w:p w14:paraId="5427D043" w14:textId="06A78DD7" w:rsidR="00135D69" w:rsidRDefault="00135D69" w:rsidP="0097494C">
      <w:pPr>
        <w:spacing w:after="120" w:line="360" w:lineRule="auto"/>
        <w:ind w:firstLine="709"/>
        <w:jc w:val="both"/>
        <w:rPr>
          <w:rFonts w:ascii="Montserrat" w:eastAsia="Montserrat" w:hAnsi="Montserrat" w:cs="Montserrat"/>
        </w:rPr>
      </w:pPr>
    </w:p>
    <w:p w14:paraId="64F92CE5" w14:textId="27AC8A8D" w:rsidR="00135D69" w:rsidRDefault="00135D69" w:rsidP="0097494C">
      <w:pPr>
        <w:spacing w:after="120" w:line="360" w:lineRule="auto"/>
        <w:ind w:firstLine="709"/>
        <w:jc w:val="both"/>
        <w:rPr>
          <w:rFonts w:ascii="Montserrat" w:eastAsia="Montserrat" w:hAnsi="Montserrat" w:cs="Montserrat"/>
        </w:rPr>
      </w:pPr>
    </w:p>
    <w:p w14:paraId="214BFC65" w14:textId="4A34DDBB" w:rsidR="00135D69" w:rsidRDefault="00135D69" w:rsidP="0097494C">
      <w:pPr>
        <w:spacing w:after="120" w:line="360" w:lineRule="auto"/>
        <w:ind w:firstLine="709"/>
        <w:jc w:val="both"/>
        <w:rPr>
          <w:rFonts w:ascii="Montserrat" w:eastAsia="Montserrat" w:hAnsi="Montserrat" w:cs="Montserrat"/>
        </w:rPr>
      </w:pPr>
    </w:p>
    <w:p w14:paraId="692B1F7B" w14:textId="79EADF22" w:rsidR="00135D69" w:rsidRDefault="00135D69" w:rsidP="0097494C">
      <w:pPr>
        <w:spacing w:after="120" w:line="360" w:lineRule="auto"/>
        <w:ind w:firstLine="709"/>
        <w:jc w:val="both"/>
        <w:rPr>
          <w:rFonts w:ascii="Montserrat" w:eastAsia="Montserrat" w:hAnsi="Montserrat" w:cs="Montserrat"/>
        </w:rPr>
      </w:pPr>
    </w:p>
    <w:p w14:paraId="427F13D6" w14:textId="06DB109B" w:rsidR="00135D69" w:rsidRDefault="00135D69" w:rsidP="0097494C">
      <w:pPr>
        <w:spacing w:after="120" w:line="360" w:lineRule="auto"/>
        <w:ind w:firstLine="709"/>
        <w:jc w:val="both"/>
        <w:rPr>
          <w:rFonts w:ascii="Montserrat" w:eastAsia="Montserrat" w:hAnsi="Montserrat" w:cs="Montserrat"/>
        </w:rPr>
      </w:pPr>
    </w:p>
    <w:p w14:paraId="1D18C91A" w14:textId="77777777" w:rsidR="00135D69" w:rsidRDefault="00135D69" w:rsidP="0097494C">
      <w:pPr>
        <w:spacing w:after="120" w:line="360" w:lineRule="auto"/>
        <w:ind w:firstLine="709"/>
        <w:jc w:val="both"/>
        <w:rPr>
          <w:rFonts w:ascii="Montserrat" w:eastAsia="Montserrat" w:hAnsi="Montserrat" w:cs="Montserrat"/>
        </w:rPr>
      </w:pPr>
    </w:p>
    <w:p w14:paraId="326E1D6F" w14:textId="77777777" w:rsidR="00C03900" w:rsidRDefault="00C03900" w:rsidP="0097494C">
      <w:pPr>
        <w:spacing w:after="120" w:line="360" w:lineRule="auto"/>
        <w:ind w:firstLine="709"/>
        <w:jc w:val="both"/>
        <w:rPr>
          <w:rFonts w:ascii="Montserrat" w:eastAsia="Montserrat" w:hAnsi="Montserrat" w:cs="Montserrat"/>
        </w:rPr>
      </w:pPr>
    </w:p>
    <w:p w14:paraId="34AC1D22"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Técnica</w:t>
      </w:r>
    </w:p>
    <w:p w14:paraId="49E673B3" w14:textId="77777777" w:rsidR="0097494C" w:rsidRDefault="0097494C" w:rsidP="0097494C">
      <w:pPr>
        <w:spacing w:after="120" w:line="360" w:lineRule="auto"/>
        <w:ind w:firstLine="709"/>
        <w:jc w:val="both"/>
        <w:rPr>
          <w:rFonts w:ascii="Montserrat" w:eastAsia="Montserrat" w:hAnsi="Montserrat" w:cs="Montserrat"/>
          <w:b/>
        </w:rPr>
      </w:pPr>
    </w:p>
    <w:p w14:paraId="28F16568" w14:textId="77777777" w:rsidR="0097494C" w:rsidRDefault="0097494C" w:rsidP="0097494C">
      <w:pPr>
        <w:spacing w:after="120" w:line="360" w:lineRule="auto"/>
        <w:ind w:firstLine="709"/>
        <w:jc w:val="both"/>
        <w:rPr>
          <w:rFonts w:ascii="Montserrat" w:eastAsia="Montserrat" w:hAnsi="Montserrat" w:cs="Montserrat"/>
          <w:b/>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5270E086" w14:textId="77777777" w:rsidTr="007B0213">
        <w:trPr>
          <w:trHeight w:val="9544"/>
        </w:trPr>
        <w:tc>
          <w:tcPr>
            <w:tcW w:w="9097" w:type="dxa"/>
          </w:tcPr>
          <w:p w14:paraId="4FCC1648" w14:textId="77777777" w:rsidR="0097494C" w:rsidRDefault="0097494C" w:rsidP="007B0213">
            <w:pPr>
              <w:jc w:val="both"/>
              <w:rPr>
                <w:rFonts w:ascii="Montserrat" w:eastAsia="Montserrat" w:hAnsi="Montserrat" w:cs="Montserrat"/>
              </w:rPr>
            </w:pPr>
            <w:r>
              <w:rPr>
                <w:rFonts w:ascii="Montserrat" w:eastAsia="Montserrat" w:hAnsi="Montserrat" w:cs="Montserrat"/>
              </w:rPr>
              <w:lastRenderedPageBreak/>
              <w:t xml:space="preserve"> </w:t>
            </w:r>
          </w:p>
          <w:p w14:paraId="637F9747" w14:textId="77777777" w:rsidR="0097494C" w:rsidRDefault="0097494C" w:rsidP="007B0213">
            <w:pPr>
              <w:jc w:val="both"/>
              <w:rPr>
                <w:rFonts w:ascii="Montserrat" w:eastAsia="Montserrat" w:hAnsi="Montserrat" w:cs="Montserrat"/>
              </w:rPr>
            </w:pPr>
          </w:p>
          <w:p w14:paraId="30DB77CE"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AT-15</w:t>
            </w:r>
          </w:p>
          <w:p w14:paraId="6E8FDAB9" w14:textId="77777777" w:rsidR="0097494C" w:rsidRDefault="0097494C" w:rsidP="007B0213">
            <w:pPr>
              <w:jc w:val="both"/>
              <w:rPr>
                <w:rFonts w:ascii="Montserrat" w:eastAsia="Montserrat" w:hAnsi="Montserrat" w:cs="Montserrat"/>
                <w:b/>
              </w:rPr>
            </w:pPr>
          </w:p>
          <w:p w14:paraId="1FC6D096" w14:textId="77777777" w:rsidR="0097494C" w:rsidRDefault="0097494C" w:rsidP="007B0213">
            <w:pPr>
              <w:jc w:val="both"/>
              <w:rPr>
                <w:rFonts w:ascii="Montserrat" w:eastAsia="Montserrat" w:hAnsi="Montserrat" w:cs="Montserrat"/>
                <w:b/>
              </w:rPr>
            </w:pPr>
          </w:p>
          <w:p w14:paraId="293CDB31" w14:textId="77777777" w:rsidR="0097494C" w:rsidRDefault="0097494C" w:rsidP="007B0213">
            <w:p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 xml:space="preserve">Cumplimiento de las normas oficiales mexicanas y de las normas mexicanas, según proceda, y a falta de éstas, de las normas internacionales, de conformidad con lo dispuesto por los Artículos 60 y 61 de la Ley de Infraestructura de La Calidad. </w:t>
            </w:r>
          </w:p>
          <w:p w14:paraId="1EB1B255" w14:textId="77777777" w:rsidR="0097494C" w:rsidRDefault="0097494C" w:rsidP="007B0213">
            <w:pPr>
              <w:pBdr>
                <w:top w:val="nil"/>
                <w:left w:val="nil"/>
                <w:bottom w:val="nil"/>
                <w:right w:val="nil"/>
                <w:between w:val="nil"/>
              </w:pBdr>
              <w:jc w:val="both"/>
              <w:rPr>
                <w:rFonts w:ascii="Montserrat" w:eastAsia="Montserrat" w:hAnsi="Montserrat" w:cs="Montserrat"/>
                <w:b/>
                <w:color w:val="FF0000"/>
              </w:rPr>
            </w:pPr>
            <w:r>
              <w:rPr>
                <w:rFonts w:ascii="Montserrat" w:eastAsia="Montserrat" w:hAnsi="Montserrat" w:cs="Montserrat"/>
                <w:b/>
                <w:color w:val="FF0000"/>
              </w:rPr>
              <w:t xml:space="preserve">(nota para la convocante: Indicar el nombre y los datos de identificación de la o las normas que deben cumplirse) </w:t>
            </w:r>
          </w:p>
          <w:p w14:paraId="22131DF4" w14:textId="77777777" w:rsidR="0097494C" w:rsidRDefault="0097494C" w:rsidP="007B0213">
            <w:pPr>
              <w:jc w:val="both"/>
              <w:rPr>
                <w:rFonts w:ascii="Montserrat" w:eastAsia="Montserrat" w:hAnsi="Montserrat" w:cs="Montserrat"/>
              </w:rPr>
            </w:pPr>
          </w:p>
        </w:tc>
      </w:tr>
    </w:tbl>
    <w:p w14:paraId="6E93BC4F" w14:textId="77777777" w:rsidR="0097494C" w:rsidRDefault="0097494C" w:rsidP="0097494C">
      <w:pPr>
        <w:spacing w:after="120" w:line="360" w:lineRule="auto"/>
        <w:ind w:firstLine="709"/>
        <w:jc w:val="both"/>
        <w:rPr>
          <w:rFonts w:ascii="Montserrat" w:eastAsia="Montserrat" w:hAnsi="Montserrat" w:cs="Montserrat"/>
        </w:rPr>
      </w:pPr>
    </w:p>
    <w:p w14:paraId="1EA7270B" w14:textId="77777777" w:rsidR="0097494C" w:rsidRDefault="0097494C" w:rsidP="0097494C">
      <w:pPr>
        <w:spacing w:after="120" w:line="360" w:lineRule="auto"/>
        <w:ind w:firstLine="709"/>
        <w:jc w:val="both"/>
        <w:rPr>
          <w:rFonts w:ascii="Montserrat" w:eastAsia="Montserrat" w:hAnsi="Montserrat" w:cs="Montserrat"/>
        </w:rPr>
      </w:pPr>
    </w:p>
    <w:p w14:paraId="2379EBAC" w14:textId="77777777" w:rsidR="0097494C" w:rsidRDefault="0097494C" w:rsidP="0097494C">
      <w:pPr>
        <w:spacing w:after="120" w:line="360" w:lineRule="auto"/>
        <w:ind w:firstLine="709"/>
        <w:jc w:val="both"/>
        <w:rPr>
          <w:rFonts w:ascii="Montserrat" w:eastAsia="Montserrat" w:hAnsi="Montserrat" w:cs="Montserrat"/>
        </w:rPr>
      </w:pPr>
    </w:p>
    <w:p w14:paraId="61E6D531" w14:textId="77777777" w:rsidR="0097494C" w:rsidRDefault="0097494C" w:rsidP="0097494C">
      <w:pPr>
        <w:spacing w:after="120" w:line="360" w:lineRule="auto"/>
        <w:ind w:firstLine="709"/>
        <w:jc w:val="both"/>
        <w:rPr>
          <w:rFonts w:ascii="Montserrat" w:eastAsia="Montserrat" w:hAnsi="Montserrat" w:cs="Montserrat"/>
        </w:rPr>
      </w:pPr>
    </w:p>
    <w:p w14:paraId="2630E463" w14:textId="77777777" w:rsidR="0097494C" w:rsidRDefault="0097494C" w:rsidP="0097494C">
      <w:pPr>
        <w:spacing w:after="120" w:line="360" w:lineRule="auto"/>
        <w:ind w:firstLine="709"/>
        <w:jc w:val="both"/>
        <w:rPr>
          <w:rFonts w:ascii="Montserrat" w:eastAsia="Montserrat" w:hAnsi="Montserrat" w:cs="Montserrat"/>
        </w:rPr>
      </w:pPr>
    </w:p>
    <w:p w14:paraId="40BD4994" w14:textId="77777777" w:rsidR="0097494C" w:rsidRDefault="0097494C" w:rsidP="0097494C">
      <w:pPr>
        <w:spacing w:after="120" w:line="360" w:lineRule="auto"/>
        <w:ind w:firstLine="709"/>
        <w:jc w:val="both"/>
        <w:rPr>
          <w:rFonts w:ascii="Montserrat" w:eastAsia="Montserrat" w:hAnsi="Montserrat" w:cs="Montserrat"/>
        </w:rPr>
      </w:pPr>
    </w:p>
    <w:p w14:paraId="32BBBB61" w14:textId="77777777" w:rsidR="0097494C" w:rsidRDefault="0097494C" w:rsidP="0097494C">
      <w:pPr>
        <w:spacing w:after="120" w:line="360" w:lineRule="auto"/>
        <w:ind w:firstLine="709"/>
        <w:jc w:val="both"/>
        <w:rPr>
          <w:rFonts w:ascii="Montserrat" w:eastAsia="Montserrat" w:hAnsi="Montserrat" w:cs="Montserrat"/>
        </w:rPr>
      </w:pPr>
    </w:p>
    <w:p w14:paraId="78BF1436" w14:textId="77777777" w:rsidR="0097494C" w:rsidRDefault="0097494C" w:rsidP="0097494C">
      <w:pPr>
        <w:spacing w:after="120" w:line="360" w:lineRule="auto"/>
        <w:ind w:firstLine="709"/>
        <w:jc w:val="both"/>
        <w:rPr>
          <w:rFonts w:ascii="Montserrat" w:eastAsia="Montserrat" w:hAnsi="Montserrat" w:cs="Montserrat"/>
        </w:rPr>
      </w:pPr>
    </w:p>
    <w:p w14:paraId="5B9AC09C" w14:textId="77777777" w:rsidR="0097494C" w:rsidRDefault="0097494C" w:rsidP="0097494C">
      <w:pPr>
        <w:spacing w:after="120" w:line="360" w:lineRule="auto"/>
        <w:ind w:firstLine="709"/>
        <w:jc w:val="both"/>
        <w:rPr>
          <w:rFonts w:ascii="Montserrat" w:eastAsia="Montserrat" w:hAnsi="Montserrat" w:cs="Montserrat"/>
        </w:rPr>
      </w:pPr>
    </w:p>
    <w:p w14:paraId="1702A470"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5B6B0C6A" w14:textId="77777777" w:rsidR="0097494C" w:rsidRDefault="0097494C" w:rsidP="0097494C">
      <w:pPr>
        <w:spacing w:after="120" w:line="360" w:lineRule="auto"/>
        <w:ind w:firstLine="709"/>
        <w:jc w:val="both"/>
        <w:rPr>
          <w:rFonts w:ascii="Montserrat" w:eastAsia="Montserrat" w:hAnsi="Montserrat" w:cs="Montserrat"/>
        </w:rPr>
      </w:pPr>
    </w:p>
    <w:p w14:paraId="34C83366"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Técnica</w:t>
      </w:r>
    </w:p>
    <w:p w14:paraId="7F689150" w14:textId="77777777" w:rsidR="0097494C" w:rsidRDefault="0097494C" w:rsidP="0097494C">
      <w:pPr>
        <w:spacing w:after="120" w:line="360" w:lineRule="auto"/>
        <w:ind w:firstLine="709"/>
        <w:jc w:val="both"/>
        <w:rPr>
          <w:rFonts w:ascii="Montserrat" w:eastAsia="Montserrat" w:hAnsi="Montserrat" w:cs="Montserrat"/>
          <w:b/>
        </w:rPr>
      </w:pPr>
    </w:p>
    <w:p w14:paraId="699BB248" w14:textId="77777777" w:rsidR="0097494C" w:rsidRDefault="0097494C" w:rsidP="0097494C">
      <w:pPr>
        <w:spacing w:after="120" w:line="360" w:lineRule="auto"/>
        <w:ind w:firstLine="709"/>
        <w:jc w:val="both"/>
        <w:rPr>
          <w:rFonts w:ascii="Montserrat" w:eastAsia="Montserrat" w:hAnsi="Montserrat" w:cs="Montserrat"/>
          <w:b/>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4EA87956" w14:textId="77777777" w:rsidTr="007B0213">
        <w:trPr>
          <w:trHeight w:val="9544"/>
        </w:trPr>
        <w:tc>
          <w:tcPr>
            <w:tcW w:w="9097" w:type="dxa"/>
          </w:tcPr>
          <w:p w14:paraId="151356B1" w14:textId="77777777" w:rsidR="0097494C" w:rsidRDefault="0097494C" w:rsidP="007B0213">
            <w:pPr>
              <w:jc w:val="both"/>
              <w:rPr>
                <w:rFonts w:ascii="Montserrat" w:eastAsia="Montserrat" w:hAnsi="Montserrat" w:cs="Montserrat"/>
              </w:rPr>
            </w:pPr>
            <w:r>
              <w:rPr>
                <w:rFonts w:ascii="Montserrat" w:eastAsia="Montserrat" w:hAnsi="Montserrat" w:cs="Montserrat"/>
              </w:rPr>
              <w:lastRenderedPageBreak/>
              <w:t xml:space="preserve"> </w:t>
            </w:r>
          </w:p>
          <w:p w14:paraId="21F1724F" w14:textId="77777777" w:rsidR="0097494C" w:rsidRDefault="0097494C" w:rsidP="007B0213">
            <w:pPr>
              <w:jc w:val="both"/>
              <w:rPr>
                <w:rFonts w:ascii="Montserrat" w:eastAsia="Montserrat" w:hAnsi="Montserrat" w:cs="Montserrat"/>
              </w:rPr>
            </w:pPr>
          </w:p>
          <w:p w14:paraId="46BB0868" w14:textId="77777777" w:rsidR="0097494C" w:rsidRDefault="0097494C" w:rsidP="007B0213">
            <w:pPr>
              <w:jc w:val="both"/>
              <w:rPr>
                <w:rFonts w:ascii="Montserrat" w:eastAsia="Montserrat" w:hAnsi="Montserrat" w:cs="Montserrat"/>
              </w:rPr>
            </w:pPr>
          </w:p>
          <w:p w14:paraId="103E511B"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AT-16</w:t>
            </w:r>
          </w:p>
          <w:p w14:paraId="41BA2BAF" w14:textId="77777777" w:rsidR="0097494C" w:rsidRDefault="0097494C" w:rsidP="007B0213">
            <w:pPr>
              <w:jc w:val="both"/>
              <w:rPr>
                <w:rFonts w:ascii="Montserrat" w:eastAsia="Montserrat" w:hAnsi="Montserrat" w:cs="Montserrat"/>
                <w:b/>
              </w:rPr>
            </w:pPr>
          </w:p>
          <w:p w14:paraId="1E2ABF3A" w14:textId="77777777" w:rsidR="0097494C" w:rsidRDefault="0097494C" w:rsidP="007B0213">
            <w:pPr>
              <w:jc w:val="both"/>
              <w:rPr>
                <w:rFonts w:ascii="Montserrat" w:eastAsia="Montserrat" w:hAnsi="Montserrat" w:cs="Montserrat"/>
                <w:b/>
              </w:rPr>
            </w:pPr>
          </w:p>
          <w:p w14:paraId="68F6E810" w14:textId="77777777" w:rsidR="0097494C" w:rsidRDefault="0097494C" w:rsidP="007B0213">
            <w:pPr>
              <w:jc w:val="both"/>
              <w:rPr>
                <w:rFonts w:ascii="Montserrat" w:eastAsia="Montserrat" w:hAnsi="Montserrat" w:cs="Montserrat"/>
                <w:b/>
              </w:rPr>
            </w:pPr>
          </w:p>
          <w:p w14:paraId="63319F67" w14:textId="77777777" w:rsidR="0097494C" w:rsidRDefault="0097494C" w:rsidP="007B0213">
            <w:pPr>
              <w:pBdr>
                <w:top w:val="nil"/>
                <w:left w:val="nil"/>
                <w:bottom w:val="nil"/>
                <w:right w:val="nil"/>
                <w:between w:val="nil"/>
              </w:pBdr>
              <w:ind w:left="33" w:right="51" w:hanging="141"/>
              <w:jc w:val="both"/>
              <w:rPr>
                <w:rFonts w:ascii="Montserrat" w:eastAsia="Montserrat" w:hAnsi="Montserrat" w:cs="Montserrat"/>
                <w:color w:val="000000"/>
              </w:rPr>
            </w:pPr>
            <w:r>
              <w:rPr>
                <w:rFonts w:ascii="Montserrat" w:eastAsia="Montserrat" w:hAnsi="Montserrat" w:cs="Montserrat"/>
                <w:color w:val="000000"/>
              </w:rPr>
              <w:t xml:space="preserve">Formato para la verificación de la recepción de los documentos que el licitante entregue en el acto, en relación con los documentos requeridos en la convocatoria a la licitación pública, a efecto de facilitar y agilizar la presentación de las proposiciones. </w:t>
            </w:r>
          </w:p>
          <w:p w14:paraId="01BD1A59" w14:textId="77777777" w:rsidR="0097494C" w:rsidRDefault="0097494C" w:rsidP="007B0213">
            <w:pPr>
              <w:jc w:val="both"/>
              <w:rPr>
                <w:rFonts w:ascii="Montserrat" w:eastAsia="Montserrat" w:hAnsi="Montserrat" w:cs="Montserrat"/>
              </w:rPr>
            </w:pPr>
          </w:p>
        </w:tc>
      </w:tr>
    </w:tbl>
    <w:p w14:paraId="4462A28C" w14:textId="77777777" w:rsidR="0097494C" w:rsidRDefault="0097494C" w:rsidP="0097494C">
      <w:pPr>
        <w:spacing w:after="120" w:line="360" w:lineRule="auto"/>
        <w:ind w:firstLine="709"/>
        <w:jc w:val="both"/>
        <w:rPr>
          <w:rFonts w:ascii="Montserrat" w:eastAsia="Montserrat" w:hAnsi="Montserrat" w:cs="Montserrat"/>
        </w:rPr>
      </w:pPr>
    </w:p>
    <w:p w14:paraId="12A3A6ED" w14:textId="77777777" w:rsidR="0097494C" w:rsidRDefault="0097494C" w:rsidP="0097494C">
      <w:pPr>
        <w:spacing w:after="120" w:line="360" w:lineRule="auto"/>
        <w:ind w:firstLine="709"/>
        <w:jc w:val="both"/>
        <w:rPr>
          <w:rFonts w:ascii="Montserrat" w:eastAsia="Montserrat" w:hAnsi="Montserrat" w:cs="Montserrat"/>
        </w:rPr>
      </w:pPr>
    </w:p>
    <w:p w14:paraId="75B61DB6" w14:textId="77777777" w:rsidR="0097494C" w:rsidRDefault="0097494C" w:rsidP="0097494C">
      <w:pPr>
        <w:spacing w:after="120" w:line="360" w:lineRule="auto"/>
        <w:ind w:firstLine="709"/>
        <w:jc w:val="both"/>
        <w:rPr>
          <w:rFonts w:ascii="Montserrat" w:eastAsia="Montserrat" w:hAnsi="Montserrat" w:cs="Montserrat"/>
        </w:rPr>
      </w:pPr>
    </w:p>
    <w:p w14:paraId="76562504" w14:textId="77777777" w:rsidR="0097494C" w:rsidRDefault="0097494C" w:rsidP="0097494C">
      <w:pPr>
        <w:spacing w:after="120" w:line="360" w:lineRule="auto"/>
        <w:ind w:firstLine="709"/>
        <w:jc w:val="both"/>
        <w:rPr>
          <w:rFonts w:ascii="Montserrat" w:eastAsia="Montserrat" w:hAnsi="Montserrat" w:cs="Montserrat"/>
        </w:rPr>
      </w:pPr>
    </w:p>
    <w:p w14:paraId="12983728" w14:textId="77777777" w:rsidR="0097494C" w:rsidRDefault="0097494C" w:rsidP="0097494C">
      <w:pPr>
        <w:spacing w:after="120" w:line="360" w:lineRule="auto"/>
        <w:ind w:firstLine="709"/>
        <w:jc w:val="both"/>
        <w:rPr>
          <w:rFonts w:ascii="Montserrat" w:eastAsia="Montserrat" w:hAnsi="Montserrat" w:cs="Montserrat"/>
        </w:rPr>
      </w:pPr>
    </w:p>
    <w:p w14:paraId="3C1403DF" w14:textId="77777777" w:rsidR="0097494C" w:rsidRDefault="0097494C" w:rsidP="0097494C">
      <w:pPr>
        <w:spacing w:after="120" w:line="360" w:lineRule="auto"/>
        <w:ind w:firstLine="709"/>
        <w:jc w:val="both"/>
        <w:rPr>
          <w:rFonts w:ascii="Montserrat" w:eastAsia="Montserrat" w:hAnsi="Montserrat" w:cs="Montserrat"/>
        </w:rPr>
      </w:pPr>
    </w:p>
    <w:p w14:paraId="06AE5B22" w14:textId="77777777" w:rsidR="0097494C" w:rsidRDefault="0097494C" w:rsidP="0097494C">
      <w:pPr>
        <w:spacing w:after="120" w:line="360" w:lineRule="auto"/>
        <w:ind w:firstLine="709"/>
        <w:jc w:val="both"/>
        <w:rPr>
          <w:rFonts w:ascii="Montserrat" w:eastAsia="Montserrat" w:hAnsi="Montserrat" w:cs="Montserrat"/>
        </w:rPr>
      </w:pP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1"/>
        <w:gridCol w:w="1748"/>
        <w:gridCol w:w="1871"/>
        <w:gridCol w:w="2149"/>
      </w:tblGrid>
      <w:tr w:rsidR="0097494C" w14:paraId="61E4335E" w14:textId="77777777" w:rsidTr="007B0213">
        <w:tc>
          <w:tcPr>
            <w:tcW w:w="3721" w:type="dxa"/>
          </w:tcPr>
          <w:p w14:paraId="79D43563" w14:textId="77777777" w:rsidR="0097494C" w:rsidRDefault="0097494C" w:rsidP="007B0213">
            <w:pPr>
              <w:jc w:val="center"/>
              <w:rPr>
                <w:rFonts w:ascii="Montserrat" w:eastAsia="Montserrat" w:hAnsi="Montserrat" w:cs="Montserrat"/>
                <w:b/>
              </w:rPr>
            </w:pPr>
            <w:r>
              <w:rPr>
                <w:rFonts w:ascii="Montserrat" w:eastAsia="Montserrat" w:hAnsi="Montserrat" w:cs="Montserrat"/>
                <w:b/>
              </w:rPr>
              <w:lastRenderedPageBreak/>
              <w:t>Documento</w:t>
            </w:r>
          </w:p>
        </w:tc>
        <w:tc>
          <w:tcPr>
            <w:tcW w:w="1748" w:type="dxa"/>
          </w:tcPr>
          <w:p w14:paraId="5D11216E" w14:textId="77777777" w:rsidR="0097494C" w:rsidRDefault="0097494C" w:rsidP="007B0213">
            <w:pPr>
              <w:jc w:val="center"/>
              <w:rPr>
                <w:rFonts w:ascii="Montserrat" w:eastAsia="Montserrat" w:hAnsi="Montserrat" w:cs="Montserrat"/>
                <w:b/>
              </w:rPr>
            </w:pPr>
            <w:r>
              <w:rPr>
                <w:rFonts w:ascii="Montserrat" w:eastAsia="Montserrat" w:hAnsi="Montserrat" w:cs="Montserrat"/>
                <w:b/>
              </w:rPr>
              <w:t>Si presenta</w:t>
            </w:r>
          </w:p>
        </w:tc>
        <w:tc>
          <w:tcPr>
            <w:tcW w:w="1871" w:type="dxa"/>
          </w:tcPr>
          <w:p w14:paraId="753C6C93" w14:textId="77777777" w:rsidR="0097494C" w:rsidRDefault="0097494C" w:rsidP="007B0213">
            <w:pPr>
              <w:jc w:val="center"/>
              <w:rPr>
                <w:rFonts w:ascii="Montserrat" w:eastAsia="Montserrat" w:hAnsi="Montserrat" w:cs="Montserrat"/>
                <w:b/>
              </w:rPr>
            </w:pPr>
            <w:r>
              <w:rPr>
                <w:rFonts w:ascii="Montserrat" w:eastAsia="Montserrat" w:hAnsi="Montserrat" w:cs="Montserrat"/>
                <w:b/>
              </w:rPr>
              <w:t>No presenta</w:t>
            </w:r>
          </w:p>
        </w:tc>
        <w:tc>
          <w:tcPr>
            <w:tcW w:w="2149" w:type="dxa"/>
          </w:tcPr>
          <w:p w14:paraId="2A1E27A8" w14:textId="77777777" w:rsidR="0097494C" w:rsidRDefault="0097494C" w:rsidP="007B0213">
            <w:pPr>
              <w:jc w:val="center"/>
              <w:rPr>
                <w:rFonts w:ascii="Montserrat" w:eastAsia="Montserrat" w:hAnsi="Montserrat" w:cs="Montserrat"/>
                <w:b/>
              </w:rPr>
            </w:pPr>
            <w:r>
              <w:rPr>
                <w:rFonts w:ascii="Montserrat" w:eastAsia="Montserrat" w:hAnsi="Montserrat" w:cs="Montserrat"/>
                <w:b/>
              </w:rPr>
              <w:t>Observaciones</w:t>
            </w:r>
          </w:p>
        </w:tc>
      </w:tr>
      <w:tr w:rsidR="0097494C" w14:paraId="3ECD1E95" w14:textId="77777777" w:rsidTr="007B0213">
        <w:tc>
          <w:tcPr>
            <w:tcW w:w="3721" w:type="dxa"/>
          </w:tcPr>
          <w:p w14:paraId="0A93871A" w14:textId="77777777" w:rsidR="0097494C" w:rsidRDefault="0097494C" w:rsidP="007B0213">
            <w:pPr>
              <w:jc w:val="center"/>
              <w:rPr>
                <w:rFonts w:ascii="Montserrat" w:eastAsia="Montserrat" w:hAnsi="Montserrat" w:cs="Montserrat"/>
              </w:rPr>
            </w:pPr>
            <w:r>
              <w:rPr>
                <w:rFonts w:ascii="Montserrat" w:eastAsia="Montserrat" w:hAnsi="Montserrat" w:cs="Montserrat"/>
              </w:rPr>
              <w:t>AT-1</w:t>
            </w:r>
          </w:p>
        </w:tc>
        <w:tc>
          <w:tcPr>
            <w:tcW w:w="1748" w:type="dxa"/>
          </w:tcPr>
          <w:p w14:paraId="58B29DC7" w14:textId="77777777" w:rsidR="0097494C" w:rsidRDefault="0097494C" w:rsidP="007B0213">
            <w:pPr>
              <w:jc w:val="center"/>
              <w:rPr>
                <w:rFonts w:ascii="Montserrat" w:eastAsia="Montserrat" w:hAnsi="Montserrat" w:cs="Montserrat"/>
              </w:rPr>
            </w:pPr>
          </w:p>
        </w:tc>
        <w:tc>
          <w:tcPr>
            <w:tcW w:w="1871" w:type="dxa"/>
          </w:tcPr>
          <w:p w14:paraId="575BB103" w14:textId="77777777" w:rsidR="0097494C" w:rsidRDefault="0097494C" w:rsidP="007B0213">
            <w:pPr>
              <w:jc w:val="center"/>
              <w:rPr>
                <w:rFonts w:ascii="Montserrat" w:eastAsia="Montserrat" w:hAnsi="Montserrat" w:cs="Montserrat"/>
              </w:rPr>
            </w:pPr>
          </w:p>
        </w:tc>
        <w:tc>
          <w:tcPr>
            <w:tcW w:w="2149" w:type="dxa"/>
          </w:tcPr>
          <w:p w14:paraId="73A29222" w14:textId="77777777" w:rsidR="0097494C" w:rsidRDefault="0097494C" w:rsidP="007B0213">
            <w:pPr>
              <w:jc w:val="center"/>
              <w:rPr>
                <w:rFonts w:ascii="Montserrat" w:eastAsia="Montserrat" w:hAnsi="Montserrat" w:cs="Montserrat"/>
              </w:rPr>
            </w:pPr>
          </w:p>
        </w:tc>
      </w:tr>
      <w:tr w:rsidR="0097494C" w14:paraId="413F0F2A" w14:textId="77777777" w:rsidTr="007B0213">
        <w:tc>
          <w:tcPr>
            <w:tcW w:w="3721" w:type="dxa"/>
          </w:tcPr>
          <w:p w14:paraId="5E1B1A43" w14:textId="77777777" w:rsidR="0097494C" w:rsidRDefault="0097494C" w:rsidP="007B0213">
            <w:pPr>
              <w:jc w:val="center"/>
              <w:rPr>
                <w:rFonts w:ascii="Montserrat" w:eastAsia="Montserrat" w:hAnsi="Montserrat" w:cs="Montserrat"/>
              </w:rPr>
            </w:pPr>
            <w:r>
              <w:rPr>
                <w:rFonts w:ascii="Montserrat" w:eastAsia="Montserrat" w:hAnsi="Montserrat" w:cs="Montserrat"/>
              </w:rPr>
              <w:t>AT-2</w:t>
            </w:r>
          </w:p>
        </w:tc>
        <w:tc>
          <w:tcPr>
            <w:tcW w:w="1748" w:type="dxa"/>
          </w:tcPr>
          <w:p w14:paraId="50CB57E7" w14:textId="77777777" w:rsidR="0097494C" w:rsidRDefault="0097494C" w:rsidP="007B0213">
            <w:pPr>
              <w:jc w:val="center"/>
              <w:rPr>
                <w:rFonts w:ascii="Montserrat" w:eastAsia="Montserrat" w:hAnsi="Montserrat" w:cs="Montserrat"/>
              </w:rPr>
            </w:pPr>
          </w:p>
        </w:tc>
        <w:tc>
          <w:tcPr>
            <w:tcW w:w="1871" w:type="dxa"/>
          </w:tcPr>
          <w:p w14:paraId="23F81169" w14:textId="77777777" w:rsidR="0097494C" w:rsidRDefault="0097494C" w:rsidP="007B0213">
            <w:pPr>
              <w:jc w:val="center"/>
              <w:rPr>
                <w:rFonts w:ascii="Montserrat" w:eastAsia="Montserrat" w:hAnsi="Montserrat" w:cs="Montserrat"/>
              </w:rPr>
            </w:pPr>
          </w:p>
        </w:tc>
        <w:tc>
          <w:tcPr>
            <w:tcW w:w="2149" w:type="dxa"/>
          </w:tcPr>
          <w:p w14:paraId="7EC0B079" w14:textId="77777777" w:rsidR="0097494C" w:rsidRDefault="0097494C" w:rsidP="007B0213">
            <w:pPr>
              <w:jc w:val="center"/>
              <w:rPr>
                <w:rFonts w:ascii="Montserrat" w:eastAsia="Montserrat" w:hAnsi="Montserrat" w:cs="Montserrat"/>
              </w:rPr>
            </w:pPr>
          </w:p>
        </w:tc>
      </w:tr>
      <w:tr w:rsidR="0097494C" w14:paraId="0D9A4414" w14:textId="77777777" w:rsidTr="007B0213">
        <w:tc>
          <w:tcPr>
            <w:tcW w:w="3721" w:type="dxa"/>
          </w:tcPr>
          <w:p w14:paraId="2B3585D1" w14:textId="77777777" w:rsidR="0097494C" w:rsidRDefault="0097494C" w:rsidP="007B0213">
            <w:pPr>
              <w:jc w:val="center"/>
              <w:rPr>
                <w:rFonts w:ascii="Montserrat" w:eastAsia="Montserrat" w:hAnsi="Montserrat" w:cs="Montserrat"/>
              </w:rPr>
            </w:pPr>
            <w:r>
              <w:rPr>
                <w:rFonts w:ascii="Montserrat" w:eastAsia="Montserrat" w:hAnsi="Montserrat" w:cs="Montserrat"/>
              </w:rPr>
              <w:t>AT-3</w:t>
            </w:r>
          </w:p>
        </w:tc>
        <w:tc>
          <w:tcPr>
            <w:tcW w:w="1748" w:type="dxa"/>
          </w:tcPr>
          <w:p w14:paraId="3F5B684F" w14:textId="77777777" w:rsidR="0097494C" w:rsidRDefault="0097494C" w:rsidP="007B0213">
            <w:pPr>
              <w:jc w:val="center"/>
              <w:rPr>
                <w:rFonts w:ascii="Montserrat" w:eastAsia="Montserrat" w:hAnsi="Montserrat" w:cs="Montserrat"/>
              </w:rPr>
            </w:pPr>
          </w:p>
        </w:tc>
        <w:tc>
          <w:tcPr>
            <w:tcW w:w="1871" w:type="dxa"/>
          </w:tcPr>
          <w:p w14:paraId="30BD802F" w14:textId="77777777" w:rsidR="0097494C" w:rsidRDefault="0097494C" w:rsidP="007B0213">
            <w:pPr>
              <w:jc w:val="center"/>
              <w:rPr>
                <w:rFonts w:ascii="Montserrat" w:eastAsia="Montserrat" w:hAnsi="Montserrat" w:cs="Montserrat"/>
              </w:rPr>
            </w:pPr>
          </w:p>
        </w:tc>
        <w:tc>
          <w:tcPr>
            <w:tcW w:w="2149" w:type="dxa"/>
          </w:tcPr>
          <w:p w14:paraId="70EB4A9C" w14:textId="77777777" w:rsidR="0097494C" w:rsidRDefault="0097494C" w:rsidP="007B0213">
            <w:pPr>
              <w:jc w:val="center"/>
              <w:rPr>
                <w:rFonts w:ascii="Montserrat" w:eastAsia="Montserrat" w:hAnsi="Montserrat" w:cs="Montserrat"/>
              </w:rPr>
            </w:pPr>
          </w:p>
        </w:tc>
      </w:tr>
      <w:tr w:rsidR="0097494C" w14:paraId="7C1A3808" w14:textId="77777777" w:rsidTr="007B0213">
        <w:tc>
          <w:tcPr>
            <w:tcW w:w="3721" w:type="dxa"/>
          </w:tcPr>
          <w:p w14:paraId="72325B0D" w14:textId="77777777" w:rsidR="0097494C" w:rsidRDefault="0097494C" w:rsidP="007B0213">
            <w:pPr>
              <w:jc w:val="center"/>
              <w:rPr>
                <w:rFonts w:ascii="Montserrat" w:eastAsia="Montserrat" w:hAnsi="Montserrat" w:cs="Montserrat"/>
              </w:rPr>
            </w:pPr>
            <w:r>
              <w:rPr>
                <w:rFonts w:ascii="Montserrat" w:eastAsia="Montserrat" w:hAnsi="Montserrat" w:cs="Montserrat"/>
              </w:rPr>
              <w:t>AT-4</w:t>
            </w:r>
          </w:p>
        </w:tc>
        <w:tc>
          <w:tcPr>
            <w:tcW w:w="1748" w:type="dxa"/>
          </w:tcPr>
          <w:p w14:paraId="10DBECE0" w14:textId="77777777" w:rsidR="0097494C" w:rsidRDefault="0097494C" w:rsidP="007B0213">
            <w:pPr>
              <w:jc w:val="center"/>
              <w:rPr>
                <w:rFonts w:ascii="Montserrat" w:eastAsia="Montserrat" w:hAnsi="Montserrat" w:cs="Montserrat"/>
              </w:rPr>
            </w:pPr>
          </w:p>
        </w:tc>
        <w:tc>
          <w:tcPr>
            <w:tcW w:w="1871" w:type="dxa"/>
          </w:tcPr>
          <w:p w14:paraId="601AF742" w14:textId="77777777" w:rsidR="0097494C" w:rsidRDefault="0097494C" w:rsidP="007B0213">
            <w:pPr>
              <w:jc w:val="center"/>
              <w:rPr>
                <w:rFonts w:ascii="Montserrat" w:eastAsia="Montserrat" w:hAnsi="Montserrat" w:cs="Montserrat"/>
              </w:rPr>
            </w:pPr>
          </w:p>
        </w:tc>
        <w:tc>
          <w:tcPr>
            <w:tcW w:w="2149" w:type="dxa"/>
          </w:tcPr>
          <w:p w14:paraId="058C8D6D" w14:textId="77777777" w:rsidR="0097494C" w:rsidRDefault="0097494C" w:rsidP="007B0213">
            <w:pPr>
              <w:jc w:val="center"/>
              <w:rPr>
                <w:rFonts w:ascii="Montserrat" w:eastAsia="Montserrat" w:hAnsi="Montserrat" w:cs="Montserrat"/>
              </w:rPr>
            </w:pPr>
          </w:p>
        </w:tc>
      </w:tr>
      <w:tr w:rsidR="0097494C" w14:paraId="60940F21" w14:textId="77777777" w:rsidTr="007B0213">
        <w:tc>
          <w:tcPr>
            <w:tcW w:w="3721" w:type="dxa"/>
          </w:tcPr>
          <w:p w14:paraId="14E475E8" w14:textId="77777777" w:rsidR="0097494C" w:rsidRDefault="0097494C" w:rsidP="007B0213">
            <w:pPr>
              <w:jc w:val="center"/>
              <w:rPr>
                <w:rFonts w:ascii="Montserrat" w:eastAsia="Montserrat" w:hAnsi="Montserrat" w:cs="Montserrat"/>
              </w:rPr>
            </w:pPr>
            <w:r>
              <w:rPr>
                <w:rFonts w:ascii="Montserrat" w:eastAsia="Montserrat" w:hAnsi="Montserrat" w:cs="Montserrat"/>
              </w:rPr>
              <w:t>AT-5</w:t>
            </w:r>
          </w:p>
        </w:tc>
        <w:tc>
          <w:tcPr>
            <w:tcW w:w="1748" w:type="dxa"/>
          </w:tcPr>
          <w:p w14:paraId="1B8C0772" w14:textId="77777777" w:rsidR="0097494C" w:rsidRDefault="0097494C" w:rsidP="007B0213">
            <w:pPr>
              <w:jc w:val="center"/>
              <w:rPr>
                <w:rFonts w:ascii="Montserrat" w:eastAsia="Montserrat" w:hAnsi="Montserrat" w:cs="Montserrat"/>
              </w:rPr>
            </w:pPr>
          </w:p>
        </w:tc>
        <w:tc>
          <w:tcPr>
            <w:tcW w:w="1871" w:type="dxa"/>
          </w:tcPr>
          <w:p w14:paraId="660662CC" w14:textId="77777777" w:rsidR="0097494C" w:rsidRDefault="0097494C" w:rsidP="007B0213">
            <w:pPr>
              <w:jc w:val="center"/>
              <w:rPr>
                <w:rFonts w:ascii="Montserrat" w:eastAsia="Montserrat" w:hAnsi="Montserrat" w:cs="Montserrat"/>
              </w:rPr>
            </w:pPr>
          </w:p>
        </w:tc>
        <w:tc>
          <w:tcPr>
            <w:tcW w:w="2149" w:type="dxa"/>
          </w:tcPr>
          <w:p w14:paraId="1E0929C4" w14:textId="77777777" w:rsidR="0097494C" w:rsidRDefault="0097494C" w:rsidP="007B0213">
            <w:pPr>
              <w:jc w:val="center"/>
              <w:rPr>
                <w:rFonts w:ascii="Montserrat" w:eastAsia="Montserrat" w:hAnsi="Montserrat" w:cs="Montserrat"/>
              </w:rPr>
            </w:pPr>
          </w:p>
        </w:tc>
      </w:tr>
      <w:tr w:rsidR="0097494C" w14:paraId="7B8AB6AD" w14:textId="77777777" w:rsidTr="007B0213">
        <w:tc>
          <w:tcPr>
            <w:tcW w:w="3721" w:type="dxa"/>
          </w:tcPr>
          <w:p w14:paraId="2B155768" w14:textId="77777777" w:rsidR="0097494C" w:rsidRDefault="0097494C" w:rsidP="007B0213">
            <w:pPr>
              <w:jc w:val="center"/>
              <w:rPr>
                <w:rFonts w:ascii="Montserrat" w:eastAsia="Montserrat" w:hAnsi="Montserrat" w:cs="Montserrat"/>
              </w:rPr>
            </w:pPr>
            <w:r>
              <w:rPr>
                <w:rFonts w:ascii="Montserrat" w:eastAsia="Montserrat" w:hAnsi="Montserrat" w:cs="Montserrat"/>
              </w:rPr>
              <w:t>AT-6</w:t>
            </w:r>
          </w:p>
        </w:tc>
        <w:tc>
          <w:tcPr>
            <w:tcW w:w="1748" w:type="dxa"/>
          </w:tcPr>
          <w:p w14:paraId="6CC6F244" w14:textId="77777777" w:rsidR="0097494C" w:rsidRDefault="0097494C" w:rsidP="007B0213">
            <w:pPr>
              <w:jc w:val="center"/>
              <w:rPr>
                <w:rFonts w:ascii="Montserrat" w:eastAsia="Montserrat" w:hAnsi="Montserrat" w:cs="Montserrat"/>
              </w:rPr>
            </w:pPr>
          </w:p>
        </w:tc>
        <w:tc>
          <w:tcPr>
            <w:tcW w:w="1871" w:type="dxa"/>
          </w:tcPr>
          <w:p w14:paraId="27491177" w14:textId="77777777" w:rsidR="0097494C" w:rsidRDefault="0097494C" w:rsidP="007B0213">
            <w:pPr>
              <w:jc w:val="center"/>
              <w:rPr>
                <w:rFonts w:ascii="Montserrat" w:eastAsia="Montserrat" w:hAnsi="Montserrat" w:cs="Montserrat"/>
              </w:rPr>
            </w:pPr>
          </w:p>
        </w:tc>
        <w:tc>
          <w:tcPr>
            <w:tcW w:w="2149" w:type="dxa"/>
          </w:tcPr>
          <w:p w14:paraId="392FD853" w14:textId="77777777" w:rsidR="0097494C" w:rsidRDefault="0097494C" w:rsidP="007B0213">
            <w:pPr>
              <w:jc w:val="center"/>
              <w:rPr>
                <w:rFonts w:ascii="Montserrat" w:eastAsia="Montserrat" w:hAnsi="Montserrat" w:cs="Montserrat"/>
              </w:rPr>
            </w:pPr>
          </w:p>
        </w:tc>
      </w:tr>
      <w:tr w:rsidR="0097494C" w14:paraId="4AECAE3A" w14:textId="77777777" w:rsidTr="007B0213">
        <w:tc>
          <w:tcPr>
            <w:tcW w:w="3721" w:type="dxa"/>
          </w:tcPr>
          <w:p w14:paraId="138EF27A" w14:textId="77777777" w:rsidR="0097494C" w:rsidRDefault="0097494C" w:rsidP="007B0213">
            <w:pPr>
              <w:jc w:val="center"/>
              <w:rPr>
                <w:rFonts w:ascii="Montserrat" w:eastAsia="Montserrat" w:hAnsi="Montserrat" w:cs="Montserrat"/>
              </w:rPr>
            </w:pPr>
            <w:r>
              <w:rPr>
                <w:rFonts w:ascii="Montserrat" w:eastAsia="Montserrat" w:hAnsi="Montserrat" w:cs="Montserrat"/>
              </w:rPr>
              <w:t>AT-7</w:t>
            </w:r>
          </w:p>
        </w:tc>
        <w:tc>
          <w:tcPr>
            <w:tcW w:w="1748" w:type="dxa"/>
          </w:tcPr>
          <w:p w14:paraId="6DF8EDE3" w14:textId="77777777" w:rsidR="0097494C" w:rsidRDefault="0097494C" w:rsidP="007B0213">
            <w:pPr>
              <w:jc w:val="center"/>
              <w:rPr>
                <w:rFonts w:ascii="Montserrat" w:eastAsia="Montserrat" w:hAnsi="Montserrat" w:cs="Montserrat"/>
              </w:rPr>
            </w:pPr>
          </w:p>
        </w:tc>
        <w:tc>
          <w:tcPr>
            <w:tcW w:w="1871" w:type="dxa"/>
          </w:tcPr>
          <w:p w14:paraId="01CB06D1" w14:textId="77777777" w:rsidR="0097494C" w:rsidRDefault="0097494C" w:rsidP="007B0213">
            <w:pPr>
              <w:jc w:val="center"/>
              <w:rPr>
                <w:rFonts w:ascii="Montserrat" w:eastAsia="Montserrat" w:hAnsi="Montserrat" w:cs="Montserrat"/>
              </w:rPr>
            </w:pPr>
          </w:p>
        </w:tc>
        <w:tc>
          <w:tcPr>
            <w:tcW w:w="2149" w:type="dxa"/>
          </w:tcPr>
          <w:p w14:paraId="64D14263" w14:textId="77777777" w:rsidR="0097494C" w:rsidRDefault="0097494C" w:rsidP="007B0213">
            <w:pPr>
              <w:jc w:val="center"/>
              <w:rPr>
                <w:rFonts w:ascii="Montserrat" w:eastAsia="Montserrat" w:hAnsi="Montserrat" w:cs="Montserrat"/>
              </w:rPr>
            </w:pPr>
          </w:p>
        </w:tc>
      </w:tr>
      <w:tr w:rsidR="0097494C" w14:paraId="4FE68C5E" w14:textId="77777777" w:rsidTr="007B0213">
        <w:tc>
          <w:tcPr>
            <w:tcW w:w="3721" w:type="dxa"/>
          </w:tcPr>
          <w:p w14:paraId="74E4C4E1" w14:textId="77777777" w:rsidR="0097494C" w:rsidRDefault="0097494C" w:rsidP="007B0213">
            <w:pPr>
              <w:jc w:val="center"/>
              <w:rPr>
                <w:rFonts w:ascii="Montserrat" w:eastAsia="Montserrat" w:hAnsi="Montserrat" w:cs="Montserrat"/>
              </w:rPr>
            </w:pPr>
            <w:r>
              <w:rPr>
                <w:rFonts w:ascii="Montserrat" w:eastAsia="Montserrat" w:hAnsi="Montserrat" w:cs="Montserrat"/>
              </w:rPr>
              <w:t>AT-8</w:t>
            </w:r>
          </w:p>
        </w:tc>
        <w:tc>
          <w:tcPr>
            <w:tcW w:w="1748" w:type="dxa"/>
          </w:tcPr>
          <w:p w14:paraId="0761D577" w14:textId="77777777" w:rsidR="0097494C" w:rsidRDefault="0097494C" w:rsidP="007B0213">
            <w:pPr>
              <w:jc w:val="center"/>
              <w:rPr>
                <w:rFonts w:ascii="Montserrat" w:eastAsia="Montserrat" w:hAnsi="Montserrat" w:cs="Montserrat"/>
              </w:rPr>
            </w:pPr>
          </w:p>
        </w:tc>
        <w:tc>
          <w:tcPr>
            <w:tcW w:w="1871" w:type="dxa"/>
          </w:tcPr>
          <w:p w14:paraId="4F46F518" w14:textId="77777777" w:rsidR="0097494C" w:rsidRDefault="0097494C" w:rsidP="007B0213">
            <w:pPr>
              <w:jc w:val="center"/>
              <w:rPr>
                <w:rFonts w:ascii="Montserrat" w:eastAsia="Montserrat" w:hAnsi="Montserrat" w:cs="Montserrat"/>
              </w:rPr>
            </w:pPr>
          </w:p>
        </w:tc>
        <w:tc>
          <w:tcPr>
            <w:tcW w:w="2149" w:type="dxa"/>
          </w:tcPr>
          <w:p w14:paraId="703582C4" w14:textId="77777777" w:rsidR="0097494C" w:rsidRDefault="0097494C" w:rsidP="007B0213">
            <w:pPr>
              <w:jc w:val="center"/>
              <w:rPr>
                <w:rFonts w:ascii="Montserrat" w:eastAsia="Montserrat" w:hAnsi="Montserrat" w:cs="Montserrat"/>
              </w:rPr>
            </w:pPr>
          </w:p>
        </w:tc>
      </w:tr>
      <w:tr w:rsidR="0097494C" w14:paraId="2C4FB7F0" w14:textId="77777777" w:rsidTr="007B0213">
        <w:tc>
          <w:tcPr>
            <w:tcW w:w="3721" w:type="dxa"/>
          </w:tcPr>
          <w:p w14:paraId="5AA3D308" w14:textId="77777777" w:rsidR="0097494C" w:rsidRDefault="0097494C" w:rsidP="007B0213">
            <w:pPr>
              <w:jc w:val="center"/>
              <w:rPr>
                <w:rFonts w:ascii="Montserrat" w:eastAsia="Montserrat" w:hAnsi="Montserrat" w:cs="Montserrat"/>
              </w:rPr>
            </w:pPr>
            <w:r>
              <w:rPr>
                <w:rFonts w:ascii="Montserrat" w:eastAsia="Montserrat" w:hAnsi="Montserrat" w:cs="Montserrat"/>
              </w:rPr>
              <w:t>AT-9</w:t>
            </w:r>
          </w:p>
        </w:tc>
        <w:tc>
          <w:tcPr>
            <w:tcW w:w="1748" w:type="dxa"/>
          </w:tcPr>
          <w:p w14:paraId="59E3AE6D" w14:textId="77777777" w:rsidR="0097494C" w:rsidRDefault="0097494C" w:rsidP="007B0213">
            <w:pPr>
              <w:jc w:val="center"/>
              <w:rPr>
                <w:rFonts w:ascii="Montserrat" w:eastAsia="Montserrat" w:hAnsi="Montserrat" w:cs="Montserrat"/>
              </w:rPr>
            </w:pPr>
          </w:p>
        </w:tc>
        <w:tc>
          <w:tcPr>
            <w:tcW w:w="1871" w:type="dxa"/>
          </w:tcPr>
          <w:p w14:paraId="0EA7613E" w14:textId="77777777" w:rsidR="0097494C" w:rsidRDefault="0097494C" w:rsidP="007B0213">
            <w:pPr>
              <w:jc w:val="center"/>
              <w:rPr>
                <w:rFonts w:ascii="Montserrat" w:eastAsia="Montserrat" w:hAnsi="Montserrat" w:cs="Montserrat"/>
              </w:rPr>
            </w:pPr>
          </w:p>
        </w:tc>
        <w:tc>
          <w:tcPr>
            <w:tcW w:w="2149" w:type="dxa"/>
          </w:tcPr>
          <w:p w14:paraId="464A529A" w14:textId="77777777" w:rsidR="0097494C" w:rsidRDefault="0097494C" w:rsidP="007B0213">
            <w:pPr>
              <w:jc w:val="center"/>
              <w:rPr>
                <w:rFonts w:ascii="Montserrat" w:eastAsia="Montserrat" w:hAnsi="Montserrat" w:cs="Montserrat"/>
              </w:rPr>
            </w:pPr>
          </w:p>
        </w:tc>
      </w:tr>
      <w:tr w:rsidR="0097494C" w14:paraId="728B3BE6" w14:textId="77777777" w:rsidTr="007B0213">
        <w:tc>
          <w:tcPr>
            <w:tcW w:w="3721" w:type="dxa"/>
          </w:tcPr>
          <w:p w14:paraId="09502B70" w14:textId="77777777" w:rsidR="0097494C" w:rsidRDefault="0097494C" w:rsidP="007B0213">
            <w:pPr>
              <w:jc w:val="center"/>
              <w:rPr>
                <w:rFonts w:ascii="Montserrat" w:eastAsia="Montserrat" w:hAnsi="Montserrat" w:cs="Montserrat"/>
              </w:rPr>
            </w:pPr>
            <w:r>
              <w:rPr>
                <w:rFonts w:ascii="Montserrat" w:eastAsia="Montserrat" w:hAnsi="Montserrat" w:cs="Montserrat"/>
              </w:rPr>
              <w:t>AT-10</w:t>
            </w:r>
          </w:p>
        </w:tc>
        <w:tc>
          <w:tcPr>
            <w:tcW w:w="1748" w:type="dxa"/>
          </w:tcPr>
          <w:p w14:paraId="639F1278" w14:textId="77777777" w:rsidR="0097494C" w:rsidRDefault="0097494C" w:rsidP="007B0213">
            <w:pPr>
              <w:jc w:val="center"/>
              <w:rPr>
                <w:rFonts w:ascii="Montserrat" w:eastAsia="Montserrat" w:hAnsi="Montserrat" w:cs="Montserrat"/>
              </w:rPr>
            </w:pPr>
          </w:p>
        </w:tc>
        <w:tc>
          <w:tcPr>
            <w:tcW w:w="1871" w:type="dxa"/>
          </w:tcPr>
          <w:p w14:paraId="68947AEE" w14:textId="77777777" w:rsidR="0097494C" w:rsidRDefault="0097494C" w:rsidP="007B0213">
            <w:pPr>
              <w:jc w:val="center"/>
              <w:rPr>
                <w:rFonts w:ascii="Montserrat" w:eastAsia="Montserrat" w:hAnsi="Montserrat" w:cs="Montserrat"/>
              </w:rPr>
            </w:pPr>
          </w:p>
        </w:tc>
        <w:tc>
          <w:tcPr>
            <w:tcW w:w="2149" w:type="dxa"/>
          </w:tcPr>
          <w:p w14:paraId="233CE789" w14:textId="77777777" w:rsidR="0097494C" w:rsidRDefault="0097494C" w:rsidP="007B0213">
            <w:pPr>
              <w:jc w:val="center"/>
              <w:rPr>
                <w:rFonts w:ascii="Montserrat" w:eastAsia="Montserrat" w:hAnsi="Montserrat" w:cs="Montserrat"/>
              </w:rPr>
            </w:pPr>
          </w:p>
        </w:tc>
      </w:tr>
      <w:tr w:rsidR="0097494C" w14:paraId="54D47991" w14:textId="77777777" w:rsidTr="007B0213">
        <w:tc>
          <w:tcPr>
            <w:tcW w:w="3721" w:type="dxa"/>
          </w:tcPr>
          <w:p w14:paraId="6285CB2E" w14:textId="77777777" w:rsidR="0097494C" w:rsidRDefault="0097494C" w:rsidP="007B0213">
            <w:pPr>
              <w:jc w:val="center"/>
              <w:rPr>
                <w:rFonts w:ascii="Montserrat" w:eastAsia="Montserrat" w:hAnsi="Montserrat" w:cs="Montserrat"/>
              </w:rPr>
            </w:pPr>
            <w:r>
              <w:rPr>
                <w:rFonts w:ascii="Montserrat" w:eastAsia="Montserrat" w:hAnsi="Montserrat" w:cs="Montserrat"/>
              </w:rPr>
              <w:t>AT-11</w:t>
            </w:r>
          </w:p>
        </w:tc>
        <w:tc>
          <w:tcPr>
            <w:tcW w:w="1748" w:type="dxa"/>
          </w:tcPr>
          <w:p w14:paraId="41D0A1D1" w14:textId="77777777" w:rsidR="0097494C" w:rsidRDefault="0097494C" w:rsidP="007B0213">
            <w:pPr>
              <w:jc w:val="center"/>
              <w:rPr>
                <w:rFonts w:ascii="Montserrat" w:eastAsia="Montserrat" w:hAnsi="Montserrat" w:cs="Montserrat"/>
              </w:rPr>
            </w:pPr>
          </w:p>
        </w:tc>
        <w:tc>
          <w:tcPr>
            <w:tcW w:w="1871" w:type="dxa"/>
          </w:tcPr>
          <w:p w14:paraId="7BDC9D4C" w14:textId="77777777" w:rsidR="0097494C" w:rsidRDefault="0097494C" w:rsidP="007B0213">
            <w:pPr>
              <w:jc w:val="center"/>
              <w:rPr>
                <w:rFonts w:ascii="Montserrat" w:eastAsia="Montserrat" w:hAnsi="Montserrat" w:cs="Montserrat"/>
              </w:rPr>
            </w:pPr>
          </w:p>
        </w:tc>
        <w:tc>
          <w:tcPr>
            <w:tcW w:w="2149" w:type="dxa"/>
          </w:tcPr>
          <w:p w14:paraId="598B6CA9" w14:textId="77777777" w:rsidR="0097494C" w:rsidRDefault="0097494C" w:rsidP="007B0213">
            <w:pPr>
              <w:jc w:val="center"/>
              <w:rPr>
                <w:rFonts w:ascii="Montserrat" w:eastAsia="Montserrat" w:hAnsi="Montserrat" w:cs="Montserrat"/>
              </w:rPr>
            </w:pPr>
          </w:p>
        </w:tc>
      </w:tr>
      <w:tr w:rsidR="0097494C" w14:paraId="3B6CD50C" w14:textId="77777777" w:rsidTr="007B0213">
        <w:tc>
          <w:tcPr>
            <w:tcW w:w="3721" w:type="dxa"/>
          </w:tcPr>
          <w:p w14:paraId="76489846" w14:textId="77777777" w:rsidR="0097494C" w:rsidRDefault="0097494C" w:rsidP="007B0213">
            <w:pPr>
              <w:jc w:val="center"/>
              <w:rPr>
                <w:rFonts w:ascii="Montserrat" w:eastAsia="Montserrat" w:hAnsi="Montserrat" w:cs="Montserrat"/>
              </w:rPr>
            </w:pPr>
            <w:r>
              <w:rPr>
                <w:rFonts w:ascii="Montserrat" w:eastAsia="Montserrat" w:hAnsi="Montserrat" w:cs="Montserrat"/>
              </w:rPr>
              <w:t>AT-12</w:t>
            </w:r>
          </w:p>
        </w:tc>
        <w:tc>
          <w:tcPr>
            <w:tcW w:w="1748" w:type="dxa"/>
          </w:tcPr>
          <w:p w14:paraId="5A06A526" w14:textId="77777777" w:rsidR="0097494C" w:rsidRDefault="0097494C" w:rsidP="007B0213">
            <w:pPr>
              <w:jc w:val="center"/>
              <w:rPr>
                <w:rFonts w:ascii="Montserrat" w:eastAsia="Montserrat" w:hAnsi="Montserrat" w:cs="Montserrat"/>
              </w:rPr>
            </w:pPr>
          </w:p>
        </w:tc>
        <w:tc>
          <w:tcPr>
            <w:tcW w:w="1871" w:type="dxa"/>
          </w:tcPr>
          <w:p w14:paraId="4BFA760D" w14:textId="77777777" w:rsidR="0097494C" w:rsidRDefault="0097494C" w:rsidP="007B0213">
            <w:pPr>
              <w:jc w:val="center"/>
              <w:rPr>
                <w:rFonts w:ascii="Montserrat" w:eastAsia="Montserrat" w:hAnsi="Montserrat" w:cs="Montserrat"/>
              </w:rPr>
            </w:pPr>
          </w:p>
        </w:tc>
        <w:tc>
          <w:tcPr>
            <w:tcW w:w="2149" w:type="dxa"/>
          </w:tcPr>
          <w:p w14:paraId="628FA2FE" w14:textId="77777777" w:rsidR="0097494C" w:rsidRDefault="0097494C" w:rsidP="007B0213">
            <w:pPr>
              <w:jc w:val="center"/>
              <w:rPr>
                <w:rFonts w:ascii="Montserrat" w:eastAsia="Montserrat" w:hAnsi="Montserrat" w:cs="Montserrat"/>
              </w:rPr>
            </w:pPr>
          </w:p>
        </w:tc>
      </w:tr>
      <w:tr w:rsidR="0097494C" w14:paraId="540FE0B5" w14:textId="77777777" w:rsidTr="007B0213">
        <w:tc>
          <w:tcPr>
            <w:tcW w:w="3721" w:type="dxa"/>
          </w:tcPr>
          <w:p w14:paraId="593600FA" w14:textId="77777777" w:rsidR="0097494C" w:rsidRDefault="0097494C" w:rsidP="007B0213">
            <w:pPr>
              <w:jc w:val="center"/>
              <w:rPr>
                <w:rFonts w:ascii="Montserrat" w:eastAsia="Montserrat" w:hAnsi="Montserrat" w:cs="Montserrat"/>
              </w:rPr>
            </w:pPr>
            <w:r>
              <w:rPr>
                <w:rFonts w:ascii="Montserrat" w:eastAsia="Montserrat" w:hAnsi="Montserrat" w:cs="Montserrat"/>
              </w:rPr>
              <w:t>AT-13</w:t>
            </w:r>
          </w:p>
        </w:tc>
        <w:tc>
          <w:tcPr>
            <w:tcW w:w="1748" w:type="dxa"/>
          </w:tcPr>
          <w:p w14:paraId="07D06BF0" w14:textId="77777777" w:rsidR="0097494C" w:rsidRDefault="0097494C" w:rsidP="007B0213">
            <w:pPr>
              <w:jc w:val="center"/>
              <w:rPr>
                <w:rFonts w:ascii="Montserrat" w:eastAsia="Montserrat" w:hAnsi="Montserrat" w:cs="Montserrat"/>
              </w:rPr>
            </w:pPr>
          </w:p>
        </w:tc>
        <w:tc>
          <w:tcPr>
            <w:tcW w:w="1871" w:type="dxa"/>
          </w:tcPr>
          <w:p w14:paraId="61C985FD" w14:textId="77777777" w:rsidR="0097494C" w:rsidRDefault="0097494C" w:rsidP="007B0213">
            <w:pPr>
              <w:jc w:val="center"/>
              <w:rPr>
                <w:rFonts w:ascii="Montserrat" w:eastAsia="Montserrat" w:hAnsi="Montserrat" w:cs="Montserrat"/>
              </w:rPr>
            </w:pPr>
          </w:p>
        </w:tc>
        <w:tc>
          <w:tcPr>
            <w:tcW w:w="2149" w:type="dxa"/>
          </w:tcPr>
          <w:p w14:paraId="0B2636C5" w14:textId="77777777" w:rsidR="0097494C" w:rsidRDefault="0097494C" w:rsidP="007B0213">
            <w:pPr>
              <w:jc w:val="center"/>
              <w:rPr>
                <w:rFonts w:ascii="Montserrat" w:eastAsia="Montserrat" w:hAnsi="Montserrat" w:cs="Montserrat"/>
              </w:rPr>
            </w:pPr>
          </w:p>
        </w:tc>
      </w:tr>
      <w:tr w:rsidR="0097494C" w14:paraId="441BBC4A" w14:textId="77777777" w:rsidTr="007B0213">
        <w:tc>
          <w:tcPr>
            <w:tcW w:w="3721" w:type="dxa"/>
          </w:tcPr>
          <w:p w14:paraId="002C61FD" w14:textId="77777777" w:rsidR="0097494C" w:rsidRDefault="0097494C" w:rsidP="007B0213">
            <w:pPr>
              <w:jc w:val="center"/>
              <w:rPr>
                <w:rFonts w:ascii="Montserrat" w:eastAsia="Montserrat" w:hAnsi="Montserrat" w:cs="Montserrat"/>
              </w:rPr>
            </w:pPr>
            <w:r>
              <w:rPr>
                <w:rFonts w:ascii="Montserrat" w:eastAsia="Montserrat" w:hAnsi="Montserrat" w:cs="Montserrat"/>
              </w:rPr>
              <w:t>AT-14</w:t>
            </w:r>
          </w:p>
        </w:tc>
        <w:tc>
          <w:tcPr>
            <w:tcW w:w="1748" w:type="dxa"/>
          </w:tcPr>
          <w:p w14:paraId="41B7DF68" w14:textId="77777777" w:rsidR="0097494C" w:rsidRDefault="0097494C" w:rsidP="007B0213">
            <w:pPr>
              <w:jc w:val="center"/>
              <w:rPr>
                <w:rFonts w:ascii="Montserrat" w:eastAsia="Montserrat" w:hAnsi="Montserrat" w:cs="Montserrat"/>
              </w:rPr>
            </w:pPr>
          </w:p>
        </w:tc>
        <w:tc>
          <w:tcPr>
            <w:tcW w:w="1871" w:type="dxa"/>
          </w:tcPr>
          <w:p w14:paraId="460270F9" w14:textId="77777777" w:rsidR="0097494C" w:rsidRDefault="0097494C" w:rsidP="007B0213">
            <w:pPr>
              <w:jc w:val="center"/>
              <w:rPr>
                <w:rFonts w:ascii="Montserrat" w:eastAsia="Montserrat" w:hAnsi="Montserrat" w:cs="Montserrat"/>
              </w:rPr>
            </w:pPr>
          </w:p>
        </w:tc>
        <w:tc>
          <w:tcPr>
            <w:tcW w:w="2149" w:type="dxa"/>
          </w:tcPr>
          <w:p w14:paraId="66B4E0AA" w14:textId="77777777" w:rsidR="0097494C" w:rsidRDefault="0097494C" w:rsidP="007B0213">
            <w:pPr>
              <w:jc w:val="center"/>
              <w:rPr>
                <w:rFonts w:ascii="Montserrat" w:eastAsia="Montserrat" w:hAnsi="Montserrat" w:cs="Montserrat"/>
              </w:rPr>
            </w:pPr>
          </w:p>
        </w:tc>
      </w:tr>
      <w:tr w:rsidR="0097494C" w14:paraId="6A8050B0" w14:textId="77777777" w:rsidTr="007B0213">
        <w:tc>
          <w:tcPr>
            <w:tcW w:w="3721" w:type="dxa"/>
          </w:tcPr>
          <w:p w14:paraId="77133740" w14:textId="77777777" w:rsidR="0097494C" w:rsidRDefault="0097494C" w:rsidP="007B0213">
            <w:pPr>
              <w:jc w:val="center"/>
              <w:rPr>
                <w:rFonts w:ascii="Montserrat" w:eastAsia="Montserrat" w:hAnsi="Montserrat" w:cs="Montserrat"/>
              </w:rPr>
            </w:pPr>
            <w:r>
              <w:rPr>
                <w:rFonts w:ascii="Montserrat" w:eastAsia="Montserrat" w:hAnsi="Montserrat" w:cs="Montserrat"/>
              </w:rPr>
              <w:t>AT-15</w:t>
            </w:r>
          </w:p>
        </w:tc>
        <w:tc>
          <w:tcPr>
            <w:tcW w:w="1748" w:type="dxa"/>
          </w:tcPr>
          <w:p w14:paraId="373B8052" w14:textId="77777777" w:rsidR="0097494C" w:rsidRDefault="0097494C" w:rsidP="007B0213">
            <w:pPr>
              <w:jc w:val="center"/>
              <w:rPr>
                <w:rFonts w:ascii="Montserrat" w:eastAsia="Montserrat" w:hAnsi="Montserrat" w:cs="Montserrat"/>
              </w:rPr>
            </w:pPr>
          </w:p>
        </w:tc>
        <w:tc>
          <w:tcPr>
            <w:tcW w:w="1871" w:type="dxa"/>
          </w:tcPr>
          <w:p w14:paraId="00B69D30" w14:textId="77777777" w:rsidR="0097494C" w:rsidRDefault="0097494C" w:rsidP="007B0213">
            <w:pPr>
              <w:jc w:val="center"/>
              <w:rPr>
                <w:rFonts w:ascii="Montserrat" w:eastAsia="Montserrat" w:hAnsi="Montserrat" w:cs="Montserrat"/>
              </w:rPr>
            </w:pPr>
          </w:p>
        </w:tc>
        <w:tc>
          <w:tcPr>
            <w:tcW w:w="2149" w:type="dxa"/>
          </w:tcPr>
          <w:p w14:paraId="78B8F447" w14:textId="77777777" w:rsidR="0097494C" w:rsidRDefault="0097494C" w:rsidP="007B0213">
            <w:pPr>
              <w:jc w:val="center"/>
              <w:rPr>
                <w:rFonts w:ascii="Montserrat" w:eastAsia="Montserrat" w:hAnsi="Montserrat" w:cs="Montserrat"/>
              </w:rPr>
            </w:pPr>
          </w:p>
        </w:tc>
      </w:tr>
      <w:tr w:rsidR="0097494C" w14:paraId="2B08976C" w14:textId="77777777" w:rsidTr="007B0213">
        <w:tc>
          <w:tcPr>
            <w:tcW w:w="3721" w:type="dxa"/>
          </w:tcPr>
          <w:p w14:paraId="57A44FEB" w14:textId="77777777" w:rsidR="0097494C" w:rsidRDefault="0097494C" w:rsidP="007B0213">
            <w:pPr>
              <w:jc w:val="center"/>
              <w:rPr>
                <w:rFonts w:ascii="Montserrat" w:eastAsia="Montserrat" w:hAnsi="Montserrat" w:cs="Montserrat"/>
              </w:rPr>
            </w:pPr>
            <w:r>
              <w:rPr>
                <w:rFonts w:ascii="Montserrat" w:eastAsia="Montserrat" w:hAnsi="Montserrat" w:cs="Montserrat"/>
              </w:rPr>
              <w:t>AT-16</w:t>
            </w:r>
          </w:p>
        </w:tc>
        <w:tc>
          <w:tcPr>
            <w:tcW w:w="1748" w:type="dxa"/>
          </w:tcPr>
          <w:p w14:paraId="559ADE5C" w14:textId="77777777" w:rsidR="0097494C" w:rsidRDefault="0097494C" w:rsidP="007B0213">
            <w:pPr>
              <w:jc w:val="center"/>
              <w:rPr>
                <w:rFonts w:ascii="Montserrat" w:eastAsia="Montserrat" w:hAnsi="Montserrat" w:cs="Montserrat"/>
              </w:rPr>
            </w:pPr>
          </w:p>
        </w:tc>
        <w:tc>
          <w:tcPr>
            <w:tcW w:w="1871" w:type="dxa"/>
          </w:tcPr>
          <w:p w14:paraId="31515028" w14:textId="77777777" w:rsidR="0097494C" w:rsidRDefault="0097494C" w:rsidP="007B0213">
            <w:pPr>
              <w:jc w:val="center"/>
              <w:rPr>
                <w:rFonts w:ascii="Montserrat" w:eastAsia="Montserrat" w:hAnsi="Montserrat" w:cs="Montserrat"/>
              </w:rPr>
            </w:pPr>
          </w:p>
        </w:tc>
        <w:tc>
          <w:tcPr>
            <w:tcW w:w="2149" w:type="dxa"/>
          </w:tcPr>
          <w:p w14:paraId="177CD51E" w14:textId="77777777" w:rsidR="0097494C" w:rsidRDefault="0097494C" w:rsidP="007B0213">
            <w:pPr>
              <w:jc w:val="center"/>
              <w:rPr>
                <w:rFonts w:ascii="Montserrat" w:eastAsia="Montserrat" w:hAnsi="Montserrat" w:cs="Montserrat"/>
              </w:rPr>
            </w:pPr>
          </w:p>
        </w:tc>
      </w:tr>
      <w:tr w:rsidR="0097494C" w14:paraId="515901D4" w14:textId="77777777" w:rsidTr="007B0213">
        <w:tc>
          <w:tcPr>
            <w:tcW w:w="3721" w:type="dxa"/>
          </w:tcPr>
          <w:p w14:paraId="03A5D491" w14:textId="77777777" w:rsidR="0097494C" w:rsidRDefault="0097494C" w:rsidP="007B0213">
            <w:pPr>
              <w:jc w:val="center"/>
              <w:rPr>
                <w:rFonts w:ascii="Montserrat" w:eastAsia="Montserrat" w:hAnsi="Montserrat" w:cs="Montserrat"/>
              </w:rPr>
            </w:pPr>
            <w:r>
              <w:rPr>
                <w:rFonts w:ascii="Montserrat" w:eastAsia="Montserrat" w:hAnsi="Montserrat" w:cs="Montserrat"/>
              </w:rPr>
              <w:t>AE-01</w:t>
            </w:r>
          </w:p>
        </w:tc>
        <w:tc>
          <w:tcPr>
            <w:tcW w:w="1748" w:type="dxa"/>
          </w:tcPr>
          <w:p w14:paraId="0BD87959" w14:textId="77777777" w:rsidR="0097494C" w:rsidRDefault="0097494C" w:rsidP="007B0213">
            <w:pPr>
              <w:jc w:val="center"/>
              <w:rPr>
                <w:rFonts w:ascii="Montserrat" w:eastAsia="Montserrat" w:hAnsi="Montserrat" w:cs="Montserrat"/>
              </w:rPr>
            </w:pPr>
          </w:p>
        </w:tc>
        <w:tc>
          <w:tcPr>
            <w:tcW w:w="1871" w:type="dxa"/>
          </w:tcPr>
          <w:p w14:paraId="0AB4076E" w14:textId="77777777" w:rsidR="0097494C" w:rsidRDefault="0097494C" w:rsidP="007B0213">
            <w:pPr>
              <w:jc w:val="center"/>
              <w:rPr>
                <w:rFonts w:ascii="Montserrat" w:eastAsia="Montserrat" w:hAnsi="Montserrat" w:cs="Montserrat"/>
              </w:rPr>
            </w:pPr>
          </w:p>
        </w:tc>
        <w:tc>
          <w:tcPr>
            <w:tcW w:w="2149" w:type="dxa"/>
          </w:tcPr>
          <w:p w14:paraId="378DAE00" w14:textId="77777777" w:rsidR="0097494C" w:rsidRDefault="0097494C" w:rsidP="007B0213">
            <w:pPr>
              <w:jc w:val="center"/>
              <w:rPr>
                <w:rFonts w:ascii="Montserrat" w:eastAsia="Montserrat" w:hAnsi="Montserrat" w:cs="Montserrat"/>
              </w:rPr>
            </w:pPr>
          </w:p>
        </w:tc>
      </w:tr>
      <w:tr w:rsidR="0097494C" w14:paraId="0CE3836B" w14:textId="77777777" w:rsidTr="007B0213">
        <w:tc>
          <w:tcPr>
            <w:tcW w:w="3721" w:type="dxa"/>
          </w:tcPr>
          <w:p w14:paraId="5EA7F4F6" w14:textId="77777777" w:rsidR="0097494C" w:rsidRDefault="0097494C" w:rsidP="007B0213">
            <w:pPr>
              <w:jc w:val="center"/>
              <w:rPr>
                <w:rFonts w:ascii="Montserrat" w:eastAsia="Montserrat" w:hAnsi="Montserrat" w:cs="Montserrat"/>
              </w:rPr>
            </w:pPr>
            <w:r>
              <w:rPr>
                <w:rFonts w:ascii="Montserrat" w:eastAsia="Montserrat" w:hAnsi="Montserrat" w:cs="Montserrat"/>
              </w:rPr>
              <w:t>AE-02</w:t>
            </w:r>
          </w:p>
        </w:tc>
        <w:tc>
          <w:tcPr>
            <w:tcW w:w="1748" w:type="dxa"/>
          </w:tcPr>
          <w:p w14:paraId="6C6D5E20" w14:textId="77777777" w:rsidR="0097494C" w:rsidRDefault="0097494C" w:rsidP="007B0213">
            <w:pPr>
              <w:jc w:val="center"/>
              <w:rPr>
                <w:rFonts w:ascii="Montserrat" w:eastAsia="Montserrat" w:hAnsi="Montserrat" w:cs="Montserrat"/>
              </w:rPr>
            </w:pPr>
          </w:p>
        </w:tc>
        <w:tc>
          <w:tcPr>
            <w:tcW w:w="1871" w:type="dxa"/>
          </w:tcPr>
          <w:p w14:paraId="3AC0ECE2" w14:textId="77777777" w:rsidR="0097494C" w:rsidRDefault="0097494C" w:rsidP="007B0213">
            <w:pPr>
              <w:jc w:val="center"/>
              <w:rPr>
                <w:rFonts w:ascii="Montserrat" w:eastAsia="Montserrat" w:hAnsi="Montserrat" w:cs="Montserrat"/>
              </w:rPr>
            </w:pPr>
          </w:p>
        </w:tc>
        <w:tc>
          <w:tcPr>
            <w:tcW w:w="2149" w:type="dxa"/>
          </w:tcPr>
          <w:p w14:paraId="164C6C4D" w14:textId="77777777" w:rsidR="0097494C" w:rsidRDefault="0097494C" w:rsidP="007B0213">
            <w:pPr>
              <w:jc w:val="center"/>
              <w:rPr>
                <w:rFonts w:ascii="Montserrat" w:eastAsia="Montserrat" w:hAnsi="Montserrat" w:cs="Montserrat"/>
              </w:rPr>
            </w:pPr>
          </w:p>
        </w:tc>
      </w:tr>
      <w:tr w:rsidR="0097494C" w14:paraId="356E9B08" w14:textId="77777777" w:rsidTr="007B0213">
        <w:tc>
          <w:tcPr>
            <w:tcW w:w="3721" w:type="dxa"/>
          </w:tcPr>
          <w:p w14:paraId="0F355141" w14:textId="77777777" w:rsidR="0097494C" w:rsidRDefault="0097494C" w:rsidP="007B0213">
            <w:pPr>
              <w:jc w:val="center"/>
              <w:rPr>
                <w:rFonts w:ascii="Montserrat" w:eastAsia="Montserrat" w:hAnsi="Montserrat" w:cs="Montserrat"/>
              </w:rPr>
            </w:pPr>
            <w:r>
              <w:rPr>
                <w:rFonts w:ascii="Montserrat" w:eastAsia="Montserrat" w:hAnsi="Montserrat" w:cs="Montserrat"/>
              </w:rPr>
              <w:t>AE-03</w:t>
            </w:r>
          </w:p>
        </w:tc>
        <w:tc>
          <w:tcPr>
            <w:tcW w:w="1748" w:type="dxa"/>
          </w:tcPr>
          <w:p w14:paraId="0B7AD2A1" w14:textId="77777777" w:rsidR="0097494C" w:rsidRDefault="0097494C" w:rsidP="007B0213">
            <w:pPr>
              <w:jc w:val="center"/>
              <w:rPr>
                <w:rFonts w:ascii="Montserrat" w:eastAsia="Montserrat" w:hAnsi="Montserrat" w:cs="Montserrat"/>
              </w:rPr>
            </w:pPr>
          </w:p>
        </w:tc>
        <w:tc>
          <w:tcPr>
            <w:tcW w:w="1871" w:type="dxa"/>
          </w:tcPr>
          <w:p w14:paraId="01EF1DD1" w14:textId="77777777" w:rsidR="0097494C" w:rsidRDefault="0097494C" w:rsidP="007B0213">
            <w:pPr>
              <w:jc w:val="center"/>
              <w:rPr>
                <w:rFonts w:ascii="Montserrat" w:eastAsia="Montserrat" w:hAnsi="Montserrat" w:cs="Montserrat"/>
              </w:rPr>
            </w:pPr>
          </w:p>
        </w:tc>
        <w:tc>
          <w:tcPr>
            <w:tcW w:w="2149" w:type="dxa"/>
          </w:tcPr>
          <w:p w14:paraId="4D579EA9" w14:textId="77777777" w:rsidR="0097494C" w:rsidRDefault="0097494C" w:rsidP="007B0213">
            <w:pPr>
              <w:jc w:val="center"/>
              <w:rPr>
                <w:rFonts w:ascii="Montserrat" w:eastAsia="Montserrat" w:hAnsi="Montserrat" w:cs="Montserrat"/>
              </w:rPr>
            </w:pPr>
          </w:p>
        </w:tc>
      </w:tr>
      <w:tr w:rsidR="0097494C" w14:paraId="340FC81B" w14:textId="77777777" w:rsidTr="007B0213">
        <w:tc>
          <w:tcPr>
            <w:tcW w:w="3721" w:type="dxa"/>
          </w:tcPr>
          <w:p w14:paraId="6F3E4005" w14:textId="77777777" w:rsidR="0097494C" w:rsidRDefault="0097494C" w:rsidP="007B0213">
            <w:pPr>
              <w:jc w:val="center"/>
              <w:rPr>
                <w:rFonts w:ascii="Montserrat" w:eastAsia="Montserrat" w:hAnsi="Montserrat" w:cs="Montserrat"/>
              </w:rPr>
            </w:pPr>
            <w:r>
              <w:rPr>
                <w:rFonts w:ascii="Montserrat" w:eastAsia="Montserrat" w:hAnsi="Montserrat" w:cs="Montserrat"/>
              </w:rPr>
              <w:t>AE-04</w:t>
            </w:r>
          </w:p>
        </w:tc>
        <w:tc>
          <w:tcPr>
            <w:tcW w:w="1748" w:type="dxa"/>
          </w:tcPr>
          <w:p w14:paraId="422AEFE9" w14:textId="77777777" w:rsidR="0097494C" w:rsidRDefault="0097494C" w:rsidP="007B0213">
            <w:pPr>
              <w:jc w:val="center"/>
              <w:rPr>
                <w:rFonts w:ascii="Montserrat" w:eastAsia="Montserrat" w:hAnsi="Montserrat" w:cs="Montserrat"/>
              </w:rPr>
            </w:pPr>
          </w:p>
        </w:tc>
        <w:tc>
          <w:tcPr>
            <w:tcW w:w="1871" w:type="dxa"/>
          </w:tcPr>
          <w:p w14:paraId="04428D4C" w14:textId="77777777" w:rsidR="0097494C" w:rsidRDefault="0097494C" w:rsidP="007B0213">
            <w:pPr>
              <w:jc w:val="center"/>
              <w:rPr>
                <w:rFonts w:ascii="Montserrat" w:eastAsia="Montserrat" w:hAnsi="Montserrat" w:cs="Montserrat"/>
              </w:rPr>
            </w:pPr>
          </w:p>
        </w:tc>
        <w:tc>
          <w:tcPr>
            <w:tcW w:w="2149" w:type="dxa"/>
          </w:tcPr>
          <w:p w14:paraId="08335350" w14:textId="77777777" w:rsidR="0097494C" w:rsidRDefault="0097494C" w:rsidP="007B0213">
            <w:pPr>
              <w:jc w:val="center"/>
              <w:rPr>
                <w:rFonts w:ascii="Montserrat" w:eastAsia="Montserrat" w:hAnsi="Montserrat" w:cs="Montserrat"/>
              </w:rPr>
            </w:pPr>
          </w:p>
        </w:tc>
      </w:tr>
      <w:tr w:rsidR="0097494C" w14:paraId="79D20108" w14:textId="77777777" w:rsidTr="007B0213">
        <w:tc>
          <w:tcPr>
            <w:tcW w:w="3721" w:type="dxa"/>
          </w:tcPr>
          <w:p w14:paraId="5C7C7572" w14:textId="77777777" w:rsidR="0097494C" w:rsidRDefault="0097494C" w:rsidP="007B0213">
            <w:pPr>
              <w:jc w:val="center"/>
              <w:rPr>
                <w:rFonts w:ascii="Montserrat" w:eastAsia="Montserrat" w:hAnsi="Montserrat" w:cs="Montserrat"/>
              </w:rPr>
            </w:pPr>
            <w:r>
              <w:rPr>
                <w:rFonts w:ascii="Montserrat" w:eastAsia="Montserrat" w:hAnsi="Montserrat" w:cs="Montserrat"/>
              </w:rPr>
              <w:t>AE-05</w:t>
            </w:r>
          </w:p>
        </w:tc>
        <w:tc>
          <w:tcPr>
            <w:tcW w:w="1748" w:type="dxa"/>
          </w:tcPr>
          <w:p w14:paraId="2DB274C0" w14:textId="77777777" w:rsidR="0097494C" w:rsidRDefault="0097494C" w:rsidP="007B0213">
            <w:pPr>
              <w:jc w:val="center"/>
              <w:rPr>
                <w:rFonts w:ascii="Montserrat" w:eastAsia="Montserrat" w:hAnsi="Montserrat" w:cs="Montserrat"/>
              </w:rPr>
            </w:pPr>
          </w:p>
        </w:tc>
        <w:tc>
          <w:tcPr>
            <w:tcW w:w="1871" w:type="dxa"/>
          </w:tcPr>
          <w:p w14:paraId="3235B787" w14:textId="77777777" w:rsidR="0097494C" w:rsidRDefault="0097494C" w:rsidP="007B0213">
            <w:pPr>
              <w:jc w:val="center"/>
              <w:rPr>
                <w:rFonts w:ascii="Montserrat" w:eastAsia="Montserrat" w:hAnsi="Montserrat" w:cs="Montserrat"/>
              </w:rPr>
            </w:pPr>
          </w:p>
        </w:tc>
        <w:tc>
          <w:tcPr>
            <w:tcW w:w="2149" w:type="dxa"/>
          </w:tcPr>
          <w:p w14:paraId="51CE7E59" w14:textId="77777777" w:rsidR="0097494C" w:rsidRDefault="0097494C" w:rsidP="007B0213">
            <w:pPr>
              <w:jc w:val="center"/>
              <w:rPr>
                <w:rFonts w:ascii="Montserrat" w:eastAsia="Montserrat" w:hAnsi="Montserrat" w:cs="Montserrat"/>
              </w:rPr>
            </w:pPr>
          </w:p>
        </w:tc>
      </w:tr>
      <w:tr w:rsidR="0097494C" w14:paraId="58AB211E" w14:textId="77777777" w:rsidTr="007B0213">
        <w:tc>
          <w:tcPr>
            <w:tcW w:w="3721" w:type="dxa"/>
          </w:tcPr>
          <w:p w14:paraId="087E94E8" w14:textId="77777777" w:rsidR="0097494C" w:rsidRDefault="0097494C" w:rsidP="007B0213">
            <w:pPr>
              <w:jc w:val="center"/>
              <w:rPr>
                <w:rFonts w:ascii="Montserrat" w:eastAsia="Montserrat" w:hAnsi="Montserrat" w:cs="Montserrat"/>
              </w:rPr>
            </w:pPr>
            <w:r>
              <w:rPr>
                <w:rFonts w:ascii="Montserrat" w:eastAsia="Montserrat" w:hAnsi="Montserrat" w:cs="Montserrat"/>
              </w:rPr>
              <w:t>AE-06</w:t>
            </w:r>
          </w:p>
        </w:tc>
        <w:tc>
          <w:tcPr>
            <w:tcW w:w="1748" w:type="dxa"/>
          </w:tcPr>
          <w:p w14:paraId="7B234BA3" w14:textId="77777777" w:rsidR="0097494C" w:rsidRDefault="0097494C" w:rsidP="007B0213">
            <w:pPr>
              <w:jc w:val="center"/>
              <w:rPr>
                <w:rFonts w:ascii="Montserrat" w:eastAsia="Montserrat" w:hAnsi="Montserrat" w:cs="Montserrat"/>
              </w:rPr>
            </w:pPr>
          </w:p>
        </w:tc>
        <w:tc>
          <w:tcPr>
            <w:tcW w:w="1871" w:type="dxa"/>
          </w:tcPr>
          <w:p w14:paraId="1419B7BC" w14:textId="77777777" w:rsidR="0097494C" w:rsidRDefault="0097494C" w:rsidP="007B0213">
            <w:pPr>
              <w:jc w:val="center"/>
              <w:rPr>
                <w:rFonts w:ascii="Montserrat" w:eastAsia="Montserrat" w:hAnsi="Montserrat" w:cs="Montserrat"/>
              </w:rPr>
            </w:pPr>
          </w:p>
        </w:tc>
        <w:tc>
          <w:tcPr>
            <w:tcW w:w="2149" w:type="dxa"/>
          </w:tcPr>
          <w:p w14:paraId="39AA632A" w14:textId="77777777" w:rsidR="0097494C" w:rsidRDefault="0097494C" w:rsidP="007B0213">
            <w:pPr>
              <w:jc w:val="center"/>
              <w:rPr>
                <w:rFonts w:ascii="Montserrat" w:eastAsia="Montserrat" w:hAnsi="Montserrat" w:cs="Montserrat"/>
              </w:rPr>
            </w:pPr>
          </w:p>
        </w:tc>
      </w:tr>
      <w:tr w:rsidR="0097494C" w14:paraId="0128D709" w14:textId="77777777" w:rsidTr="007B0213">
        <w:tc>
          <w:tcPr>
            <w:tcW w:w="3721" w:type="dxa"/>
          </w:tcPr>
          <w:p w14:paraId="38225417" w14:textId="77777777" w:rsidR="0097494C" w:rsidRDefault="0097494C" w:rsidP="007B0213">
            <w:pPr>
              <w:jc w:val="center"/>
              <w:rPr>
                <w:rFonts w:ascii="Montserrat" w:eastAsia="Montserrat" w:hAnsi="Montserrat" w:cs="Montserrat"/>
              </w:rPr>
            </w:pPr>
            <w:r>
              <w:rPr>
                <w:rFonts w:ascii="Montserrat" w:eastAsia="Montserrat" w:hAnsi="Montserrat" w:cs="Montserrat"/>
              </w:rPr>
              <w:t>AE-07</w:t>
            </w:r>
          </w:p>
        </w:tc>
        <w:tc>
          <w:tcPr>
            <w:tcW w:w="1748" w:type="dxa"/>
          </w:tcPr>
          <w:p w14:paraId="1800C82E" w14:textId="77777777" w:rsidR="0097494C" w:rsidRDefault="0097494C" w:rsidP="007B0213">
            <w:pPr>
              <w:jc w:val="center"/>
              <w:rPr>
                <w:rFonts w:ascii="Montserrat" w:eastAsia="Montserrat" w:hAnsi="Montserrat" w:cs="Montserrat"/>
              </w:rPr>
            </w:pPr>
          </w:p>
        </w:tc>
        <w:tc>
          <w:tcPr>
            <w:tcW w:w="1871" w:type="dxa"/>
          </w:tcPr>
          <w:p w14:paraId="710C4DAC" w14:textId="77777777" w:rsidR="0097494C" w:rsidRDefault="0097494C" w:rsidP="007B0213">
            <w:pPr>
              <w:jc w:val="center"/>
              <w:rPr>
                <w:rFonts w:ascii="Montserrat" w:eastAsia="Montserrat" w:hAnsi="Montserrat" w:cs="Montserrat"/>
              </w:rPr>
            </w:pPr>
          </w:p>
        </w:tc>
        <w:tc>
          <w:tcPr>
            <w:tcW w:w="2149" w:type="dxa"/>
          </w:tcPr>
          <w:p w14:paraId="000CABD6" w14:textId="77777777" w:rsidR="0097494C" w:rsidRDefault="0097494C" w:rsidP="007B0213">
            <w:pPr>
              <w:jc w:val="center"/>
              <w:rPr>
                <w:rFonts w:ascii="Montserrat" w:eastAsia="Montserrat" w:hAnsi="Montserrat" w:cs="Montserrat"/>
              </w:rPr>
            </w:pPr>
          </w:p>
        </w:tc>
      </w:tr>
      <w:tr w:rsidR="0097494C" w14:paraId="61718FE4" w14:textId="77777777" w:rsidTr="007B0213">
        <w:tc>
          <w:tcPr>
            <w:tcW w:w="3721" w:type="dxa"/>
          </w:tcPr>
          <w:p w14:paraId="16CE20C8" w14:textId="77777777" w:rsidR="0097494C" w:rsidRDefault="0097494C" w:rsidP="007B0213">
            <w:pPr>
              <w:jc w:val="center"/>
              <w:rPr>
                <w:rFonts w:ascii="Montserrat" w:eastAsia="Montserrat" w:hAnsi="Montserrat" w:cs="Montserrat"/>
              </w:rPr>
            </w:pPr>
            <w:r>
              <w:rPr>
                <w:rFonts w:ascii="Montserrat" w:eastAsia="Montserrat" w:hAnsi="Montserrat" w:cs="Montserrat"/>
              </w:rPr>
              <w:t>AE-08</w:t>
            </w:r>
          </w:p>
        </w:tc>
        <w:tc>
          <w:tcPr>
            <w:tcW w:w="1748" w:type="dxa"/>
          </w:tcPr>
          <w:p w14:paraId="7CCC55BD" w14:textId="77777777" w:rsidR="0097494C" w:rsidRDefault="0097494C" w:rsidP="007B0213">
            <w:pPr>
              <w:jc w:val="center"/>
              <w:rPr>
                <w:rFonts w:ascii="Montserrat" w:eastAsia="Montserrat" w:hAnsi="Montserrat" w:cs="Montserrat"/>
              </w:rPr>
            </w:pPr>
          </w:p>
        </w:tc>
        <w:tc>
          <w:tcPr>
            <w:tcW w:w="1871" w:type="dxa"/>
          </w:tcPr>
          <w:p w14:paraId="460221F0" w14:textId="77777777" w:rsidR="0097494C" w:rsidRDefault="0097494C" w:rsidP="007B0213">
            <w:pPr>
              <w:jc w:val="center"/>
              <w:rPr>
                <w:rFonts w:ascii="Montserrat" w:eastAsia="Montserrat" w:hAnsi="Montserrat" w:cs="Montserrat"/>
              </w:rPr>
            </w:pPr>
          </w:p>
        </w:tc>
        <w:tc>
          <w:tcPr>
            <w:tcW w:w="2149" w:type="dxa"/>
          </w:tcPr>
          <w:p w14:paraId="5ADCBDFE" w14:textId="77777777" w:rsidR="0097494C" w:rsidRDefault="0097494C" w:rsidP="007B0213">
            <w:pPr>
              <w:jc w:val="center"/>
              <w:rPr>
                <w:rFonts w:ascii="Montserrat" w:eastAsia="Montserrat" w:hAnsi="Montserrat" w:cs="Montserrat"/>
              </w:rPr>
            </w:pPr>
          </w:p>
        </w:tc>
      </w:tr>
      <w:tr w:rsidR="0097494C" w14:paraId="2D1615BF" w14:textId="77777777" w:rsidTr="007B0213">
        <w:tc>
          <w:tcPr>
            <w:tcW w:w="3721" w:type="dxa"/>
          </w:tcPr>
          <w:p w14:paraId="5CA9F6C4" w14:textId="77777777" w:rsidR="0097494C" w:rsidRDefault="0097494C" w:rsidP="007B0213">
            <w:pPr>
              <w:jc w:val="center"/>
              <w:rPr>
                <w:rFonts w:ascii="Montserrat" w:eastAsia="Montserrat" w:hAnsi="Montserrat" w:cs="Montserrat"/>
              </w:rPr>
            </w:pPr>
            <w:r>
              <w:rPr>
                <w:rFonts w:ascii="Montserrat" w:eastAsia="Montserrat" w:hAnsi="Montserrat" w:cs="Montserrat"/>
              </w:rPr>
              <w:t>AE-09</w:t>
            </w:r>
          </w:p>
        </w:tc>
        <w:tc>
          <w:tcPr>
            <w:tcW w:w="1748" w:type="dxa"/>
          </w:tcPr>
          <w:p w14:paraId="7F6CAE57" w14:textId="77777777" w:rsidR="0097494C" w:rsidRDefault="0097494C" w:rsidP="007B0213">
            <w:pPr>
              <w:jc w:val="center"/>
              <w:rPr>
                <w:rFonts w:ascii="Montserrat" w:eastAsia="Montserrat" w:hAnsi="Montserrat" w:cs="Montserrat"/>
              </w:rPr>
            </w:pPr>
          </w:p>
        </w:tc>
        <w:tc>
          <w:tcPr>
            <w:tcW w:w="1871" w:type="dxa"/>
          </w:tcPr>
          <w:p w14:paraId="07694A74" w14:textId="77777777" w:rsidR="0097494C" w:rsidRDefault="0097494C" w:rsidP="007B0213">
            <w:pPr>
              <w:jc w:val="center"/>
              <w:rPr>
                <w:rFonts w:ascii="Montserrat" w:eastAsia="Montserrat" w:hAnsi="Montserrat" w:cs="Montserrat"/>
              </w:rPr>
            </w:pPr>
          </w:p>
        </w:tc>
        <w:tc>
          <w:tcPr>
            <w:tcW w:w="2149" w:type="dxa"/>
          </w:tcPr>
          <w:p w14:paraId="6D59E794" w14:textId="77777777" w:rsidR="0097494C" w:rsidRDefault="0097494C" w:rsidP="007B0213">
            <w:pPr>
              <w:jc w:val="center"/>
              <w:rPr>
                <w:rFonts w:ascii="Montserrat" w:eastAsia="Montserrat" w:hAnsi="Montserrat" w:cs="Montserrat"/>
              </w:rPr>
            </w:pPr>
          </w:p>
        </w:tc>
      </w:tr>
      <w:tr w:rsidR="0097494C" w14:paraId="1C8CD57F" w14:textId="77777777" w:rsidTr="007B0213">
        <w:tc>
          <w:tcPr>
            <w:tcW w:w="3721" w:type="dxa"/>
          </w:tcPr>
          <w:p w14:paraId="434D1954" w14:textId="77777777" w:rsidR="0097494C" w:rsidRDefault="0097494C" w:rsidP="007B0213">
            <w:pPr>
              <w:jc w:val="center"/>
              <w:rPr>
                <w:rFonts w:ascii="Montserrat" w:eastAsia="Montserrat" w:hAnsi="Montserrat" w:cs="Montserrat"/>
              </w:rPr>
            </w:pPr>
            <w:r>
              <w:rPr>
                <w:rFonts w:ascii="Montserrat" w:eastAsia="Montserrat" w:hAnsi="Montserrat" w:cs="Montserrat"/>
              </w:rPr>
              <w:t>AE-10</w:t>
            </w:r>
          </w:p>
        </w:tc>
        <w:tc>
          <w:tcPr>
            <w:tcW w:w="1748" w:type="dxa"/>
          </w:tcPr>
          <w:p w14:paraId="7FD1764A" w14:textId="77777777" w:rsidR="0097494C" w:rsidRDefault="0097494C" w:rsidP="007B0213">
            <w:pPr>
              <w:jc w:val="center"/>
              <w:rPr>
                <w:rFonts w:ascii="Montserrat" w:eastAsia="Montserrat" w:hAnsi="Montserrat" w:cs="Montserrat"/>
              </w:rPr>
            </w:pPr>
          </w:p>
        </w:tc>
        <w:tc>
          <w:tcPr>
            <w:tcW w:w="1871" w:type="dxa"/>
          </w:tcPr>
          <w:p w14:paraId="21B3FFBA" w14:textId="77777777" w:rsidR="0097494C" w:rsidRDefault="0097494C" w:rsidP="007B0213">
            <w:pPr>
              <w:jc w:val="center"/>
              <w:rPr>
                <w:rFonts w:ascii="Montserrat" w:eastAsia="Montserrat" w:hAnsi="Montserrat" w:cs="Montserrat"/>
              </w:rPr>
            </w:pPr>
          </w:p>
        </w:tc>
        <w:tc>
          <w:tcPr>
            <w:tcW w:w="2149" w:type="dxa"/>
          </w:tcPr>
          <w:p w14:paraId="11664C61" w14:textId="77777777" w:rsidR="0097494C" w:rsidRDefault="0097494C" w:rsidP="007B0213">
            <w:pPr>
              <w:jc w:val="center"/>
              <w:rPr>
                <w:rFonts w:ascii="Montserrat" w:eastAsia="Montserrat" w:hAnsi="Montserrat" w:cs="Montserrat"/>
              </w:rPr>
            </w:pPr>
          </w:p>
        </w:tc>
      </w:tr>
      <w:tr w:rsidR="0097494C" w14:paraId="551E9D51" w14:textId="77777777" w:rsidTr="007B0213">
        <w:tc>
          <w:tcPr>
            <w:tcW w:w="3721" w:type="dxa"/>
          </w:tcPr>
          <w:p w14:paraId="61E71BB6" w14:textId="77777777" w:rsidR="0097494C" w:rsidRDefault="0097494C" w:rsidP="007B0213">
            <w:pPr>
              <w:jc w:val="center"/>
              <w:rPr>
                <w:rFonts w:ascii="Montserrat" w:eastAsia="Montserrat" w:hAnsi="Montserrat" w:cs="Montserrat"/>
              </w:rPr>
            </w:pPr>
            <w:r>
              <w:rPr>
                <w:rFonts w:ascii="Montserrat" w:eastAsia="Montserrat" w:hAnsi="Montserrat" w:cs="Montserrat"/>
              </w:rPr>
              <w:t>AE-11</w:t>
            </w:r>
          </w:p>
        </w:tc>
        <w:tc>
          <w:tcPr>
            <w:tcW w:w="1748" w:type="dxa"/>
          </w:tcPr>
          <w:p w14:paraId="7A1F0641" w14:textId="77777777" w:rsidR="0097494C" w:rsidRDefault="0097494C" w:rsidP="007B0213">
            <w:pPr>
              <w:jc w:val="center"/>
              <w:rPr>
                <w:rFonts w:ascii="Montserrat" w:eastAsia="Montserrat" w:hAnsi="Montserrat" w:cs="Montserrat"/>
              </w:rPr>
            </w:pPr>
          </w:p>
        </w:tc>
        <w:tc>
          <w:tcPr>
            <w:tcW w:w="1871" w:type="dxa"/>
          </w:tcPr>
          <w:p w14:paraId="133FF675" w14:textId="77777777" w:rsidR="0097494C" w:rsidRDefault="0097494C" w:rsidP="007B0213">
            <w:pPr>
              <w:jc w:val="center"/>
              <w:rPr>
                <w:rFonts w:ascii="Montserrat" w:eastAsia="Montserrat" w:hAnsi="Montserrat" w:cs="Montserrat"/>
              </w:rPr>
            </w:pPr>
          </w:p>
        </w:tc>
        <w:tc>
          <w:tcPr>
            <w:tcW w:w="2149" w:type="dxa"/>
          </w:tcPr>
          <w:p w14:paraId="17DEB050" w14:textId="77777777" w:rsidR="0097494C" w:rsidRDefault="0097494C" w:rsidP="007B0213">
            <w:pPr>
              <w:jc w:val="center"/>
              <w:rPr>
                <w:rFonts w:ascii="Montserrat" w:eastAsia="Montserrat" w:hAnsi="Montserrat" w:cs="Montserrat"/>
              </w:rPr>
            </w:pPr>
          </w:p>
        </w:tc>
      </w:tr>
      <w:tr w:rsidR="0097494C" w14:paraId="273AAFCA" w14:textId="77777777" w:rsidTr="007B0213">
        <w:tc>
          <w:tcPr>
            <w:tcW w:w="3721" w:type="dxa"/>
          </w:tcPr>
          <w:p w14:paraId="1286055E" w14:textId="77777777" w:rsidR="0097494C" w:rsidRDefault="0097494C" w:rsidP="007B0213">
            <w:pPr>
              <w:jc w:val="center"/>
              <w:rPr>
                <w:rFonts w:ascii="Montserrat" w:eastAsia="Montserrat" w:hAnsi="Montserrat" w:cs="Montserrat"/>
              </w:rPr>
            </w:pPr>
            <w:r>
              <w:rPr>
                <w:rFonts w:ascii="Montserrat" w:eastAsia="Montserrat" w:hAnsi="Montserrat" w:cs="Montserrat"/>
              </w:rPr>
              <w:t>AE-12</w:t>
            </w:r>
          </w:p>
        </w:tc>
        <w:tc>
          <w:tcPr>
            <w:tcW w:w="1748" w:type="dxa"/>
          </w:tcPr>
          <w:p w14:paraId="3A88B1ED" w14:textId="77777777" w:rsidR="0097494C" w:rsidRDefault="0097494C" w:rsidP="007B0213">
            <w:pPr>
              <w:jc w:val="center"/>
              <w:rPr>
                <w:rFonts w:ascii="Montserrat" w:eastAsia="Montserrat" w:hAnsi="Montserrat" w:cs="Montserrat"/>
              </w:rPr>
            </w:pPr>
          </w:p>
        </w:tc>
        <w:tc>
          <w:tcPr>
            <w:tcW w:w="1871" w:type="dxa"/>
          </w:tcPr>
          <w:p w14:paraId="291EB594" w14:textId="77777777" w:rsidR="0097494C" w:rsidRDefault="0097494C" w:rsidP="007B0213">
            <w:pPr>
              <w:jc w:val="center"/>
              <w:rPr>
                <w:rFonts w:ascii="Montserrat" w:eastAsia="Montserrat" w:hAnsi="Montserrat" w:cs="Montserrat"/>
              </w:rPr>
            </w:pPr>
          </w:p>
        </w:tc>
        <w:tc>
          <w:tcPr>
            <w:tcW w:w="2149" w:type="dxa"/>
          </w:tcPr>
          <w:p w14:paraId="1A28B87F" w14:textId="77777777" w:rsidR="0097494C" w:rsidRDefault="0097494C" w:rsidP="007B0213">
            <w:pPr>
              <w:jc w:val="center"/>
              <w:rPr>
                <w:rFonts w:ascii="Montserrat" w:eastAsia="Montserrat" w:hAnsi="Montserrat" w:cs="Montserrat"/>
              </w:rPr>
            </w:pPr>
          </w:p>
        </w:tc>
      </w:tr>
      <w:tr w:rsidR="0097494C" w14:paraId="3AE62E2D" w14:textId="77777777" w:rsidTr="007B0213">
        <w:tc>
          <w:tcPr>
            <w:tcW w:w="3721" w:type="dxa"/>
          </w:tcPr>
          <w:p w14:paraId="11768F15" w14:textId="77777777" w:rsidR="0097494C" w:rsidRDefault="0097494C" w:rsidP="007B0213">
            <w:pPr>
              <w:jc w:val="center"/>
              <w:rPr>
                <w:rFonts w:ascii="Montserrat" w:eastAsia="Montserrat" w:hAnsi="Montserrat" w:cs="Montserrat"/>
              </w:rPr>
            </w:pPr>
            <w:r>
              <w:rPr>
                <w:rFonts w:ascii="Montserrat" w:eastAsia="Montserrat" w:hAnsi="Montserrat" w:cs="Montserrat"/>
              </w:rPr>
              <w:t>AE-13</w:t>
            </w:r>
          </w:p>
        </w:tc>
        <w:tc>
          <w:tcPr>
            <w:tcW w:w="1748" w:type="dxa"/>
          </w:tcPr>
          <w:p w14:paraId="0C5BE309" w14:textId="77777777" w:rsidR="0097494C" w:rsidRDefault="0097494C" w:rsidP="007B0213">
            <w:pPr>
              <w:jc w:val="center"/>
              <w:rPr>
                <w:rFonts w:ascii="Montserrat" w:eastAsia="Montserrat" w:hAnsi="Montserrat" w:cs="Montserrat"/>
              </w:rPr>
            </w:pPr>
          </w:p>
        </w:tc>
        <w:tc>
          <w:tcPr>
            <w:tcW w:w="1871" w:type="dxa"/>
          </w:tcPr>
          <w:p w14:paraId="3C2191E8" w14:textId="77777777" w:rsidR="0097494C" w:rsidRDefault="0097494C" w:rsidP="007B0213">
            <w:pPr>
              <w:jc w:val="center"/>
              <w:rPr>
                <w:rFonts w:ascii="Montserrat" w:eastAsia="Montserrat" w:hAnsi="Montserrat" w:cs="Montserrat"/>
              </w:rPr>
            </w:pPr>
          </w:p>
        </w:tc>
        <w:tc>
          <w:tcPr>
            <w:tcW w:w="2149" w:type="dxa"/>
          </w:tcPr>
          <w:p w14:paraId="6EE74F9D" w14:textId="77777777" w:rsidR="0097494C" w:rsidRDefault="0097494C" w:rsidP="007B0213">
            <w:pPr>
              <w:jc w:val="center"/>
              <w:rPr>
                <w:rFonts w:ascii="Montserrat" w:eastAsia="Montserrat" w:hAnsi="Montserrat" w:cs="Montserrat"/>
              </w:rPr>
            </w:pPr>
          </w:p>
        </w:tc>
      </w:tr>
    </w:tbl>
    <w:p w14:paraId="2B863CCE" w14:textId="77777777" w:rsidR="0097494C" w:rsidRDefault="0097494C" w:rsidP="0097494C">
      <w:pPr>
        <w:spacing w:after="120" w:line="360" w:lineRule="auto"/>
        <w:ind w:firstLine="709"/>
        <w:jc w:val="both"/>
        <w:rPr>
          <w:rFonts w:ascii="Montserrat" w:eastAsia="Montserrat" w:hAnsi="Montserrat" w:cs="Montserrat"/>
        </w:rPr>
      </w:pPr>
    </w:p>
    <w:p w14:paraId="57D7771D"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000169EF"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6FEB5EEE" w14:textId="77777777" w:rsidR="0097494C" w:rsidRDefault="0097494C" w:rsidP="0097494C">
      <w:pPr>
        <w:spacing w:after="120" w:line="360" w:lineRule="auto"/>
        <w:ind w:firstLine="709"/>
        <w:jc w:val="both"/>
        <w:rPr>
          <w:rFonts w:ascii="Montserrat" w:eastAsia="Montserrat" w:hAnsi="Montserrat" w:cs="Montserrat"/>
        </w:rPr>
      </w:pPr>
    </w:p>
    <w:p w14:paraId="69F9B19E" w14:textId="77777777" w:rsidR="0097494C" w:rsidRDefault="0097494C" w:rsidP="0097494C">
      <w:pPr>
        <w:spacing w:after="120" w:line="360" w:lineRule="auto"/>
        <w:ind w:firstLine="709"/>
        <w:jc w:val="both"/>
        <w:rPr>
          <w:rFonts w:ascii="Montserrat" w:eastAsia="Montserrat" w:hAnsi="Montserrat" w:cs="Montserrat"/>
        </w:rPr>
      </w:pPr>
    </w:p>
    <w:p w14:paraId="028212C8" w14:textId="77777777" w:rsidR="0097494C" w:rsidRDefault="0097494C" w:rsidP="0097494C">
      <w:pPr>
        <w:spacing w:after="120" w:line="360" w:lineRule="auto"/>
        <w:ind w:firstLine="709"/>
        <w:jc w:val="both"/>
        <w:rPr>
          <w:rFonts w:ascii="Montserrat" w:eastAsia="Montserrat" w:hAnsi="Montserrat" w:cs="Montserrat"/>
        </w:rPr>
      </w:pPr>
    </w:p>
    <w:p w14:paraId="39E9A608" w14:textId="77777777" w:rsidR="0097494C" w:rsidRDefault="0097494C" w:rsidP="0097494C">
      <w:pPr>
        <w:spacing w:after="120" w:line="360" w:lineRule="auto"/>
        <w:ind w:firstLine="709"/>
        <w:jc w:val="both"/>
        <w:rPr>
          <w:rFonts w:ascii="Montserrat" w:eastAsia="Montserrat" w:hAnsi="Montserrat" w:cs="Montserrat"/>
        </w:rPr>
      </w:pPr>
    </w:p>
    <w:p w14:paraId="543BA385" w14:textId="77777777" w:rsidR="0097494C" w:rsidRDefault="0097494C" w:rsidP="0097494C">
      <w:pPr>
        <w:spacing w:after="120" w:line="360" w:lineRule="auto"/>
        <w:ind w:firstLine="709"/>
        <w:jc w:val="both"/>
        <w:rPr>
          <w:rFonts w:ascii="Montserrat" w:eastAsia="Montserrat" w:hAnsi="Montserrat" w:cs="Montserrat"/>
        </w:rPr>
      </w:pPr>
    </w:p>
    <w:p w14:paraId="1A8D9670" w14:textId="77777777" w:rsidR="0097494C" w:rsidRDefault="0097494C" w:rsidP="0097494C">
      <w:pPr>
        <w:spacing w:after="120" w:line="360" w:lineRule="auto"/>
        <w:ind w:firstLine="709"/>
        <w:jc w:val="both"/>
        <w:rPr>
          <w:rFonts w:ascii="Montserrat" w:eastAsia="Montserrat" w:hAnsi="Montserrat" w:cs="Montserrat"/>
        </w:rPr>
      </w:pPr>
    </w:p>
    <w:p w14:paraId="23F9A250" w14:textId="77777777" w:rsidR="0097494C" w:rsidRDefault="0097494C" w:rsidP="0097494C">
      <w:pPr>
        <w:spacing w:after="120" w:line="360" w:lineRule="auto"/>
        <w:ind w:firstLine="709"/>
        <w:jc w:val="both"/>
        <w:rPr>
          <w:rFonts w:ascii="Montserrat" w:eastAsia="Montserrat" w:hAnsi="Montserrat" w:cs="Montserrat"/>
        </w:rPr>
      </w:pPr>
    </w:p>
    <w:p w14:paraId="0C290461" w14:textId="77777777" w:rsidR="0097494C" w:rsidRDefault="0097494C" w:rsidP="0097494C">
      <w:pPr>
        <w:spacing w:after="120" w:line="360" w:lineRule="auto"/>
        <w:ind w:firstLine="709"/>
        <w:jc w:val="both"/>
        <w:rPr>
          <w:rFonts w:ascii="Montserrat" w:eastAsia="Montserrat" w:hAnsi="Montserrat" w:cs="Montserrat"/>
        </w:rPr>
      </w:pPr>
    </w:p>
    <w:p w14:paraId="4EE6909C" w14:textId="77777777" w:rsidR="0097494C" w:rsidRDefault="0097494C" w:rsidP="0097494C">
      <w:pPr>
        <w:spacing w:after="120" w:line="360" w:lineRule="auto"/>
        <w:ind w:firstLine="709"/>
        <w:jc w:val="both"/>
        <w:rPr>
          <w:rFonts w:ascii="Montserrat" w:eastAsia="Montserrat" w:hAnsi="Montserrat" w:cs="Montserrat"/>
        </w:rPr>
      </w:pPr>
    </w:p>
    <w:p w14:paraId="6C573929" w14:textId="77777777" w:rsidR="0097494C" w:rsidRDefault="0097494C" w:rsidP="0097494C">
      <w:pPr>
        <w:spacing w:after="120" w:line="360" w:lineRule="auto"/>
        <w:ind w:firstLine="709"/>
        <w:jc w:val="both"/>
        <w:rPr>
          <w:rFonts w:ascii="Montserrat" w:eastAsia="Montserrat" w:hAnsi="Montserrat" w:cs="Montserrat"/>
          <w:b/>
        </w:rPr>
      </w:pPr>
      <w:r>
        <w:rPr>
          <w:rFonts w:ascii="Montserrat" w:eastAsia="Montserrat" w:hAnsi="Montserrat" w:cs="Montserrat"/>
        </w:rPr>
        <w:t>Proposición Económica</w:t>
      </w:r>
      <w:r>
        <w:rPr>
          <w:rFonts w:ascii="Montserrat" w:eastAsia="Montserrat" w:hAnsi="Montserrat" w:cs="Montserrat"/>
          <w:b/>
        </w:rPr>
        <w:t>:</w:t>
      </w:r>
    </w:p>
    <w:p w14:paraId="6938DB25" w14:textId="77777777" w:rsidR="0097494C" w:rsidRDefault="0097494C" w:rsidP="0097494C">
      <w:pPr>
        <w:spacing w:after="120" w:line="360" w:lineRule="auto"/>
        <w:ind w:firstLine="709"/>
        <w:jc w:val="both"/>
        <w:rPr>
          <w:rFonts w:ascii="Montserrat" w:eastAsia="Montserrat" w:hAnsi="Montserrat" w:cs="Montserrat"/>
          <w:b/>
        </w:rPr>
      </w:pPr>
    </w:p>
    <w:p w14:paraId="453C0105" w14:textId="77777777" w:rsidR="0097494C" w:rsidRDefault="0097494C" w:rsidP="0097494C">
      <w:pPr>
        <w:spacing w:after="120" w:line="360" w:lineRule="auto"/>
        <w:ind w:firstLine="709"/>
        <w:jc w:val="both"/>
        <w:rPr>
          <w:rFonts w:ascii="Montserrat" w:eastAsia="Montserrat" w:hAnsi="Montserrat" w:cs="Montserrat"/>
          <w:b/>
        </w:rPr>
      </w:pPr>
    </w:p>
    <w:tbl>
      <w:tblPr>
        <w:tblW w:w="9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89"/>
      </w:tblGrid>
      <w:tr w:rsidR="0097494C" w14:paraId="7AECAE21" w14:textId="77777777" w:rsidTr="007B0213">
        <w:trPr>
          <w:trHeight w:val="4570"/>
        </w:trPr>
        <w:tc>
          <w:tcPr>
            <w:tcW w:w="9489" w:type="dxa"/>
          </w:tcPr>
          <w:p w14:paraId="29FFE9D8" w14:textId="77777777" w:rsidR="0097494C" w:rsidRDefault="0097494C" w:rsidP="007B0213">
            <w:pPr>
              <w:pBdr>
                <w:top w:val="nil"/>
                <w:left w:val="nil"/>
                <w:bottom w:val="nil"/>
                <w:right w:val="nil"/>
                <w:between w:val="nil"/>
              </w:pBdr>
              <w:tabs>
                <w:tab w:val="center" w:pos="4419"/>
                <w:tab w:val="right" w:pos="8838"/>
              </w:tabs>
              <w:ind w:left="851" w:right="51" w:hanging="851"/>
              <w:jc w:val="both"/>
              <w:rPr>
                <w:rFonts w:ascii="Montserrat" w:eastAsia="Montserrat" w:hAnsi="Montserrat" w:cs="Montserrat"/>
                <w:b/>
                <w:color w:val="000000"/>
              </w:rPr>
            </w:pPr>
          </w:p>
          <w:p w14:paraId="59BAD2D1" w14:textId="77777777" w:rsidR="0097494C" w:rsidRDefault="0097494C" w:rsidP="007B0213">
            <w:pPr>
              <w:pBdr>
                <w:top w:val="nil"/>
                <w:left w:val="nil"/>
                <w:bottom w:val="nil"/>
                <w:right w:val="nil"/>
                <w:between w:val="nil"/>
              </w:pBdr>
              <w:tabs>
                <w:tab w:val="center" w:pos="4419"/>
                <w:tab w:val="right" w:pos="8838"/>
              </w:tabs>
              <w:ind w:left="851" w:right="51" w:hanging="851"/>
              <w:jc w:val="both"/>
              <w:rPr>
                <w:rFonts w:ascii="Montserrat" w:eastAsia="Montserrat" w:hAnsi="Montserrat" w:cs="Montserrat"/>
                <w:b/>
                <w:color w:val="000000"/>
              </w:rPr>
            </w:pPr>
          </w:p>
          <w:p w14:paraId="6F368379" w14:textId="77777777" w:rsidR="0097494C" w:rsidRDefault="0097494C" w:rsidP="007B0213">
            <w:pPr>
              <w:pBdr>
                <w:top w:val="nil"/>
                <w:left w:val="nil"/>
                <w:bottom w:val="nil"/>
                <w:right w:val="nil"/>
                <w:between w:val="nil"/>
              </w:pBdr>
              <w:tabs>
                <w:tab w:val="center" w:pos="4419"/>
                <w:tab w:val="right" w:pos="8838"/>
              </w:tabs>
              <w:ind w:left="851" w:right="51" w:hanging="851"/>
              <w:jc w:val="both"/>
              <w:rPr>
                <w:rFonts w:ascii="Montserrat" w:eastAsia="Montserrat" w:hAnsi="Montserrat" w:cs="Montserrat"/>
                <w:b/>
                <w:color w:val="000000"/>
              </w:rPr>
            </w:pPr>
          </w:p>
          <w:p w14:paraId="195EBA36" w14:textId="77777777" w:rsidR="0097494C" w:rsidRDefault="0097494C" w:rsidP="007B0213">
            <w:pPr>
              <w:pBdr>
                <w:top w:val="nil"/>
                <w:left w:val="nil"/>
                <w:bottom w:val="nil"/>
                <w:right w:val="nil"/>
                <w:between w:val="nil"/>
              </w:pBdr>
              <w:tabs>
                <w:tab w:val="center" w:pos="4419"/>
                <w:tab w:val="right" w:pos="8838"/>
              </w:tabs>
              <w:ind w:right="51"/>
              <w:jc w:val="both"/>
              <w:rPr>
                <w:rFonts w:ascii="Montserrat" w:eastAsia="Montserrat" w:hAnsi="Montserrat" w:cs="Montserrat"/>
                <w:b/>
                <w:color w:val="000000"/>
              </w:rPr>
            </w:pPr>
          </w:p>
          <w:p w14:paraId="621A69D4" w14:textId="77777777" w:rsidR="0097494C" w:rsidRDefault="0097494C" w:rsidP="007B0213">
            <w:pPr>
              <w:pBdr>
                <w:top w:val="nil"/>
                <w:left w:val="nil"/>
                <w:bottom w:val="nil"/>
                <w:right w:val="nil"/>
                <w:between w:val="nil"/>
              </w:pBdr>
              <w:tabs>
                <w:tab w:val="center" w:pos="4419"/>
                <w:tab w:val="right" w:pos="8838"/>
              </w:tabs>
              <w:ind w:left="851" w:right="51" w:hanging="851"/>
              <w:jc w:val="both"/>
              <w:rPr>
                <w:rFonts w:ascii="Montserrat" w:eastAsia="Montserrat" w:hAnsi="Montserrat" w:cs="Montserrat"/>
                <w:b/>
                <w:color w:val="000000"/>
              </w:rPr>
            </w:pPr>
          </w:p>
          <w:p w14:paraId="2A5ADD68" w14:textId="77777777" w:rsidR="0097494C" w:rsidRDefault="0097494C" w:rsidP="007B0213">
            <w:pPr>
              <w:pBdr>
                <w:top w:val="nil"/>
                <w:left w:val="nil"/>
                <w:bottom w:val="nil"/>
                <w:right w:val="nil"/>
                <w:between w:val="nil"/>
              </w:pBdr>
              <w:tabs>
                <w:tab w:val="center" w:pos="4419"/>
                <w:tab w:val="right" w:pos="8838"/>
              </w:tabs>
              <w:ind w:left="567" w:right="310" w:firstLine="23"/>
              <w:jc w:val="both"/>
              <w:rPr>
                <w:rFonts w:ascii="Montserrat" w:eastAsia="Montserrat" w:hAnsi="Montserrat" w:cs="Montserrat"/>
                <w:b/>
                <w:color w:val="000000"/>
              </w:rPr>
            </w:pPr>
            <w:r>
              <w:rPr>
                <w:rFonts w:ascii="Montserrat" w:eastAsia="Montserrat" w:hAnsi="Montserrat" w:cs="Montserrat"/>
                <w:color w:val="000000"/>
              </w:rPr>
              <w:t>El licitante prepara su proposición económica utilizando para ello el formulario que a continuación se relaciona. (Artículo 45 del Reglamento).</w:t>
            </w:r>
          </w:p>
        </w:tc>
      </w:tr>
    </w:tbl>
    <w:p w14:paraId="64E10F8A"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291DFC2C"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7E5FF20E"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b/>
        </w:rPr>
      </w:pPr>
    </w:p>
    <w:p w14:paraId="7367B352" w14:textId="77777777" w:rsidR="0097494C" w:rsidRDefault="0097494C" w:rsidP="0097494C">
      <w:pPr>
        <w:spacing w:after="120" w:line="360" w:lineRule="auto"/>
        <w:ind w:firstLine="709"/>
        <w:jc w:val="both"/>
        <w:rPr>
          <w:rFonts w:ascii="Montserrat" w:eastAsia="Montserrat" w:hAnsi="Montserrat" w:cs="Montserrat"/>
        </w:rPr>
      </w:pPr>
    </w:p>
    <w:p w14:paraId="6F5847A0" w14:textId="77777777" w:rsidR="0097494C" w:rsidRDefault="0097494C" w:rsidP="0097494C">
      <w:pPr>
        <w:spacing w:after="120" w:line="360" w:lineRule="auto"/>
        <w:ind w:firstLine="709"/>
        <w:jc w:val="both"/>
        <w:rPr>
          <w:rFonts w:ascii="Montserrat" w:eastAsia="Montserrat" w:hAnsi="Montserrat" w:cs="Montserrat"/>
        </w:rPr>
      </w:pPr>
    </w:p>
    <w:p w14:paraId="052E46FA" w14:textId="77777777" w:rsidR="0097494C" w:rsidRDefault="0097494C" w:rsidP="0097494C">
      <w:pPr>
        <w:spacing w:after="120" w:line="360" w:lineRule="auto"/>
        <w:ind w:firstLine="709"/>
        <w:jc w:val="both"/>
        <w:rPr>
          <w:rFonts w:ascii="Montserrat" w:eastAsia="Montserrat" w:hAnsi="Montserrat" w:cs="Montserrat"/>
        </w:rPr>
      </w:pPr>
    </w:p>
    <w:p w14:paraId="6103EAA3" w14:textId="77777777" w:rsidR="0097494C" w:rsidRDefault="0097494C" w:rsidP="0097494C">
      <w:pPr>
        <w:spacing w:after="120" w:line="360" w:lineRule="auto"/>
        <w:ind w:firstLine="709"/>
        <w:jc w:val="both"/>
        <w:rPr>
          <w:rFonts w:ascii="Montserrat" w:eastAsia="Montserrat" w:hAnsi="Montserrat" w:cs="Montserrat"/>
        </w:rPr>
      </w:pPr>
    </w:p>
    <w:p w14:paraId="281D770F" w14:textId="77777777" w:rsidR="0097494C" w:rsidRDefault="0097494C" w:rsidP="0097494C">
      <w:pPr>
        <w:spacing w:after="120" w:line="360" w:lineRule="auto"/>
        <w:ind w:firstLine="709"/>
        <w:jc w:val="both"/>
        <w:rPr>
          <w:rFonts w:ascii="Montserrat" w:eastAsia="Montserrat" w:hAnsi="Montserrat" w:cs="Montserrat"/>
        </w:rPr>
      </w:pPr>
    </w:p>
    <w:p w14:paraId="333F4F79" w14:textId="77777777" w:rsidR="0097494C" w:rsidRDefault="0097494C" w:rsidP="0097494C">
      <w:pPr>
        <w:spacing w:after="120" w:line="360" w:lineRule="auto"/>
        <w:ind w:firstLine="709"/>
        <w:jc w:val="both"/>
        <w:rPr>
          <w:rFonts w:ascii="Montserrat" w:eastAsia="Montserrat" w:hAnsi="Montserrat" w:cs="Montserrat"/>
        </w:rPr>
      </w:pPr>
    </w:p>
    <w:p w14:paraId="79AB1A4C" w14:textId="77777777" w:rsidR="0097494C" w:rsidRDefault="0097494C" w:rsidP="0097494C">
      <w:pPr>
        <w:spacing w:after="120" w:line="360" w:lineRule="auto"/>
        <w:ind w:firstLine="709"/>
        <w:jc w:val="both"/>
        <w:rPr>
          <w:rFonts w:ascii="Montserrat" w:eastAsia="Montserrat" w:hAnsi="Montserrat" w:cs="Montserrat"/>
        </w:rPr>
      </w:pPr>
    </w:p>
    <w:p w14:paraId="4DEAC4D9" w14:textId="77777777" w:rsidR="0097494C" w:rsidRDefault="0097494C" w:rsidP="0097494C">
      <w:pPr>
        <w:spacing w:after="120" w:line="360" w:lineRule="auto"/>
        <w:ind w:firstLine="709"/>
        <w:jc w:val="both"/>
        <w:rPr>
          <w:rFonts w:ascii="Montserrat" w:eastAsia="Montserrat" w:hAnsi="Montserrat" w:cs="Montserrat"/>
        </w:rPr>
      </w:pPr>
    </w:p>
    <w:p w14:paraId="73A8F620" w14:textId="77777777" w:rsidR="0097494C" w:rsidRDefault="0097494C" w:rsidP="0097494C">
      <w:pPr>
        <w:spacing w:after="120" w:line="360" w:lineRule="auto"/>
        <w:ind w:firstLine="709"/>
        <w:jc w:val="both"/>
        <w:rPr>
          <w:rFonts w:ascii="Montserrat" w:eastAsia="Montserrat" w:hAnsi="Montserrat" w:cs="Montserrat"/>
        </w:rPr>
      </w:pPr>
    </w:p>
    <w:p w14:paraId="12186F2B"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Documentos de la proposición económica</w:t>
      </w:r>
    </w:p>
    <w:p w14:paraId="4E6D8EBA" w14:textId="77777777" w:rsidR="0097494C" w:rsidRDefault="0097494C" w:rsidP="0097494C">
      <w:pPr>
        <w:spacing w:after="120" w:line="360" w:lineRule="auto"/>
        <w:ind w:firstLine="709"/>
        <w:jc w:val="both"/>
        <w:rPr>
          <w:rFonts w:ascii="Montserrat" w:eastAsia="Montserrat" w:hAnsi="Montserrat" w:cs="Montserrat"/>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194206FF" w14:textId="77777777" w:rsidTr="007B0213">
        <w:trPr>
          <w:trHeight w:val="8745"/>
        </w:trPr>
        <w:tc>
          <w:tcPr>
            <w:tcW w:w="9097" w:type="dxa"/>
            <w:vAlign w:val="center"/>
          </w:tcPr>
          <w:p w14:paraId="5C0941B2"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AE-01</w:t>
            </w:r>
          </w:p>
          <w:p w14:paraId="6A2A387B" w14:textId="77777777" w:rsidR="0097494C" w:rsidRDefault="0097494C" w:rsidP="007B0213">
            <w:pPr>
              <w:rPr>
                <w:rFonts w:ascii="Montserrat" w:eastAsia="Montserrat" w:hAnsi="Montserrat" w:cs="Montserrat"/>
                <w:b/>
              </w:rPr>
            </w:pPr>
          </w:p>
          <w:p w14:paraId="70C5B952" w14:textId="77777777" w:rsidR="0097494C" w:rsidRDefault="0097494C" w:rsidP="007B0213">
            <w:pPr>
              <w:rPr>
                <w:rFonts w:ascii="Montserrat" w:eastAsia="Montserrat" w:hAnsi="Montserrat" w:cs="Montserrat"/>
                <w:b/>
              </w:rPr>
            </w:pPr>
          </w:p>
          <w:p w14:paraId="6C637B8B" w14:textId="77777777" w:rsidR="0097494C" w:rsidRDefault="0097494C" w:rsidP="007B0213">
            <w:pPr>
              <w:rPr>
                <w:rFonts w:ascii="Montserrat" w:eastAsia="Montserrat" w:hAnsi="Montserrat" w:cs="Montserrat"/>
                <w:b/>
              </w:rPr>
            </w:pPr>
          </w:p>
          <w:p w14:paraId="3F876DF8" w14:textId="77777777" w:rsidR="0097494C" w:rsidRDefault="0097494C" w:rsidP="007B0213">
            <w:pPr>
              <w:rPr>
                <w:rFonts w:ascii="Montserrat" w:eastAsia="Montserrat" w:hAnsi="Montserrat" w:cs="Montserrat"/>
                <w:b/>
              </w:rPr>
            </w:pPr>
          </w:p>
          <w:p w14:paraId="4992A147" w14:textId="77777777" w:rsidR="0097494C" w:rsidRDefault="0097494C" w:rsidP="001D3B13">
            <w:pPr>
              <w:numPr>
                <w:ilvl w:val="0"/>
                <w:numId w:val="38"/>
              </w:numPr>
              <w:jc w:val="center"/>
              <w:rPr>
                <w:rFonts w:ascii="Montserrat" w:eastAsia="Montserrat" w:hAnsi="Montserrat" w:cs="Montserrat"/>
                <w:b/>
              </w:rPr>
            </w:pPr>
            <w:r>
              <w:rPr>
                <w:rFonts w:ascii="Montserrat" w:eastAsia="Montserrat" w:hAnsi="Montserrat" w:cs="Montserrat"/>
              </w:rPr>
              <w:t>Carta compromiso de la proposición.</w:t>
            </w:r>
          </w:p>
        </w:tc>
      </w:tr>
    </w:tbl>
    <w:p w14:paraId="15133530" w14:textId="77777777" w:rsidR="0097494C" w:rsidRDefault="0097494C" w:rsidP="0097494C">
      <w:pPr>
        <w:spacing w:after="120" w:line="360" w:lineRule="auto"/>
        <w:ind w:left="709" w:firstLine="709"/>
        <w:jc w:val="both"/>
        <w:rPr>
          <w:rFonts w:ascii="Montserrat Medium" w:eastAsia="Montserrat Medium" w:hAnsi="Montserrat Medium" w:cs="Montserrat Medium"/>
          <w:b/>
        </w:rPr>
      </w:pPr>
    </w:p>
    <w:p w14:paraId="1CEC3008"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b/>
        </w:rPr>
      </w:pPr>
    </w:p>
    <w:p w14:paraId="2BFB6239"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65F3EAD7"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5985148B"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6171FB8D"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44C64F88"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Papel membretado del licitante)</w:t>
      </w:r>
    </w:p>
    <w:p w14:paraId="06E5FE35"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___________________________________________________________</w:t>
      </w:r>
    </w:p>
    <w:p w14:paraId="4055FD03"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Descripción general de la obra: ___________________________________________________________</w:t>
      </w:r>
    </w:p>
    <w:p w14:paraId="3DD83A0D"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 Municipio________ Estado: __________________________________</w:t>
      </w:r>
    </w:p>
    <w:p w14:paraId="2B37D605"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color w:val="FF0000"/>
        </w:rPr>
        <w:t>Municipio</w:t>
      </w:r>
      <w:r>
        <w:rPr>
          <w:rFonts w:ascii="Montserrat" w:eastAsia="Montserrat" w:hAnsi="Montserrat" w:cs="Montserrat"/>
        </w:rPr>
        <w:t xml:space="preserve">,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181A5ABB" w14:textId="77777777" w:rsidR="0097494C" w:rsidRDefault="0097494C" w:rsidP="0097494C">
      <w:pPr>
        <w:spacing w:after="120" w:line="360" w:lineRule="auto"/>
        <w:ind w:firstLine="709"/>
        <w:jc w:val="both"/>
        <w:rPr>
          <w:rFonts w:ascii="Montserrat" w:eastAsia="Montserrat" w:hAnsi="Montserrat" w:cs="Montserrat"/>
          <w:b/>
        </w:rPr>
      </w:pPr>
    </w:p>
    <w:p w14:paraId="0CD95D4D" w14:textId="2357F02A" w:rsidR="0097494C" w:rsidRDefault="0097494C" w:rsidP="00731601">
      <w:pPr>
        <w:spacing w:after="120" w:line="360" w:lineRule="auto"/>
        <w:ind w:firstLine="709"/>
        <w:jc w:val="both"/>
        <w:rPr>
          <w:rFonts w:ascii="Montserrat" w:eastAsia="Montserrat" w:hAnsi="Montserrat" w:cs="Montserrat"/>
        </w:rPr>
      </w:pPr>
      <w:r>
        <w:rPr>
          <w:rFonts w:ascii="Montserrat" w:eastAsia="Montserrat" w:hAnsi="Montserrat" w:cs="Montserrat"/>
        </w:rPr>
        <w:t xml:space="preserve">Documento AE-01  </w:t>
      </w:r>
    </w:p>
    <w:p w14:paraId="09DD0A33" w14:textId="77777777" w:rsidR="0097494C" w:rsidRDefault="0097494C" w:rsidP="0097494C">
      <w:pPr>
        <w:widowControl w:val="0"/>
        <w:spacing w:after="120" w:line="360" w:lineRule="auto"/>
        <w:ind w:left="496" w:firstLine="709"/>
        <w:jc w:val="both"/>
        <w:rPr>
          <w:rFonts w:ascii="Montserrat" w:eastAsia="Montserrat" w:hAnsi="Montserrat" w:cs="Montserrat"/>
        </w:rPr>
      </w:pPr>
      <w:r>
        <w:rPr>
          <w:rFonts w:ascii="Montserrat" w:eastAsia="Montserrat" w:hAnsi="Montserrat" w:cs="Montserrat"/>
        </w:rPr>
        <w:t>Carta compromiso de la proposición</w:t>
      </w:r>
    </w:p>
    <w:p w14:paraId="7FDCF4FB"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5AAF32B3"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Dirección</w:t>
      </w:r>
    </w:p>
    <w:tbl>
      <w:tblPr>
        <w:tblW w:w="3579" w:type="dxa"/>
        <w:tblInd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tblGrid>
      <w:tr w:rsidR="0097494C" w14:paraId="7720DCAE" w14:textId="77777777" w:rsidTr="007B0213">
        <w:tc>
          <w:tcPr>
            <w:tcW w:w="3579" w:type="dxa"/>
            <w:tcBorders>
              <w:top w:val="nil"/>
              <w:left w:val="nil"/>
              <w:bottom w:val="nil"/>
              <w:right w:val="nil"/>
            </w:tcBorders>
          </w:tcPr>
          <w:p w14:paraId="0E38DE10" w14:textId="77777777" w:rsidR="0097494C" w:rsidRDefault="0097494C" w:rsidP="007B0213">
            <w:pPr>
              <w:jc w:val="center"/>
              <w:rPr>
                <w:rFonts w:ascii="Montserrat" w:eastAsia="Montserrat" w:hAnsi="Montserrat" w:cs="Montserrat"/>
              </w:rPr>
            </w:pPr>
            <w:r>
              <w:rPr>
                <w:rFonts w:ascii="Montserrat" w:eastAsia="Montserrat" w:hAnsi="Montserrat" w:cs="Montserrat"/>
              </w:rPr>
              <w:t>Titular</w:t>
            </w:r>
          </w:p>
          <w:p w14:paraId="36ABC7E8" w14:textId="77777777" w:rsidR="0097494C" w:rsidRDefault="0097494C" w:rsidP="007B0213">
            <w:pPr>
              <w:jc w:val="center"/>
              <w:rPr>
                <w:rFonts w:ascii="Montserrat" w:eastAsia="Montserrat" w:hAnsi="Montserrat" w:cs="Montserrat"/>
              </w:rPr>
            </w:pPr>
            <w:r>
              <w:rPr>
                <w:rFonts w:ascii="Montserrat" w:eastAsia="Montserrat" w:hAnsi="Montserrat" w:cs="Montserrat"/>
              </w:rPr>
              <w:t>Cargo.</w:t>
            </w:r>
          </w:p>
        </w:tc>
      </w:tr>
    </w:tbl>
    <w:p w14:paraId="42BEF167"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Me refiero a la Licitación Pública Nacional Núm. ___________________ Relativa a la ejecución de los Trabajos de: __________________________, Ubicados en ____________________________________.</w:t>
      </w:r>
    </w:p>
    <w:p w14:paraId="323FCF5D"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Sobre el Particular, bajo protesta de decir verdad:</w:t>
      </w:r>
    </w:p>
    <w:p w14:paraId="5502FF8C"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A)      Por mi propio derecho y</w:t>
      </w:r>
    </w:p>
    <w:p w14:paraId="6F1272C0"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B)     Como representante legal de ___________</w:t>
      </w:r>
      <w:proofErr w:type="gramStart"/>
      <w:r>
        <w:rPr>
          <w:rFonts w:ascii="Montserrat" w:eastAsia="Montserrat" w:hAnsi="Montserrat" w:cs="Montserrat"/>
        </w:rPr>
        <w:t>_(</w:t>
      </w:r>
      <w:proofErr w:type="gramEnd"/>
      <w:r>
        <w:rPr>
          <w:rFonts w:ascii="Montserrat" w:eastAsia="Montserrat" w:hAnsi="Montserrat" w:cs="Montserrat"/>
        </w:rPr>
        <w:t>nombre de la empresa o persona física)</w:t>
      </w:r>
    </w:p>
    <w:p w14:paraId="31C9283C" w14:textId="77777777" w:rsidR="0097494C" w:rsidRDefault="0097494C" w:rsidP="0097494C">
      <w:pPr>
        <w:widowControl w:val="0"/>
        <w:spacing w:after="120" w:line="360" w:lineRule="auto"/>
        <w:ind w:firstLine="709"/>
        <w:jc w:val="both"/>
        <w:rPr>
          <w:rFonts w:ascii="Montserrat" w:eastAsia="Montserrat" w:hAnsi="Montserrat" w:cs="Montserrat"/>
        </w:rPr>
      </w:pPr>
    </w:p>
    <w:p w14:paraId="0D1962A3"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Manifiesto que:</w:t>
      </w:r>
    </w:p>
    <w:p w14:paraId="21E9BCB7"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Oportunamente se recogió la Convocatoria a la licitación pública correspondiente, y se ha tomado debida nota de los datos, cláusulas y anexos a que se sujetará dicha Licitación y conforme a los cuales se llevarán a cabo los trabajos la obra objeto de esta Licitación. Se aceptan íntegramente los requisitos contenidos en la convocatoria a la licitación pública, y para tal efecto se devuelve debidamente firmado por el suscrito en ____________fojas.</w:t>
      </w:r>
    </w:p>
    <w:p w14:paraId="1EF9867C"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 xml:space="preserve">Igualmente expongo que se han tomado las consideraciones necesarias al </w:t>
      </w:r>
      <w:r>
        <w:rPr>
          <w:rFonts w:ascii="Montserrat" w:eastAsia="Montserrat" w:hAnsi="Montserrat" w:cs="Montserrat"/>
        </w:rPr>
        <w:lastRenderedPageBreak/>
        <w:t>compromiso que se contrae con la Convocatoria a la licitación pública de referencia.</w:t>
      </w:r>
    </w:p>
    <w:p w14:paraId="65A8F9E4"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 xml:space="preserve">Asimismo, manifiesto que esta </w:t>
      </w:r>
      <w:r>
        <w:rPr>
          <w:rFonts w:ascii="Montserrat" w:eastAsia="Montserrat" w:hAnsi="Montserrat" w:cs="Montserrat"/>
          <w:u w:val="single"/>
        </w:rPr>
        <w:t>(persona física o moral)</w:t>
      </w:r>
      <w:r>
        <w:rPr>
          <w:rFonts w:ascii="Montserrat" w:eastAsia="Montserrat" w:hAnsi="Montserrat" w:cs="Montserrat"/>
        </w:rPr>
        <w:t xml:space="preserve"> conoce la Ley de Obras Públicas y Servicios Relacionados con La Misma, y su Reglamento, así como la normatividad para la infraestructura del transporte que tiene en vigor la convocante. El proyecto y las especificaciones generales y particulares, y que acepta que tales documentos rigen en lo conducente, respecto a la licitación indicada y demás actos que de ella se deriven.</w:t>
      </w:r>
    </w:p>
    <w:p w14:paraId="53D9A72A" w14:textId="7604705F" w:rsidR="0097494C" w:rsidRDefault="0097494C" w:rsidP="00731601">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De conformidad con lo anterior, se presenta la Proposición respectiva, la que con un importe Total    $ ________________ sin</w:t>
      </w:r>
      <w:r>
        <w:rPr>
          <w:rFonts w:ascii="Montserrat" w:eastAsia="Montserrat" w:hAnsi="Montserrat" w:cs="Montserrat"/>
          <w:b/>
        </w:rPr>
        <w:t xml:space="preserve"> (IVA)</w:t>
      </w:r>
      <w:r>
        <w:rPr>
          <w:rFonts w:ascii="Montserrat" w:eastAsia="Montserrat" w:hAnsi="Montserrat" w:cs="Montserrat"/>
        </w:rPr>
        <w:t>. ____________________________ Pesos __/100 M.N.)</w:t>
      </w:r>
    </w:p>
    <w:p w14:paraId="687B57B3"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Además, comunico a usted que mi representante técnico es el C. _______________________ con Cédula Profesional No. ____________, expedida por la Dirección General de Profesiones de la Secretaría de Educación Pública de la cual anexo copia. Quien conoce la normatividad para la infraestructura del transporte que la convocante tiene en vigor, el Proyecto y las Especificaciones Particulares, y que tiene cinco años como mínimo de experiencia en obras similares en monto y genero a la obra de la presente licitación.</w:t>
      </w:r>
    </w:p>
    <w:p w14:paraId="5EE059D9"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5FE3C248"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3FA125F0"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2439439A"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Nombre y firma autógrafa del</w:t>
      </w:r>
    </w:p>
    <w:p w14:paraId="43E33580" w14:textId="77777777" w:rsidR="0097494C" w:rsidRDefault="0097494C" w:rsidP="0097494C">
      <w:pPr>
        <w:tabs>
          <w:tab w:val="left" w:pos="2552"/>
        </w:tabs>
        <w:spacing w:after="120" w:line="360" w:lineRule="auto"/>
        <w:ind w:left="567" w:firstLine="709"/>
        <w:jc w:val="both"/>
        <w:rPr>
          <w:rFonts w:ascii="Montserrat" w:eastAsia="Montserrat" w:hAnsi="Montserrat" w:cs="Montserrat"/>
        </w:rPr>
      </w:pPr>
      <w:r>
        <w:rPr>
          <w:rFonts w:ascii="Montserrat" w:eastAsia="Montserrat" w:hAnsi="Montserrat" w:cs="Montserrat"/>
        </w:rPr>
        <w:t>representante legal del licitante</w:t>
      </w:r>
    </w:p>
    <w:p w14:paraId="7E883F12" w14:textId="77777777" w:rsidR="0097494C" w:rsidRDefault="0097494C" w:rsidP="0097494C">
      <w:pPr>
        <w:widowControl w:val="0"/>
        <w:spacing w:after="120" w:line="360" w:lineRule="auto"/>
        <w:ind w:firstLine="709"/>
        <w:jc w:val="both"/>
        <w:rPr>
          <w:rFonts w:ascii="Montserrat" w:eastAsia="Montserrat" w:hAnsi="Montserrat" w:cs="Montserrat"/>
        </w:rPr>
      </w:pPr>
    </w:p>
    <w:p w14:paraId="175A6921" w14:textId="77777777" w:rsidR="0097494C" w:rsidRDefault="0097494C" w:rsidP="0097494C">
      <w:pPr>
        <w:spacing w:after="120" w:line="360" w:lineRule="auto"/>
        <w:ind w:firstLine="709"/>
        <w:jc w:val="both"/>
        <w:rPr>
          <w:rFonts w:ascii="Montserrat" w:eastAsia="Montserrat" w:hAnsi="Montserrat" w:cs="Montserrat"/>
        </w:rPr>
      </w:pPr>
    </w:p>
    <w:p w14:paraId="027FD316" w14:textId="77777777" w:rsidR="0097494C" w:rsidRDefault="0097494C" w:rsidP="0097494C">
      <w:pPr>
        <w:spacing w:after="120" w:line="360" w:lineRule="auto"/>
        <w:ind w:firstLine="709"/>
        <w:jc w:val="both"/>
        <w:rPr>
          <w:rFonts w:ascii="Montserrat" w:eastAsia="Montserrat" w:hAnsi="Montserrat" w:cs="Montserrat"/>
        </w:rPr>
      </w:pPr>
    </w:p>
    <w:p w14:paraId="7CD19A07"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económica</w:t>
      </w:r>
    </w:p>
    <w:p w14:paraId="100EF0BD" w14:textId="77777777" w:rsidR="0097494C" w:rsidRDefault="0097494C" w:rsidP="0097494C">
      <w:pPr>
        <w:spacing w:after="120" w:line="360" w:lineRule="auto"/>
        <w:ind w:firstLine="709"/>
        <w:jc w:val="both"/>
        <w:rPr>
          <w:rFonts w:ascii="Montserrat" w:eastAsia="Montserrat" w:hAnsi="Montserrat" w:cs="Montserrat"/>
          <w:b/>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02CBE32E" w14:textId="77777777" w:rsidTr="007B0213">
        <w:trPr>
          <w:trHeight w:val="9161"/>
        </w:trPr>
        <w:tc>
          <w:tcPr>
            <w:tcW w:w="9097" w:type="dxa"/>
          </w:tcPr>
          <w:p w14:paraId="28364652" w14:textId="77777777" w:rsidR="0097494C" w:rsidRDefault="0097494C" w:rsidP="007B0213">
            <w:pPr>
              <w:ind w:left="743" w:hanging="743"/>
              <w:jc w:val="both"/>
              <w:rPr>
                <w:rFonts w:ascii="Montserrat" w:eastAsia="Montserrat" w:hAnsi="Montserrat" w:cs="Montserrat"/>
                <w:b/>
              </w:rPr>
            </w:pPr>
          </w:p>
          <w:p w14:paraId="45349274" w14:textId="77777777" w:rsidR="0097494C" w:rsidRDefault="0097494C" w:rsidP="007B0213">
            <w:pPr>
              <w:ind w:left="743" w:hanging="743"/>
              <w:jc w:val="center"/>
              <w:rPr>
                <w:rFonts w:ascii="Montserrat" w:eastAsia="Montserrat" w:hAnsi="Montserrat" w:cs="Montserrat"/>
                <w:b/>
              </w:rPr>
            </w:pPr>
            <w:r>
              <w:rPr>
                <w:rFonts w:ascii="Montserrat" w:eastAsia="Montserrat" w:hAnsi="Montserrat" w:cs="Montserrat"/>
                <w:b/>
              </w:rPr>
              <w:t>AE-02</w:t>
            </w:r>
          </w:p>
          <w:p w14:paraId="0CE33DBE" w14:textId="77777777" w:rsidR="0097494C" w:rsidRDefault="0097494C" w:rsidP="007B0213">
            <w:pPr>
              <w:ind w:left="743" w:hanging="743"/>
              <w:jc w:val="both"/>
              <w:rPr>
                <w:rFonts w:ascii="Montserrat" w:eastAsia="Montserrat" w:hAnsi="Montserrat" w:cs="Montserrat"/>
                <w:b/>
              </w:rPr>
            </w:pPr>
          </w:p>
          <w:p w14:paraId="04C44E16" w14:textId="77777777" w:rsidR="0097494C" w:rsidRDefault="0097494C" w:rsidP="007B0213">
            <w:pPr>
              <w:ind w:left="174" w:hanging="174"/>
              <w:jc w:val="both"/>
              <w:rPr>
                <w:rFonts w:ascii="Montserrat" w:eastAsia="Montserrat" w:hAnsi="Montserrat" w:cs="Montserrat"/>
              </w:rPr>
            </w:pPr>
            <w:r>
              <w:rPr>
                <w:rFonts w:ascii="Montserrat" w:eastAsia="Montserrat" w:hAnsi="Montserrat" w:cs="Montserrat"/>
              </w:rPr>
              <w:t>Análisis del total de los precios unitarios de los conceptos de trabajo, determinados y estructurados con costos directos, indirectos, de financiamiento, cargo por utilidad y cargos adicionales, donde se incluirán los materiales a utilizar con sus correspondientes consumos y costos, y de mano de obra, maquinaria y equipo de construcción con sus correspondientes rendimientos y costos.</w:t>
            </w:r>
          </w:p>
          <w:p w14:paraId="79F44DF9" w14:textId="77777777" w:rsidR="0097494C" w:rsidRDefault="0097494C" w:rsidP="007B0213">
            <w:pPr>
              <w:ind w:left="743" w:hanging="743"/>
              <w:jc w:val="both"/>
              <w:rPr>
                <w:rFonts w:ascii="Montserrat" w:eastAsia="Montserrat" w:hAnsi="Montserrat" w:cs="Montserrat"/>
              </w:rPr>
            </w:pPr>
          </w:p>
          <w:p w14:paraId="2C603B33" w14:textId="77777777" w:rsidR="0097494C" w:rsidRDefault="0097494C" w:rsidP="007B0213">
            <w:pPr>
              <w:ind w:left="174"/>
              <w:jc w:val="both"/>
              <w:rPr>
                <w:rFonts w:ascii="Montserrat" w:eastAsia="Montserrat" w:hAnsi="Montserrat" w:cs="Montserrat"/>
                <w:b/>
              </w:rPr>
            </w:pPr>
            <w:r>
              <w:rPr>
                <w:rFonts w:ascii="Montserrat" w:eastAsia="Montserrat" w:hAnsi="Montserrat" w:cs="Montserrat"/>
              </w:rPr>
              <w:t xml:space="preserve">El análisis, cálculo e integración de los precios unitarios deberá guardar congruencia con los procedimientos constructivos o la metodología de ejecución de los trabajos, con el programa de ejecución convenido, así como con los programas de utilización de personal y de maquinaria y equipo de construcción, debiendo tomar en cuenta los costos vigentes de los materiales, recursos humanos y demás insumos necesarios en el momento y en la zona donde se llevarán a cabo los trabajos, sin considerar el impuesto al valor agregado. Lo anterior, de conformidad con las especificaciones generales y particulares de construcción y normas de calidad determinadas por la convocante. </w:t>
            </w:r>
          </w:p>
        </w:tc>
      </w:tr>
    </w:tbl>
    <w:p w14:paraId="62D71268" w14:textId="5B3C106B" w:rsidR="0097494C" w:rsidRDefault="00135D69" w:rsidP="0097494C">
      <w:pPr>
        <w:spacing w:after="120" w:line="360" w:lineRule="auto"/>
        <w:ind w:firstLine="709"/>
        <w:jc w:val="both"/>
        <w:rPr>
          <w:rFonts w:ascii="Montserrat Medium" w:eastAsia="Montserrat Medium" w:hAnsi="Montserrat Medium" w:cs="Montserrat Medium"/>
          <w:b/>
        </w:rPr>
        <w:sectPr w:rsidR="0097494C" w:rsidSect="0097494C">
          <w:pgSz w:w="12242" w:h="15842"/>
          <w:pgMar w:top="1701" w:right="1417" w:bottom="1417" w:left="1701" w:header="567" w:footer="567" w:gutter="0"/>
          <w:cols w:space="720"/>
        </w:sectPr>
      </w:pPr>
      <w:r>
        <w:rPr>
          <w:rFonts w:ascii="Montserrat Medium" w:eastAsia="Montserrat Medium" w:hAnsi="Montserrat Medium" w:cs="Montserrat Medium"/>
          <w:noProof/>
        </w:rPr>
        <w:object w:dxaOrig="9507" w:dyaOrig="11773" w14:anchorId="632E8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55pt;height:580.7pt;mso-width-percent:0;mso-height-percent:0;mso-width-percent:0;mso-height-percent:0" o:ole="">
            <v:imagedata r:id="rId12" o:title=""/>
          </v:shape>
          <o:OLEObject Type="Embed" ProgID="Excel.Sheet.8" ShapeID="_x0000_i1025" DrawAspect="Content" ObjectID="_1824988142" r:id="rId13"/>
        </w:object>
      </w:r>
    </w:p>
    <w:p w14:paraId="6FEA108C" w14:textId="77777777" w:rsidR="0097494C" w:rsidRDefault="0097494C" w:rsidP="0097494C">
      <w:pPr>
        <w:widowControl w:val="0"/>
        <w:spacing w:after="120" w:line="360" w:lineRule="auto"/>
        <w:ind w:left="-284" w:firstLine="709"/>
        <w:jc w:val="both"/>
        <w:rPr>
          <w:rFonts w:ascii="Montserrat Medium" w:eastAsia="Montserrat Medium" w:hAnsi="Montserrat Medium" w:cs="Montserrat Medium"/>
        </w:rPr>
      </w:pPr>
    </w:p>
    <w:p w14:paraId="0189C9DE" w14:textId="77777777" w:rsidR="0097494C" w:rsidRDefault="0097494C" w:rsidP="0097494C">
      <w:pPr>
        <w:widowControl w:val="0"/>
        <w:spacing w:after="120" w:line="360" w:lineRule="auto"/>
        <w:ind w:left="-284" w:firstLine="709"/>
        <w:jc w:val="both"/>
        <w:rPr>
          <w:rFonts w:ascii="Montserrat Medium" w:eastAsia="Montserrat Medium" w:hAnsi="Montserrat Medium" w:cs="Montserrat Medium"/>
        </w:rPr>
      </w:pPr>
    </w:p>
    <w:p w14:paraId="1E11F8A2" w14:textId="77777777" w:rsidR="0097494C" w:rsidRDefault="0097494C" w:rsidP="0097494C">
      <w:pPr>
        <w:widowControl w:val="0"/>
        <w:spacing w:after="120" w:line="360" w:lineRule="auto"/>
        <w:ind w:left="-284" w:firstLine="709"/>
        <w:jc w:val="both"/>
        <w:rPr>
          <w:rFonts w:ascii="Montserrat Medium" w:eastAsia="Montserrat Medium" w:hAnsi="Montserrat Medium" w:cs="Montserrat Medium"/>
        </w:rPr>
      </w:pPr>
    </w:p>
    <w:p w14:paraId="327C0E0F" w14:textId="77777777" w:rsidR="0097494C" w:rsidRDefault="0097494C" w:rsidP="0097494C">
      <w:pPr>
        <w:widowControl w:val="0"/>
        <w:spacing w:after="120" w:line="360" w:lineRule="auto"/>
        <w:ind w:left="-284" w:firstLine="709"/>
        <w:jc w:val="both"/>
        <w:rPr>
          <w:rFonts w:ascii="Montserrat Medium" w:eastAsia="Montserrat Medium" w:hAnsi="Montserrat Medium" w:cs="Montserrat Medium"/>
        </w:rPr>
      </w:pPr>
    </w:p>
    <w:p w14:paraId="5C34250F"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económica</w:t>
      </w:r>
    </w:p>
    <w:p w14:paraId="577E9D35" w14:textId="77777777" w:rsidR="0097494C" w:rsidRDefault="0097494C" w:rsidP="0097494C">
      <w:pPr>
        <w:spacing w:after="120" w:line="360" w:lineRule="auto"/>
        <w:ind w:firstLine="709"/>
        <w:jc w:val="both"/>
        <w:rPr>
          <w:rFonts w:ascii="Montserrat" w:eastAsia="Montserrat" w:hAnsi="Montserrat" w:cs="Montserrat"/>
          <w:b/>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4B79C054" w14:textId="77777777" w:rsidTr="007B0213">
        <w:trPr>
          <w:trHeight w:val="8992"/>
        </w:trPr>
        <w:tc>
          <w:tcPr>
            <w:tcW w:w="9097" w:type="dxa"/>
          </w:tcPr>
          <w:p w14:paraId="2F61D9DD" w14:textId="77777777" w:rsidR="0097494C" w:rsidRDefault="0097494C" w:rsidP="007B0213">
            <w:pPr>
              <w:jc w:val="both"/>
              <w:rPr>
                <w:rFonts w:ascii="Montserrat" w:eastAsia="Montserrat" w:hAnsi="Montserrat" w:cs="Montserrat"/>
                <w:b/>
              </w:rPr>
            </w:pPr>
          </w:p>
          <w:p w14:paraId="57EFC46E" w14:textId="77777777" w:rsidR="0097494C" w:rsidRDefault="0097494C" w:rsidP="007B0213">
            <w:pPr>
              <w:jc w:val="both"/>
              <w:rPr>
                <w:rFonts w:ascii="Montserrat" w:eastAsia="Montserrat" w:hAnsi="Montserrat" w:cs="Montserrat"/>
                <w:b/>
              </w:rPr>
            </w:pPr>
          </w:p>
          <w:p w14:paraId="244FA54D" w14:textId="77777777" w:rsidR="0097494C" w:rsidRDefault="0097494C" w:rsidP="007B0213">
            <w:pPr>
              <w:jc w:val="both"/>
              <w:rPr>
                <w:rFonts w:ascii="Montserrat" w:eastAsia="Montserrat" w:hAnsi="Montserrat" w:cs="Montserrat"/>
                <w:b/>
              </w:rPr>
            </w:pPr>
          </w:p>
          <w:p w14:paraId="1E853FAF" w14:textId="77777777" w:rsidR="0097494C" w:rsidRDefault="0097494C" w:rsidP="007B0213">
            <w:pPr>
              <w:jc w:val="both"/>
              <w:rPr>
                <w:rFonts w:ascii="Montserrat" w:eastAsia="Montserrat" w:hAnsi="Montserrat" w:cs="Montserrat"/>
                <w:b/>
              </w:rPr>
            </w:pPr>
          </w:p>
          <w:p w14:paraId="78E8E5B3"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AE-03</w:t>
            </w:r>
          </w:p>
          <w:p w14:paraId="19C10F06" w14:textId="77777777" w:rsidR="0097494C" w:rsidRDefault="0097494C" w:rsidP="007B0213">
            <w:pPr>
              <w:jc w:val="both"/>
              <w:rPr>
                <w:rFonts w:ascii="Montserrat" w:eastAsia="Montserrat" w:hAnsi="Montserrat" w:cs="Montserrat"/>
                <w:b/>
              </w:rPr>
            </w:pPr>
          </w:p>
          <w:p w14:paraId="1E6A0A8F" w14:textId="77777777" w:rsidR="0097494C" w:rsidRDefault="0097494C" w:rsidP="007B0213">
            <w:pPr>
              <w:jc w:val="both"/>
              <w:rPr>
                <w:rFonts w:ascii="Montserrat" w:eastAsia="Montserrat" w:hAnsi="Montserrat" w:cs="Montserrat"/>
                <w:b/>
              </w:rPr>
            </w:pPr>
          </w:p>
          <w:p w14:paraId="6523DE53" w14:textId="77777777" w:rsidR="0097494C" w:rsidRDefault="0097494C" w:rsidP="007B0213">
            <w:pPr>
              <w:jc w:val="both"/>
              <w:rPr>
                <w:rFonts w:ascii="Montserrat" w:eastAsia="Montserrat" w:hAnsi="Montserrat" w:cs="Montserrat"/>
                <w:b/>
              </w:rPr>
            </w:pPr>
          </w:p>
          <w:p w14:paraId="2C14EFD8" w14:textId="77777777" w:rsidR="0097494C" w:rsidRDefault="0097494C" w:rsidP="007B0213">
            <w:pPr>
              <w:jc w:val="both"/>
              <w:rPr>
                <w:rFonts w:ascii="Montserrat" w:eastAsia="Montserrat" w:hAnsi="Montserrat" w:cs="Montserrat"/>
                <w:b/>
              </w:rPr>
            </w:pPr>
          </w:p>
          <w:p w14:paraId="3A41F534" w14:textId="77777777" w:rsidR="0097494C" w:rsidRDefault="0097494C" w:rsidP="007B0213">
            <w:pPr>
              <w:jc w:val="both"/>
              <w:rPr>
                <w:rFonts w:ascii="Montserrat" w:eastAsia="Montserrat" w:hAnsi="Montserrat" w:cs="Montserrat"/>
                <w:b/>
              </w:rPr>
            </w:pPr>
          </w:p>
          <w:p w14:paraId="0F68AD87" w14:textId="77777777" w:rsidR="0097494C" w:rsidRDefault="0097494C" w:rsidP="007B0213">
            <w:pPr>
              <w:ind w:left="174" w:hanging="174"/>
              <w:jc w:val="both"/>
              <w:rPr>
                <w:rFonts w:ascii="Montserrat" w:eastAsia="Montserrat" w:hAnsi="Montserrat" w:cs="Montserrat"/>
              </w:rPr>
            </w:pPr>
            <w:r>
              <w:rPr>
                <w:rFonts w:ascii="Montserrat" w:eastAsia="Montserrat" w:hAnsi="Montserrat" w:cs="Montserrat"/>
              </w:rPr>
              <w:t xml:space="preserve">Relación y análisis de los costos unitarios básicos de los materiales que se requieran para la ejecución de los trabajos. </w:t>
            </w:r>
          </w:p>
          <w:p w14:paraId="3DD5BB28" w14:textId="77777777" w:rsidR="0097494C" w:rsidRDefault="0097494C" w:rsidP="007B0213">
            <w:pPr>
              <w:ind w:left="360"/>
              <w:jc w:val="both"/>
              <w:rPr>
                <w:rFonts w:ascii="Montserrat" w:eastAsia="Montserrat" w:hAnsi="Montserrat" w:cs="Montserrat"/>
                <w:b/>
              </w:rPr>
            </w:pPr>
            <w:r>
              <w:rPr>
                <w:rFonts w:ascii="Montserrat" w:eastAsia="Montserrat" w:hAnsi="Montserrat" w:cs="Montserrat"/>
              </w:rPr>
              <w:t xml:space="preserve"> </w:t>
            </w:r>
          </w:p>
        </w:tc>
      </w:tr>
    </w:tbl>
    <w:p w14:paraId="18D42558" w14:textId="77777777" w:rsidR="0097494C" w:rsidRDefault="0097494C" w:rsidP="0097494C">
      <w:pPr>
        <w:widowControl w:val="0"/>
        <w:spacing w:after="120" w:line="360" w:lineRule="auto"/>
        <w:ind w:left="-284" w:firstLine="709"/>
        <w:jc w:val="both"/>
        <w:rPr>
          <w:rFonts w:ascii="Montserrat" w:eastAsia="Montserrat" w:hAnsi="Montserrat" w:cs="Montserrat"/>
        </w:rPr>
      </w:pPr>
    </w:p>
    <w:p w14:paraId="1DA957BE" w14:textId="77777777" w:rsidR="0097494C" w:rsidRDefault="0097494C" w:rsidP="0097494C">
      <w:pPr>
        <w:widowControl w:val="0"/>
        <w:spacing w:after="120" w:line="360" w:lineRule="auto"/>
        <w:ind w:left="-284" w:firstLine="709"/>
        <w:jc w:val="both"/>
        <w:rPr>
          <w:rFonts w:ascii="Montserrat" w:eastAsia="Montserrat" w:hAnsi="Montserrat" w:cs="Montserrat"/>
        </w:rPr>
      </w:pPr>
    </w:p>
    <w:p w14:paraId="0497E566" w14:textId="77777777" w:rsidR="0097494C" w:rsidRDefault="0097494C" w:rsidP="0097494C">
      <w:pPr>
        <w:widowControl w:val="0"/>
        <w:spacing w:after="120" w:line="360" w:lineRule="auto"/>
        <w:ind w:left="-284" w:firstLine="709"/>
        <w:jc w:val="both"/>
        <w:rPr>
          <w:rFonts w:ascii="Montserrat" w:eastAsia="Montserrat" w:hAnsi="Montserrat" w:cs="Montserrat"/>
        </w:rPr>
      </w:pPr>
    </w:p>
    <w:p w14:paraId="52483792" w14:textId="77777777" w:rsidR="0097494C" w:rsidRDefault="0097494C" w:rsidP="0097494C">
      <w:pPr>
        <w:widowControl w:val="0"/>
        <w:spacing w:after="120" w:line="360" w:lineRule="auto"/>
        <w:ind w:left="-284" w:firstLine="709"/>
        <w:jc w:val="both"/>
        <w:rPr>
          <w:rFonts w:ascii="Montserrat" w:eastAsia="Montserrat" w:hAnsi="Montserrat" w:cs="Montserrat"/>
        </w:rPr>
      </w:pPr>
    </w:p>
    <w:p w14:paraId="3788BAC0" w14:textId="77777777" w:rsidR="0097494C" w:rsidRDefault="0097494C" w:rsidP="0097494C">
      <w:pPr>
        <w:widowControl w:val="0"/>
        <w:spacing w:after="120" w:line="360" w:lineRule="auto"/>
        <w:ind w:left="-284" w:firstLine="709"/>
        <w:jc w:val="both"/>
        <w:rPr>
          <w:rFonts w:ascii="Montserrat" w:eastAsia="Montserrat" w:hAnsi="Montserrat" w:cs="Montserrat"/>
        </w:rPr>
      </w:pPr>
    </w:p>
    <w:p w14:paraId="13712202" w14:textId="77777777" w:rsidR="0097494C" w:rsidRDefault="0097494C" w:rsidP="0097494C">
      <w:pPr>
        <w:widowControl w:val="0"/>
        <w:spacing w:after="120" w:line="360" w:lineRule="auto"/>
        <w:ind w:left="-284" w:firstLine="709"/>
        <w:jc w:val="both"/>
        <w:rPr>
          <w:rFonts w:ascii="Montserrat" w:eastAsia="Montserrat" w:hAnsi="Montserrat" w:cs="Montserrat"/>
        </w:rPr>
      </w:pPr>
    </w:p>
    <w:p w14:paraId="76325A6D" w14:textId="2CF0EDFA" w:rsidR="0097494C" w:rsidRDefault="00135D69" w:rsidP="0097494C">
      <w:pPr>
        <w:spacing w:after="120" w:line="360" w:lineRule="auto"/>
        <w:ind w:right="-91" w:firstLine="709"/>
        <w:jc w:val="both"/>
        <w:rPr>
          <w:rFonts w:ascii="Montserrat Medium" w:eastAsia="Montserrat Medium" w:hAnsi="Montserrat Medium" w:cs="Montserrat Medium"/>
          <w:b/>
        </w:rPr>
      </w:pPr>
      <w:r>
        <w:rPr>
          <w:rFonts w:ascii="Montserrat Medium" w:eastAsia="Montserrat Medium" w:hAnsi="Montserrat Medium" w:cs="Montserrat Medium"/>
          <w:noProof/>
        </w:rPr>
        <w:object w:dxaOrig="9920" w:dyaOrig="9520" w14:anchorId="0C1D628D">
          <v:shape id="_x0000_i1026" type="#_x0000_t75" alt="" style="width:425.45pt;height:407.7pt;mso-width-percent:0;mso-height-percent:0;mso-width-percent:0;mso-height-percent:0" o:ole="">
            <v:imagedata r:id="rId14" o:title=""/>
          </v:shape>
          <o:OLEObject Type="Embed" ProgID="Excel.Sheet.8" ShapeID="_x0000_i1026" DrawAspect="Content" ObjectID="_1824988143" r:id="rId15"/>
        </w:object>
      </w:r>
    </w:p>
    <w:p w14:paraId="04C3EE2E"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6B950172"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4E656F18"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2463CF27"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240EC012"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2DA4917B"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Documentos de la proposición económica</w:t>
      </w:r>
    </w:p>
    <w:p w14:paraId="1D6DF05B" w14:textId="77777777" w:rsidR="0097494C" w:rsidRDefault="0097494C" w:rsidP="0097494C">
      <w:pPr>
        <w:spacing w:after="120" w:line="360" w:lineRule="auto"/>
        <w:ind w:firstLine="709"/>
        <w:jc w:val="both"/>
        <w:rPr>
          <w:rFonts w:ascii="Montserrat" w:eastAsia="Montserrat" w:hAnsi="Montserrat" w:cs="Montserrat"/>
          <w:b/>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1DB3B6D4" w14:textId="77777777" w:rsidTr="007B0213">
        <w:trPr>
          <w:trHeight w:val="9057"/>
        </w:trPr>
        <w:tc>
          <w:tcPr>
            <w:tcW w:w="9097" w:type="dxa"/>
          </w:tcPr>
          <w:p w14:paraId="1DAA9047" w14:textId="77777777" w:rsidR="0097494C" w:rsidRDefault="0097494C" w:rsidP="007B0213">
            <w:pPr>
              <w:jc w:val="both"/>
              <w:rPr>
                <w:rFonts w:ascii="Montserrat" w:eastAsia="Montserrat" w:hAnsi="Montserrat" w:cs="Montserrat"/>
                <w:b/>
              </w:rPr>
            </w:pPr>
          </w:p>
          <w:p w14:paraId="336DB6A1" w14:textId="77777777" w:rsidR="0097494C" w:rsidRDefault="0097494C" w:rsidP="007B0213">
            <w:pPr>
              <w:jc w:val="both"/>
              <w:rPr>
                <w:rFonts w:ascii="Montserrat" w:eastAsia="Montserrat" w:hAnsi="Montserrat" w:cs="Montserrat"/>
                <w:b/>
              </w:rPr>
            </w:pPr>
          </w:p>
          <w:p w14:paraId="1304193B" w14:textId="77777777" w:rsidR="0097494C" w:rsidRDefault="0097494C" w:rsidP="007B0213">
            <w:pPr>
              <w:jc w:val="both"/>
              <w:rPr>
                <w:rFonts w:ascii="Montserrat" w:eastAsia="Montserrat" w:hAnsi="Montserrat" w:cs="Montserrat"/>
                <w:b/>
              </w:rPr>
            </w:pPr>
          </w:p>
          <w:p w14:paraId="1F489EA3"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AE-04 / AE- 04.1</w:t>
            </w:r>
          </w:p>
          <w:p w14:paraId="3FFAA184" w14:textId="77777777" w:rsidR="0097494C" w:rsidRDefault="0097494C" w:rsidP="007B0213">
            <w:pPr>
              <w:jc w:val="both"/>
              <w:rPr>
                <w:rFonts w:ascii="Montserrat" w:eastAsia="Montserrat" w:hAnsi="Montserrat" w:cs="Montserrat"/>
                <w:b/>
              </w:rPr>
            </w:pPr>
          </w:p>
          <w:p w14:paraId="0D1317AD" w14:textId="77777777" w:rsidR="0097494C" w:rsidRDefault="0097494C" w:rsidP="007B0213">
            <w:pPr>
              <w:jc w:val="both"/>
              <w:rPr>
                <w:rFonts w:ascii="Montserrat" w:eastAsia="Montserrat" w:hAnsi="Montserrat" w:cs="Montserrat"/>
                <w:b/>
              </w:rPr>
            </w:pPr>
          </w:p>
          <w:p w14:paraId="30800FB5" w14:textId="77777777" w:rsidR="0097494C" w:rsidRDefault="0097494C" w:rsidP="007B0213">
            <w:pPr>
              <w:ind w:left="743" w:hanging="743"/>
              <w:jc w:val="both"/>
              <w:rPr>
                <w:rFonts w:ascii="Montserrat" w:eastAsia="Montserrat" w:hAnsi="Montserrat" w:cs="Montserrat"/>
              </w:rPr>
            </w:pPr>
            <w:r>
              <w:rPr>
                <w:rFonts w:ascii="Montserrat" w:eastAsia="Montserrat" w:hAnsi="Montserrat" w:cs="Montserrat"/>
              </w:rPr>
              <w:t xml:space="preserve">       Análisis, cálculo e integración del factor de salario real conforme a lo previsto en los artículos 191 y 192 del Reglamento, anexando el tabulador de salarios base de mano de obra por jornada diurna de ocho horas e integración de los salarios. </w:t>
            </w:r>
            <w:r>
              <w:rPr>
                <w:rFonts w:ascii="Montserrat" w:eastAsia="Montserrat" w:hAnsi="Montserrat" w:cs="Montserrat"/>
                <w:b/>
              </w:rPr>
              <w:t>(Considerando costos e importes).</w:t>
            </w:r>
          </w:p>
          <w:p w14:paraId="3BE74DA6" w14:textId="77777777" w:rsidR="0097494C" w:rsidRDefault="0097494C" w:rsidP="007B0213">
            <w:pPr>
              <w:pStyle w:val="Ttulo3"/>
              <w:rPr>
                <w:rFonts w:ascii="Montserrat" w:eastAsia="Montserrat" w:hAnsi="Montserrat" w:cs="Montserrat"/>
                <w:sz w:val="20"/>
                <w:szCs w:val="20"/>
              </w:rPr>
            </w:pPr>
          </w:p>
          <w:p w14:paraId="339AAA4E" w14:textId="77777777" w:rsidR="0097494C" w:rsidRDefault="0097494C" w:rsidP="007B0213">
            <w:pPr>
              <w:ind w:left="743" w:hanging="743"/>
              <w:jc w:val="both"/>
              <w:rPr>
                <w:rFonts w:ascii="Montserrat" w:eastAsia="Montserrat" w:hAnsi="Montserrat" w:cs="Montserrat"/>
              </w:rPr>
            </w:pPr>
            <w:r>
              <w:rPr>
                <w:rFonts w:ascii="Montserrat" w:eastAsia="Montserrat" w:hAnsi="Montserrat" w:cs="Montserrat"/>
                <w:b/>
              </w:rPr>
              <w:t xml:space="preserve">       AE-04.1</w:t>
            </w:r>
            <w:r>
              <w:rPr>
                <w:rFonts w:ascii="Montserrat" w:eastAsia="Montserrat" w:hAnsi="Montserrat" w:cs="Montserrat"/>
              </w:rPr>
              <w:t xml:space="preserve"> Factor del Seguro Social (FSR). Que representa en fracción decimal las obligaciones obrero patronales derivadas de la Ley del Seguro Social.</w:t>
            </w:r>
          </w:p>
          <w:p w14:paraId="4F843360" w14:textId="77777777" w:rsidR="0097494C" w:rsidRDefault="0097494C" w:rsidP="007B0213">
            <w:pPr>
              <w:ind w:left="360"/>
              <w:jc w:val="both"/>
              <w:rPr>
                <w:rFonts w:ascii="Montserrat" w:eastAsia="Montserrat" w:hAnsi="Montserrat" w:cs="Montserrat"/>
                <w:b/>
              </w:rPr>
            </w:pPr>
          </w:p>
        </w:tc>
      </w:tr>
    </w:tbl>
    <w:p w14:paraId="1279AB66"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60B12D5D"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0826234D"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3A2504A2"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392F9584"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7187BA8C"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7F0C85A4"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1E6FDD4A"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3D9456E3" w14:textId="77777777" w:rsidR="0097494C" w:rsidRDefault="0097494C" w:rsidP="0097494C">
      <w:pPr>
        <w:spacing w:after="120" w:line="360" w:lineRule="auto"/>
        <w:ind w:firstLine="709"/>
        <w:jc w:val="both"/>
        <w:rPr>
          <w:rFonts w:ascii="Montserrat" w:eastAsia="Montserrat" w:hAnsi="Montserrat" w:cs="Montserrat"/>
        </w:rPr>
      </w:pPr>
    </w:p>
    <w:p w14:paraId="7ED6133C"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papel membretado del licitante)</w:t>
      </w:r>
    </w:p>
    <w:p w14:paraId="75ACDDA7"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_____________________________________________________</w:t>
      </w:r>
    </w:p>
    <w:p w14:paraId="03C04F6D"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Descripción General de la obra: ______________________________________________________</w:t>
      </w:r>
    </w:p>
    <w:p w14:paraId="03B3B08A"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____________ Municipio___________ Estado: _______________________</w:t>
      </w:r>
    </w:p>
    <w:p w14:paraId="1F884A7E" w14:textId="77777777" w:rsidR="0097494C" w:rsidRDefault="0097494C" w:rsidP="0097494C">
      <w:pPr>
        <w:spacing w:after="120" w:line="360" w:lineRule="auto"/>
        <w:ind w:firstLine="709"/>
        <w:jc w:val="both"/>
        <w:rPr>
          <w:rFonts w:ascii="Montserrat" w:eastAsia="Montserrat" w:hAnsi="Montserrat" w:cs="Montserrat"/>
          <w:b/>
        </w:rPr>
      </w:pPr>
    </w:p>
    <w:p w14:paraId="4A9E8BA1"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 xml:space="preserve">Pachuca,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3F5F80BF" w14:textId="77777777" w:rsidR="0097494C" w:rsidRDefault="0097494C" w:rsidP="0097494C">
      <w:pPr>
        <w:spacing w:after="120" w:line="360" w:lineRule="auto"/>
        <w:ind w:firstLine="709"/>
        <w:jc w:val="both"/>
        <w:rPr>
          <w:rFonts w:ascii="Montserrat" w:eastAsia="Montserrat" w:hAnsi="Montserrat" w:cs="Montserrat"/>
          <w:b/>
          <w:color w:val="000000"/>
        </w:rPr>
      </w:pPr>
      <w:r>
        <w:rPr>
          <w:rFonts w:ascii="Montserrat" w:eastAsia="Montserrat" w:hAnsi="Montserrat" w:cs="Montserrat"/>
          <w:b/>
          <w:color w:val="000000"/>
        </w:rPr>
        <w:t>Documento AE- 04.1</w:t>
      </w:r>
    </w:p>
    <w:tbl>
      <w:tblPr>
        <w:tblW w:w="8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3"/>
      </w:tblGrid>
      <w:tr w:rsidR="0097494C" w14:paraId="6344C700" w14:textId="77777777" w:rsidTr="007B0213">
        <w:tc>
          <w:tcPr>
            <w:tcW w:w="8223" w:type="dxa"/>
          </w:tcPr>
          <w:p w14:paraId="4DDAF062"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 xml:space="preserve">Datos básicos para la integración de salarios vigentes año </w:t>
            </w:r>
          </w:p>
        </w:tc>
      </w:tr>
    </w:tbl>
    <w:p w14:paraId="60933E50" w14:textId="77777777" w:rsidR="0097494C" w:rsidRDefault="0097494C" w:rsidP="0097494C">
      <w:pPr>
        <w:spacing w:after="120" w:line="360" w:lineRule="auto"/>
        <w:ind w:firstLine="709"/>
        <w:jc w:val="both"/>
        <w:rPr>
          <w:rFonts w:ascii="Montserrat" w:eastAsia="Montserrat" w:hAnsi="Montserrat" w:cs="Montserrat"/>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7"/>
        <w:gridCol w:w="1560"/>
        <w:gridCol w:w="1417"/>
        <w:gridCol w:w="1701"/>
        <w:gridCol w:w="1701"/>
      </w:tblGrid>
      <w:tr w:rsidR="0097494C" w14:paraId="17629425" w14:textId="77777777" w:rsidTr="007B0213">
        <w:tc>
          <w:tcPr>
            <w:tcW w:w="4077" w:type="dxa"/>
          </w:tcPr>
          <w:p w14:paraId="0BCA71CF" w14:textId="77777777" w:rsidR="0097494C" w:rsidRDefault="0097494C" w:rsidP="007B0213">
            <w:pPr>
              <w:rPr>
                <w:rFonts w:ascii="Montserrat" w:eastAsia="Montserrat" w:hAnsi="Montserrat" w:cs="Montserrat"/>
                <w:color w:val="000000"/>
              </w:rPr>
            </w:pPr>
          </w:p>
        </w:tc>
        <w:tc>
          <w:tcPr>
            <w:tcW w:w="1560" w:type="dxa"/>
          </w:tcPr>
          <w:p w14:paraId="707CD781" w14:textId="77777777" w:rsidR="0097494C" w:rsidRDefault="0097494C" w:rsidP="007B0213">
            <w:pPr>
              <w:jc w:val="center"/>
              <w:rPr>
                <w:rFonts w:ascii="Montserrat" w:eastAsia="Montserrat" w:hAnsi="Montserrat" w:cs="Montserrat"/>
                <w:color w:val="000000"/>
              </w:rPr>
            </w:pPr>
          </w:p>
        </w:tc>
        <w:tc>
          <w:tcPr>
            <w:tcW w:w="1417" w:type="dxa"/>
            <w:vAlign w:val="center"/>
          </w:tcPr>
          <w:p w14:paraId="006470BF"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patrón</w:t>
            </w:r>
          </w:p>
        </w:tc>
        <w:tc>
          <w:tcPr>
            <w:tcW w:w="1701" w:type="dxa"/>
            <w:vAlign w:val="center"/>
          </w:tcPr>
          <w:p w14:paraId="2845ECAF"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seguro</w:t>
            </w:r>
          </w:p>
        </w:tc>
        <w:tc>
          <w:tcPr>
            <w:tcW w:w="1701" w:type="dxa"/>
            <w:vAlign w:val="center"/>
          </w:tcPr>
          <w:p w14:paraId="1D95D03E"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suma de cuotas</w:t>
            </w:r>
          </w:p>
        </w:tc>
      </w:tr>
      <w:tr w:rsidR="0097494C" w14:paraId="3A7872E9" w14:textId="77777777" w:rsidTr="007B0213">
        <w:tc>
          <w:tcPr>
            <w:tcW w:w="4077" w:type="dxa"/>
          </w:tcPr>
          <w:p w14:paraId="3BDA1D11"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prestaciones en especie (pensionados)</w:t>
            </w:r>
          </w:p>
        </w:tc>
        <w:tc>
          <w:tcPr>
            <w:tcW w:w="1560" w:type="dxa"/>
          </w:tcPr>
          <w:p w14:paraId="3999F5E9" w14:textId="77777777" w:rsidR="0097494C" w:rsidRDefault="0097494C" w:rsidP="007B0213">
            <w:pPr>
              <w:jc w:val="center"/>
              <w:rPr>
                <w:rFonts w:ascii="Montserrat" w:eastAsia="Montserrat" w:hAnsi="Montserrat" w:cs="Montserrat"/>
                <w:b/>
                <w:color w:val="000000"/>
              </w:rPr>
            </w:pPr>
          </w:p>
        </w:tc>
        <w:tc>
          <w:tcPr>
            <w:tcW w:w="1417" w:type="dxa"/>
            <w:vAlign w:val="center"/>
          </w:tcPr>
          <w:p w14:paraId="627BB23A"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01" w:type="dxa"/>
            <w:vAlign w:val="center"/>
          </w:tcPr>
          <w:p w14:paraId="3E7138F5"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01" w:type="dxa"/>
            <w:vAlign w:val="center"/>
          </w:tcPr>
          <w:p w14:paraId="18A2D956"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r>
      <w:tr w:rsidR="0097494C" w14:paraId="777B1C0A" w14:textId="77777777" w:rsidTr="007B0213">
        <w:tc>
          <w:tcPr>
            <w:tcW w:w="4077" w:type="dxa"/>
          </w:tcPr>
          <w:p w14:paraId="39DD371A"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porcentaje de pagos a terceros</w:t>
            </w:r>
          </w:p>
        </w:tc>
        <w:tc>
          <w:tcPr>
            <w:tcW w:w="1560" w:type="dxa"/>
          </w:tcPr>
          <w:p w14:paraId="7697ADD8" w14:textId="77777777" w:rsidR="0097494C" w:rsidRDefault="0097494C" w:rsidP="007B0213">
            <w:pPr>
              <w:jc w:val="center"/>
              <w:rPr>
                <w:rFonts w:ascii="Montserrat" w:eastAsia="Montserrat" w:hAnsi="Montserrat" w:cs="Montserrat"/>
                <w:b/>
                <w:color w:val="000000"/>
              </w:rPr>
            </w:pPr>
          </w:p>
        </w:tc>
        <w:tc>
          <w:tcPr>
            <w:tcW w:w="1417" w:type="dxa"/>
            <w:vAlign w:val="center"/>
          </w:tcPr>
          <w:p w14:paraId="33F529A9"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01" w:type="dxa"/>
            <w:vAlign w:val="center"/>
          </w:tcPr>
          <w:p w14:paraId="5F4C0B57"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01" w:type="dxa"/>
            <w:vAlign w:val="center"/>
          </w:tcPr>
          <w:p w14:paraId="035BE55F"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r>
      <w:tr w:rsidR="0097494C" w14:paraId="65BE46C2" w14:textId="77777777" w:rsidTr="007B0213">
        <w:tc>
          <w:tcPr>
            <w:tcW w:w="4077" w:type="dxa"/>
          </w:tcPr>
          <w:p w14:paraId="48EFA41E"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salario mínimo de la zona.</w:t>
            </w:r>
          </w:p>
        </w:tc>
        <w:tc>
          <w:tcPr>
            <w:tcW w:w="1560" w:type="dxa"/>
          </w:tcPr>
          <w:p w14:paraId="2C77EFBC" w14:textId="77777777" w:rsidR="0097494C" w:rsidRDefault="0097494C" w:rsidP="007B0213">
            <w:pPr>
              <w:jc w:val="center"/>
              <w:rPr>
                <w:rFonts w:ascii="Montserrat" w:eastAsia="Montserrat" w:hAnsi="Montserrat" w:cs="Montserrat"/>
                <w:b/>
                <w:color w:val="000000"/>
              </w:rPr>
            </w:pPr>
          </w:p>
        </w:tc>
        <w:tc>
          <w:tcPr>
            <w:tcW w:w="1417" w:type="dxa"/>
            <w:vAlign w:val="center"/>
          </w:tcPr>
          <w:p w14:paraId="1034DB2A"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01" w:type="dxa"/>
            <w:vAlign w:val="center"/>
          </w:tcPr>
          <w:p w14:paraId="56C881E5"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01" w:type="dxa"/>
            <w:vAlign w:val="center"/>
          </w:tcPr>
          <w:p w14:paraId="652C0B66"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r>
      <w:tr w:rsidR="0097494C" w14:paraId="3AC8B39A" w14:textId="77777777" w:rsidTr="007B0213">
        <w:tc>
          <w:tcPr>
            <w:tcW w:w="4077" w:type="dxa"/>
          </w:tcPr>
          <w:p w14:paraId="4FAD603C"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ley Infonavit cuotas</w:t>
            </w:r>
          </w:p>
        </w:tc>
        <w:tc>
          <w:tcPr>
            <w:tcW w:w="1560" w:type="dxa"/>
          </w:tcPr>
          <w:p w14:paraId="4951BCE1" w14:textId="77777777" w:rsidR="0097494C" w:rsidRDefault="0097494C" w:rsidP="007B0213">
            <w:pPr>
              <w:jc w:val="center"/>
              <w:rPr>
                <w:rFonts w:ascii="Montserrat" w:eastAsia="Montserrat" w:hAnsi="Montserrat" w:cs="Montserrat"/>
                <w:b/>
                <w:color w:val="000000"/>
              </w:rPr>
            </w:pPr>
          </w:p>
        </w:tc>
        <w:tc>
          <w:tcPr>
            <w:tcW w:w="1417" w:type="dxa"/>
            <w:vAlign w:val="center"/>
          </w:tcPr>
          <w:p w14:paraId="5FC7F0D5"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01" w:type="dxa"/>
            <w:vAlign w:val="center"/>
          </w:tcPr>
          <w:p w14:paraId="146F0734"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01" w:type="dxa"/>
            <w:vAlign w:val="center"/>
          </w:tcPr>
          <w:p w14:paraId="027417FB"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r>
      <w:tr w:rsidR="0097494C" w14:paraId="392BF27B" w14:textId="77777777" w:rsidTr="007B0213">
        <w:tc>
          <w:tcPr>
            <w:tcW w:w="4077" w:type="dxa"/>
          </w:tcPr>
          <w:p w14:paraId="409EF65C"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s.a. r</w:t>
            </w:r>
          </w:p>
        </w:tc>
        <w:tc>
          <w:tcPr>
            <w:tcW w:w="1560" w:type="dxa"/>
          </w:tcPr>
          <w:p w14:paraId="2D5E08FB" w14:textId="77777777" w:rsidR="0097494C" w:rsidRDefault="0097494C" w:rsidP="007B0213">
            <w:pPr>
              <w:jc w:val="center"/>
              <w:rPr>
                <w:rFonts w:ascii="Montserrat" w:eastAsia="Montserrat" w:hAnsi="Montserrat" w:cs="Montserrat"/>
                <w:b/>
                <w:color w:val="000000"/>
              </w:rPr>
            </w:pPr>
          </w:p>
        </w:tc>
        <w:tc>
          <w:tcPr>
            <w:tcW w:w="1417" w:type="dxa"/>
            <w:vAlign w:val="center"/>
          </w:tcPr>
          <w:p w14:paraId="0B8B4BB2"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01" w:type="dxa"/>
            <w:vAlign w:val="center"/>
          </w:tcPr>
          <w:p w14:paraId="79E39C37"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01" w:type="dxa"/>
            <w:vAlign w:val="center"/>
          </w:tcPr>
          <w:p w14:paraId="2BECDECC"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r>
    </w:tbl>
    <w:p w14:paraId="66021F44" w14:textId="77777777" w:rsidR="0097494C" w:rsidRDefault="0097494C" w:rsidP="0097494C">
      <w:pPr>
        <w:spacing w:after="120" w:line="360" w:lineRule="auto"/>
        <w:ind w:firstLine="709"/>
        <w:jc w:val="both"/>
        <w:rPr>
          <w:rFonts w:ascii="Montserrat" w:eastAsia="Montserrat" w:hAnsi="Montserrat" w:cs="Montserrat"/>
        </w:rPr>
      </w:pPr>
    </w:p>
    <w:tbl>
      <w:tblPr>
        <w:tblW w:w="10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2"/>
        <w:gridCol w:w="1609"/>
        <w:gridCol w:w="1423"/>
        <w:gridCol w:w="1638"/>
        <w:gridCol w:w="1724"/>
      </w:tblGrid>
      <w:tr w:rsidR="0097494C" w14:paraId="62DFEFA2" w14:textId="77777777" w:rsidTr="007B0213">
        <w:tc>
          <w:tcPr>
            <w:tcW w:w="4032" w:type="dxa"/>
            <w:vAlign w:val="center"/>
          </w:tcPr>
          <w:p w14:paraId="7A765196"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Ley I.M.S.S.</w:t>
            </w:r>
          </w:p>
        </w:tc>
        <w:tc>
          <w:tcPr>
            <w:tcW w:w="1609" w:type="dxa"/>
            <w:vAlign w:val="center"/>
          </w:tcPr>
          <w:p w14:paraId="2824D830"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artículos de la ley del seguro</w:t>
            </w:r>
          </w:p>
        </w:tc>
        <w:tc>
          <w:tcPr>
            <w:tcW w:w="1423" w:type="dxa"/>
            <w:vAlign w:val="center"/>
          </w:tcPr>
          <w:p w14:paraId="2886641C"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patrón</w:t>
            </w:r>
          </w:p>
        </w:tc>
        <w:tc>
          <w:tcPr>
            <w:tcW w:w="1638" w:type="dxa"/>
            <w:vAlign w:val="center"/>
          </w:tcPr>
          <w:p w14:paraId="46BB4244"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seguro</w:t>
            </w:r>
          </w:p>
        </w:tc>
        <w:tc>
          <w:tcPr>
            <w:tcW w:w="1724" w:type="dxa"/>
            <w:vAlign w:val="center"/>
          </w:tcPr>
          <w:p w14:paraId="18E9F81B"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suma de cuotas</w:t>
            </w:r>
          </w:p>
        </w:tc>
      </w:tr>
      <w:tr w:rsidR="0097494C" w14:paraId="78DF5092" w14:textId="77777777" w:rsidTr="007B0213">
        <w:tc>
          <w:tcPr>
            <w:tcW w:w="4032" w:type="dxa"/>
          </w:tcPr>
          <w:p w14:paraId="43F91329"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seguro riesgo de trabajo clase v</w:t>
            </w:r>
          </w:p>
        </w:tc>
        <w:tc>
          <w:tcPr>
            <w:tcW w:w="1609" w:type="dxa"/>
          </w:tcPr>
          <w:p w14:paraId="4560E8A8"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72 y 73</w:t>
            </w:r>
          </w:p>
        </w:tc>
        <w:tc>
          <w:tcPr>
            <w:tcW w:w="1423" w:type="dxa"/>
            <w:vAlign w:val="center"/>
          </w:tcPr>
          <w:p w14:paraId="31CA49ED"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638" w:type="dxa"/>
            <w:vAlign w:val="center"/>
          </w:tcPr>
          <w:p w14:paraId="3882DB38"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24" w:type="dxa"/>
            <w:vAlign w:val="center"/>
          </w:tcPr>
          <w:p w14:paraId="0F20D02F"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r>
      <w:tr w:rsidR="0097494C" w14:paraId="16865F8F" w14:textId="77777777" w:rsidTr="007B0213">
        <w:tc>
          <w:tcPr>
            <w:tcW w:w="4032" w:type="dxa"/>
          </w:tcPr>
          <w:p w14:paraId="2A22E568"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cesantía en edad avanzada y vejez</w:t>
            </w:r>
          </w:p>
        </w:tc>
        <w:tc>
          <w:tcPr>
            <w:tcW w:w="1609" w:type="dxa"/>
          </w:tcPr>
          <w:p w14:paraId="17C77DB5"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168-i y ii</w:t>
            </w:r>
          </w:p>
        </w:tc>
        <w:tc>
          <w:tcPr>
            <w:tcW w:w="1423" w:type="dxa"/>
            <w:vAlign w:val="center"/>
          </w:tcPr>
          <w:p w14:paraId="5B2E41B3"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638" w:type="dxa"/>
            <w:vAlign w:val="center"/>
          </w:tcPr>
          <w:p w14:paraId="189B4BAB"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24" w:type="dxa"/>
            <w:vAlign w:val="center"/>
          </w:tcPr>
          <w:p w14:paraId="18B29838"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r>
      <w:tr w:rsidR="0097494C" w14:paraId="46EB1430" w14:textId="77777777" w:rsidTr="007B0213">
        <w:tc>
          <w:tcPr>
            <w:tcW w:w="4032" w:type="dxa"/>
          </w:tcPr>
          <w:p w14:paraId="3C0CA1CE"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guarderías</w:t>
            </w:r>
          </w:p>
        </w:tc>
        <w:tc>
          <w:tcPr>
            <w:tcW w:w="1609" w:type="dxa"/>
          </w:tcPr>
          <w:p w14:paraId="4BA81FCC"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211</w:t>
            </w:r>
          </w:p>
        </w:tc>
        <w:tc>
          <w:tcPr>
            <w:tcW w:w="1423" w:type="dxa"/>
            <w:vAlign w:val="center"/>
          </w:tcPr>
          <w:p w14:paraId="0BD8A549"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638" w:type="dxa"/>
            <w:vAlign w:val="center"/>
          </w:tcPr>
          <w:p w14:paraId="1149A2A3"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24" w:type="dxa"/>
            <w:vAlign w:val="center"/>
          </w:tcPr>
          <w:p w14:paraId="50F0F4C5"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r>
      <w:tr w:rsidR="0097494C" w14:paraId="62BB0000" w14:textId="77777777" w:rsidTr="007B0213">
        <w:tc>
          <w:tcPr>
            <w:tcW w:w="4032" w:type="dxa"/>
          </w:tcPr>
          <w:p w14:paraId="4372617C"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invalidez y vida</w:t>
            </w:r>
          </w:p>
        </w:tc>
        <w:tc>
          <w:tcPr>
            <w:tcW w:w="1609" w:type="dxa"/>
          </w:tcPr>
          <w:p w14:paraId="1612A90B"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147</w:t>
            </w:r>
          </w:p>
        </w:tc>
        <w:tc>
          <w:tcPr>
            <w:tcW w:w="1423" w:type="dxa"/>
            <w:vAlign w:val="center"/>
          </w:tcPr>
          <w:p w14:paraId="64EBBA0D"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638" w:type="dxa"/>
            <w:vAlign w:val="center"/>
          </w:tcPr>
          <w:p w14:paraId="424D6142"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24" w:type="dxa"/>
            <w:vAlign w:val="center"/>
          </w:tcPr>
          <w:p w14:paraId="2D990754"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r>
      <w:tr w:rsidR="0097494C" w14:paraId="0229E17E" w14:textId="77777777" w:rsidTr="007B0213">
        <w:tc>
          <w:tcPr>
            <w:tcW w:w="4032" w:type="dxa"/>
          </w:tcPr>
          <w:p w14:paraId="3AFBDBB6"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gastos médicos de pensionados</w:t>
            </w:r>
          </w:p>
        </w:tc>
        <w:tc>
          <w:tcPr>
            <w:tcW w:w="1609" w:type="dxa"/>
          </w:tcPr>
          <w:p w14:paraId="6B28BB8B"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25</w:t>
            </w:r>
          </w:p>
        </w:tc>
        <w:tc>
          <w:tcPr>
            <w:tcW w:w="1423" w:type="dxa"/>
            <w:vAlign w:val="center"/>
          </w:tcPr>
          <w:p w14:paraId="14AFA8F4"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638" w:type="dxa"/>
            <w:vAlign w:val="center"/>
          </w:tcPr>
          <w:p w14:paraId="31F14A05"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24" w:type="dxa"/>
            <w:vAlign w:val="center"/>
          </w:tcPr>
          <w:p w14:paraId="10B17032"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r>
      <w:tr w:rsidR="0097494C" w14:paraId="51CDFF33" w14:textId="77777777" w:rsidTr="007B0213">
        <w:tc>
          <w:tcPr>
            <w:tcW w:w="4032" w:type="dxa"/>
          </w:tcPr>
          <w:p w14:paraId="1BBC6283"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prestaciones en dinero</w:t>
            </w:r>
          </w:p>
        </w:tc>
        <w:tc>
          <w:tcPr>
            <w:tcW w:w="1609" w:type="dxa"/>
          </w:tcPr>
          <w:p w14:paraId="251BF6DD"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107</w:t>
            </w:r>
          </w:p>
        </w:tc>
        <w:tc>
          <w:tcPr>
            <w:tcW w:w="1423" w:type="dxa"/>
            <w:vAlign w:val="center"/>
          </w:tcPr>
          <w:p w14:paraId="3CDA3A67"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638" w:type="dxa"/>
            <w:vAlign w:val="center"/>
          </w:tcPr>
          <w:p w14:paraId="1AFF4B26"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24" w:type="dxa"/>
            <w:vAlign w:val="center"/>
          </w:tcPr>
          <w:p w14:paraId="4EF2C074"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r>
      <w:tr w:rsidR="0097494C" w14:paraId="1F8FDA7A" w14:textId="77777777" w:rsidTr="007B0213">
        <w:tc>
          <w:tcPr>
            <w:tcW w:w="4032" w:type="dxa"/>
          </w:tcPr>
          <w:p w14:paraId="66C4384B"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excedente de tres salarios mínimos</w:t>
            </w:r>
          </w:p>
        </w:tc>
        <w:tc>
          <w:tcPr>
            <w:tcW w:w="1609" w:type="dxa"/>
          </w:tcPr>
          <w:p w14:paraId="10B07D40"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106-ii</w:t>
            </w:r>
          </w:p>
        </w:tc>
        <w:tc>
          <w:tcPr>
            <w:tcW w:w="1423" w:type="dxa"/>
            <w:vAlign w:val="center"/>
          </w:tcPr>
          <w:p w14:paraId="5DC1B838"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638" w:type="dxa"/>
            <w:vAlign w:val="center"/>
          </w:tcPr>
          <w:p w14:paraId="6BC5307B"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24" w:type="dxa"/>
            <w:vAlign w:val="center"/>
          </w:tcPr>
          <w:p w14:paraId="06E1CD5B"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r>
      <w:tr w:rsidR="0097494C" w14:paraId="4CCC8361" w14:textId="77777777" w:rsidTr="007B0213">
        <w:tc>
          <w:tcPr>
            <w:tcW w:w="4032" w:type="dxa"/>
          </w:tcPr>
          <w:p w14:paraId="6CBD398F"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cuota fija</w:t>
            </w:r>
          </w:p>
        </w:tc>
        <w:tc>
          <w:tcPr>
            <w:tcW w:w="1609" w:type="dxa"/>
          </w:tcPr>
          <w:p w14:paraId="3256087A"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106-i</w:t>
            </w:r>
          </w:p>
        </w:tc>
        <w:tc>
          <w:tcPr>
            <w:tcW w:w="1423" w:type="dxa"/>
            <w:vAlign w:val="center"/>
          </w:tcPr>
          <w:p w14:paraId="29900EF5"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638" w:type="dxa"/>
            <w:vAlign w:val="center"/>
          </w:tcPr>
          <w:p w14:paraId="169A904B"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c>
          <w:tcPr>
            <w:tcW w:w="1724" w:type="dxa"/>
            <w:vAlign w:val="center"/>
          </w:tcPr>
          <w:p w14:paraId="429E4511" w14:textId="77777777" w:rsidR="0097494C" w:rsidRDefault="0097494C" w:rsidP="007B0213">
            <w:pPr>
              <w:jc w:val="center"/>
              <w:rPr>
                <w:rFonts w:ascii="Montserrat" w:eastAsia="Montserrat" w:hAnsi="Montserrat" w:cs="Montserrat"/>
                <w:b/>
                <w:color w:val="000000"/>
              </w:rPr>
            </w:pPr>
            <w:r>
              <w:rPr>
                <w:rFonts w:ascii="Montserrat" w:eastAsia="Montserrat" w:hAnsi="Montserrat" w:cs="Montserrat"/>
                <w:b/>
                <w:color w:val="000000"/>
              </w:rPr>
              <w:t>%</w:t>
            </w:r>
          </w:p>
        </w:tc>
      </w:tr>
    </w:tbl>
    <w:p w14:paraId="5CD8F0C9" w14:textId="77777777" w:rsidR="0097494C" w:rsidRDefault="0097494C" w:rsidP="0097494C">
      <w:pPr>
        <w:spacing w:after="120" w:line="360" w:lineRule="auto"/>
        <w:ind w:firstLine="709"/>
        <w:jc w:val="both"/>
        <w:rPr>
          <w:rFonts w:ascii="Montserrat" w:eastAsia="Montserrat" w:hAnsi="Montserrat" w:cs="Montserrat"/>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3"/>
        <w:gridCol w:w="1843"/>
      </w:tblGrid>
      <w:tr w:rsidR="0097494C" w14:paraId="1F4EE4DA" w14:textId="77777777" w:rsidTr="007B0213">
        <w:tc>
          <w:tcPr>
            <w:tcW w:w="8613" w:type="dxa"/>
          </w:tcPr>
          <w:p w14:paraId="099A32FA" w14:textId="77777777" w:rsidR="0097494C" w:rsidRDefault="0097494C" w:rsidP="007B0213">
            <w:pPr>
              <w:jc w:val="both"/>
              <w:rPr>
                <w:rFonts w:ascii="Montserrat" w:eastAsia="Montserrat" w:hAnsi="Montserrat" w:cs="Montserrat"/>
                <w:color w:val="000000"/>
              </w:rPr>
            </w:pPr>
            <w:r>
              <w:rPr>
                <w:rFonts w:ascii="Montserrat" w:eastAsia="Montserrat" w:hAnsi="Montserrat" w:cs="Montserrat"/>
                <w:color w:val="000000"/>
              </w:rPr>
              <w:lastRenderedPageBreak/>
              <w:t xml:space="preserve">Descripción </w:t>
            </w:r>
            <w:r>
              <w:rPr>
                <w:rFonts w:ascii="Montserrat" w:eastAsia="Montserrat" w:hAnsi="Montserrat" w:cs="Montserrat"/>
              </w:rPr>
              <w:t>todas las categorías de los trabajadores que intervienen en la obra</w:t>
            </w:r>
          </w:p>
        </w:tc>
        <w:tc>
          <w:tcPr>
            <w:tcW w:w="1843" w:type="dxa"/>
          </w:tcPr>
          <w:p w14:paraId="7BA26022"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 xml:space="preserve"> en veces el salario</w:t>
            </w:r>
          </w:p>
        </w:tc>
      </w:tr>
      <w:tr w:rsidR="0097494C" w14:paraId="468AA10C" w14:textId="77777777" w:rsidTr="007B0213">
        <w:tc>
          <w:tcPr>
            <w:tcW w:w="8613" w:type="dxa"/>
          </w:tcPr>
          <w:p w14:paraId="30AE3346" w14:textId="77777777" w:rsidR="0097494C" w:rsidRDefault="0097494C" w:rsidP="007B0213">
            <w:pPr>
              <w:rPr>
                <w:rFonts w:ascii="Montserrat" w:eastAsia="Montserrat" w:hAnsi="Montserrat" w:cs="Montserrat"/>
                <w:b/>
                <w:color w:val="000000"/>
              </w:rPr>
            </w:pPr>
          </w:p>
        </w:tc>
        <w:tc>
          <w:tcPr>
            <w:tcW w:w="1843" w:type="dxa"/>
          </w:tcPr>
          <w:p w14:paraId="25F1C120" w14:textId="77777777" w:rsidR="0097494C" w:rsidRDefault="0097494C" w:rsidP="007B0213">
            <w:pPr>
              <w:jc w:val="center"/>
              <w:rPr>
                <w:rFonts w:ascii="Montserrat" w:eastAsia="Montserrat" w:hAnsi="Montserrat" w:cs="Montserrat"/>
                <w:b/>
                <w:color w:val="000000"/>
              </w:rPr>
            </w:pPr>
          </w:p>
        </w:tc>
      </w:tr>
    </w:tbl>
    <w:p w14:paraId="4F511A95"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75759C12"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3BF1457E"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3203BC6E"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546090A4"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Nombre y firma autógrafa del</w:t>
      </w:r>
    </w:p>
    <w:p w14:paraId="1799C4C3" w14:textId="77777777" w:rsidR="0097494C" w:rsidRDefault="0097494C" w:rsidP="0097494C">
      <w:pPr>
        <w:spacing w:after="120" w:line="360" w:lineRule="auto"/>
        <w:ind w:firstLine="709"/>
        <w:jc w:val="both"/>
        <w:rPr>
          <w:rFonts w:ascii="Montserrat" w:eastAsia="Montserrat" w:hAnsi="Montserrat" w:cs="Montserrat"/>
        </w:rPr>
        <w:sectPr w:rsidR="0097494C" w:rsidSect="0097494C">
          <w:pgSz w:w="12242" w:h="15842"/>
          <w:pgMar w:top="1701" w:right="1417" w:bottom="1417" w:left="1701" w:header="567" w:footer="567" w:gutter="0"/>
          <w:cols w:space="720"/>
        </w:sectPr>
      </w:pPr>
      <w:r>
        <w:rPr>
          <w:rFonts w:ascii="Montserrat" w:eastAsia="Montserrat" w:hAnsi="Montserrat" w:cs="Montserrat"/>
        </w:rPr>
        <w:t>representante legal del licitante</w:t>
      </w:r>
    </w:p>
    <w:p w14:paraId="011E36E0" w14:textId="77777777" w:rsidR="0097494C" w:rsidRDefault="0097494C" w:rsidP="0097494C">
      <w:pPr>
        <w:spacing w:after="120" w:line="360" w:lineRule="auto"/>
        <w:ind w:firstLine="709"/>
        <w:jc w:val="both"/>
        <w:rPr>
          <w:rFonts w:ascii="Montserrat Medium" w:eastAsia="Montserrat Medium" w:hAnsi="Montserrat Medium" w:cs="Montserrat Medium"/>
        </w:rPr>
        <w:sectPr w:rsidR="0097494C" w:rsidSect="0097494C">
          <w:pgSz w:w="15842" w:h="12242" w:orient="landscape"/>
          <w:pgMar w:top="1701" w:right="1417" w:bottom="1417" w:left="1701" w:header="567" w:footer="567" w:gutter="0"/>
          <w:cols w:space="720"/>
        </w:sectPr>
      </w:pPr>
      <w:r>
        <w:rPr>
          <w:rFonts w:ascii="Montserrat Medium" w:eastAsia="Montserrat Medium" w:hAnsi="Montserrat Medium" w:cs="Montserrat Medium"/>
          <w:noProof/>
        </w:rPr>
        <w:object w:dxaOrig="12960" w:dyaOrig="9053" w14:anchorId="5E5A687A">
          <v:shape id="_x0000_i1027" type="#_x0000_t75" alt="" style="width:9in;height:453.5pt;mso-width-percent:0;mso-height-percent:0;mso-width-percent:0;mso-height-percent:0" o:ole="">
            <v:imagedata r:id="rId16" o:title=""/>
          </v:shape>
          <o:OLEObject Type="Embed" ProgID="Excel.Sheet.8" ShapeID="_x0000_i1027" DrawAspect="Content" ObjectID="_1824988144" r:id="rId17"/>
        </w:object>
      </w:r>
    </w:p>
    <w:p w14:paraId="7F2BCE2B"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Documentos de la proposición económica</w:t>
      </w:r>
    </w:p>
    <w:p w14:paraId="4E913A90" w14:textId="77777777" w:rsidR="0097494C" w:rsidRDefault="0097494C" w:rsidP="0097494C">
      <w:pPr>
        <w:spacing w:after="120" w:line="360" w:lineRule="auto"/>
        <w:ind w:firstLine="709"/>
        <w:jc w:val="both"/>
        <w:rPr>
          <w:rFonts w:ascii="Montserrat" w:eastAsia="Montserrat" w:hAnsi="Montserrat" w:cs="Montserrat"/>
          <w:b/>
        </w:rPr>
      </w:pPr>
    </w:p>
    <w:p w14:paraId="34807DC1" w14:textId="77777777" w:rsidR="0097494C" w:rsidRDefault="0097494C" w:rsidP="0097494C">
      <w:pPr>
        <w:tabs>
          <w:tab w:val="left" w:pos="5910"/>
        </w:tabs>
        <w:spacing w:after="120" w:line="360" w:lineRule="auto"/>
        <w:ind w:firstLine="709"/>
        <w:jc w:val="both"/>
        <w:rPr>
          <w:rFonts w:ascii="Montserrat" w:eastAsia="Montserrat" w:hAnsi="Montserrat" w:cs="Montserrat"/>
        </w:rPr>
      </w:pPr>
      <w:r>
        <w:rPr>
          <w:rFonts w:ascii="Montserrat" w:eastAsia="Montserrat" w:hAnsi="Montserrat" w:cs="Montserrat"/>
        </w:rPr>
        <w:tab/>
      </w: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70B9BFA2" w14:textId="77777777" w:rsidTr="007B0213">
        <w:trPr>
          <w:trHeight w:val="8857"/>
        </w:trPr>
        <w:tc>
          <w:tcPr>
            <w:tcW w:w="9097" w:type="dxa"/>
          </w:tcPr>
          <w:p w14:paraId="40652DFB" w14:textId="77777777" w:rsidR="0097494C" w:rsidRDefault="0097494C" w:rsidP="007B0213">
            <w:pPr>
              <w:jc w:val="both"/>
              <w:rPr>
                <w:rFonts w:ascii="Montserrat" w:eastAsia="Montserrat" w:hAnsi="Montserrat" w:cs="Montserrat"/>
                <w:b/>
              </w:rPr>
            </w:pPr>
          </w:p>
          <w:p w14:paraId="04A1B9FF" w14:textId="77777777" w:rsidR="0097494C" w:rsidRDefault="0097494C" w:rsidP="007B0213">
            <w:pPr>
              <w:jc w:val="both"/>
              <w:rPr>
                <w:rFonts w:ascii="Montserrat" w:eastAsia="Montserrat" w:hAnsi="Montserrat" w:cs="Montserrat"/>
                <w:b/>
              </w:rPr>
            </w:pPr>
          </w:p>
          <w:p w14:paraId="4B692DDF" w14:textId="77777777" w:rsidR="0097494C" w:rsidRDefault="0097494C" w:rsidP="007B0213">
            <w:pPr>
              <w:jc w:val="both"/>
              <w:rPr>
                <w:rFonts w:ascii="Montserrat" w:eastAsia="Montserrat" w:hAnsi="Montserrat" w:cs="Montserrat"/>
                <w:b/>
              </w:rPr>
            </w:pPr>
          </w:p>
          <w:p w14:paraId="1D11B3BB"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AE-04 / AE-04.2</w:t>
            </w:r>
          </w:p>
          <w:p w14:paraId="4B28E01B" w14:textId="77777777" w:rsidR="0097494C" w:rsidRDefault="0097494C" w:rsidP="007B0213">
            <w:pPr>
              <w:jc w:val="both"/>
              <w:rPr>
                <w:rFonts w:ascii="Montserrat" w:eastAsia="Montserrat" w:hAnsi="Montserrat" w:cs="Montserrat"/>
                <w:b/>
              </w:rPr>
            </w:pPr>
          </w:p>
          <w:p w14:paraId="7A2A371C" w14:textId="77777777" w:rsidR="0097494C" w:rsidRDefault="0097494C" w:rsidP="007B0213">
            <w:pPr>
              <w:ind w:left="174" w:hanging="174"/>
              <w:jc w:val="both"/>
              <w:rPr>
                <w:rFonts w:ascii="Montserrat" w:eastAsia="Montserrat" w:hAnsi="Montserrat" w:cs="Montserrat"/>
              </w:rPr>
            </w:pPr>
            <w:r>
              <w:rPr>
                <w:rFonts w:ascii="Montserrat" w:eastAsia="Montserrat" w:hAnsi="Montserrat" w:cs="Montserrat"/>
              </w:rPr>
              <w:t xml:space="preserve">Análisis, cálculo e integración del factor de salario real conforme a lo previsto en los artículos 191 y 192 del Reglamento, anexando el tabulador de salarios base de mano de obra por jornada diurna de ocho horas e integración de los salarios. </w:t>
            </w:r>
            <w:r>
              <w:rPr>
                <w:rFonts w:ascii="Montserrat" w:eastAsia="Montserrat" w:hAnsi="Montserrat" w:cs="Montserrat"/>
                <w:b/>
              </w:rPr>
              <w:t>(Considerando costos e importes).</w:t>
            </w:r>
          </w:p>
          <w:p w14:paraId="40911C11" w14:textId="77777777" w:rsidR="0097494C" w:rsidRDefault="0097494C" w:rsidP="007B0213">
            <w:pPr>
              <w:rPr>
                <w:rFonts w:ascii="Montserrat" w:eastAsia="Montserrat" w:hAnsi="Montserrat" w:cs="Montserrat"/>
              </w:rPr>
            </w:pPr>
          </w:p>
          <w:p w14:paraId="19EE8B6C" w14:textId="77777777" w:rsidR="0097494C" w:rsidRDefault="0097494C" w:rsidP="007B0213">
            <w:pPr>
              <w:ind w:left="316" w:hanging="316"/>
              <w:jc w:val="both"/>
              <w:rPr>
                <w:rFonts w:ascii="Montserrat" w:eastAsia="Montserrat" w:hAnsi="Montserrat" w:cs="Montserrat"/>
              </w:rPr>
            </w:pPr>
            <w:r>
              <w:rPr>
                <w:rFonts w:ascii="Montserrat" w:eastAsia="Montserrat" w:hAnsi="Montserrat" w:cs="Montserrat"/>
                <w:b/>
              </w:rPr>
              <w:t xml:space="preserve">   AE-04.2</w:t>
            </w:r>
            <w:r>
              <w:rPr>
                <w:rFonts w:ascii="Montserrat" w:eastAsia="Montserrat" w:hAnsi="Montserrat" w:cs="Montserrat"/>
              </w:rPr>
              <w:t xml:space="preserve"> Factor de Días Pagados y Laborados (FSR) que representa en fracción decimal las prestaciones derivadas de la Ley Federal del Trabajo y los Contratos Colectivos y la Ley de INFONAVIT.</w:t>
            </w:r>
          </w:p>
          <w:p w14:paraId="6F678081" w14:textId="77777777" w:rsidR="0097494C" w:rsidRDefault="0097494C" w:rsidP="007B0213">
            <w:pPr>
              <w:jc w:val="both"/>
              <w:rPr>
                <w:rFonts w:ascii="Montserrat" w:eastAsia="Montserrat" w:hAnsi="Montserrat" w:cs="Montserrat"/>
                <w:b/>
              </w:rPr>
            </w:pPr>
          </w:p>
        </w:tc>
      </w:tr>
    </w:tbl>
    <w:p w14:paraId="20F9A3E9" w14:textId="77777777" w:rsidR="0097494C" w:rsidRDefault="0097494C" w:rsidP="0097494C">
      <w:pPr>
        <w:widowControl w:val="0"/>
        <w:spacing w:after="120" w:line="360" w:lineRule="auto"/>
        <w:ind w:left="-284" w:firstLine="709"/>
        <w:jc w:val="both"/>
        <w:rPr>
          <w:rFonts w:ascii="Montserrat Medium" w:eastAsia="Montserrat Medium" w:hAnsi="Montserrat Medium" w:cs="Montserrat Medium"/>
        </w:rPr>
      </w:pPr>
    </w:p>
    <w:p w14:paraId="2411F771" w14:textId="77777777" w:rsidR="0097494C" w:rsidRDefault="0097494C" w:rsidP="0097494C">
      <w:pPr>
        <w:spacing w:after="120" w:line="360" w:lineRule="auto"/>
        <w:ind w:firstLine="709"/>
        <w:jc w:val="both"/>
        <w:rPr>
          <w:rFonts w:ascii="Montserrat Medium" w:eastAsia="Montserrat Medium" w:hAnsi="Montserrat Medium" w:cs="Montserrat Medium"/>
        </w:rPr>
      </w:pPr>
    </w:p>
    <w:bookmarkStart w:id="44" w:name="_heading=h.mbbwl4guib7u" w:colFirst="0" w:colLast="0"/>
    <w:bookmarkEnd w:id="44"/>
    <w:p w14:paraId="604E5CB3" w14:textId="254FAE7B" w:rsidR="0097494C" w:rsidRDefault="00135D69" w:rsidP="0097494C">
      <w:pPr>
        <w:spacing w:after="120" w:line="360" w:lineRule="auto"/>
        <w:ind w:firstLine="709"/>
        <w:jc w:val="both"/>
        <w:rPr>
          <w:rFonts w:ascii="Montserrat Medium" w:eastAsia="Montserrat Medium" w:hAnsi="Montserrat Medium" w:cs="Montserrat Medium"/>
        </w:rPr>
      </w:pPr>
      <w:r>
        <w:rPr>
          <w:rFonts w:ascii="Montserrat Medium" w:eastAsia="Montserrat Medium" w:hAnsi="Montserrat Medium" w:cs="Montserrat Medium"/>
          <w:noProof/>
        </w:rPr>
        <w:object w:dxaOrig="9960" w:dyaOrig="13547" w14:anchorId="4D67056F">
          <v:shape id="_x0000_i1028" type="#_x0000_t75" alt="" style="width:439.5pt;height:599.4pt;mso-width-percent:0;mso-height-percent:0;mso-width-percent:0;mso-height-percent:0" o:ole="">
            <v:imagedata r:id="rId18" o:title=""/>
          </v:shape>
          <o:OLEObject Type="Embed" ProgID="Excel.Sheet.8" ShapeID="_x0000_i1028" DrawAspect="Content" ObjectID="_1824988145" r:id="rId19"/>
        </w:object>
      </w:r>
    </w:p>
    <w:p w14:paraId="39473723"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7C1B1A12" w14:textId="77777777" w:rsidR="0097494C" w:rsidRDefault="0097494C" w:rsidP="0097494C">
      <w:pPr>
        <w:spacing w:after="120" w:line="360" w:lineRule="auto"/>
        <w:ind w:firstLine="709"/>
        <w:jc w:val="both"/>
        <w:rPr>
          <w:rFonts w:ascii="Montserrat" w:eastAsia="Montserrat" w:hAnsi="Montserrat" w:cs="Montserrat"/>
        </w:rPr>
      </w:pPr>
    </w:p>
    <w:p w14:paraId="36C41502" w14:textId="77777777" w:rsidR="0097494C" w:rsidRDefault="0097494C" w:rsidP="0097494C">
      <w:pPr>
        <w:spacing w:after="120" w:line="360" w:lineRule="auto"/>
        <w:ind w:firstLine="709"/>
        <w:jc w:val="both"/>
        <w:rPr>
          <w:rFonts w:ascii="Montserrat" w:eastAsia="Montserrat" w:hAnsi="Montserrat" w:cs="Montserrat"/>
        </w:rPr>
      </w:pPr>
    </w:p>
    <w:p w14:paraId="1B66B9EE"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económica</w:t>
      </w:r>
    </w:p>
    <w:p w14:paraId="4EF7AEE2" w14:textId="77777777" w:rsidR="0097494C" w:rsidRDefault="0097494C" w:rsidP="0097494C">
      <w:pPr>
        <w:spacing w:after="120" w:line="360" w:lineRule="auto"/>
        <w:ind w:firstLine="709"/>
        <w:jc w:val="both"/>
        <w:rPr>
          <w:rFonts w:ascii="Montserrat" w:eastAsia="Montserrat" w:hAnsi="Montserrat" w:cs="Montserrat"/>
          <w:b/>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1B3F83F6" w14:textId="77777777" w:rsidTr="007B0213">
        <w:trPr>
          <w:trHeight w:val="9199"/>
        </w:trPr>
        <w:tc>
          <w:tcPr>
            <w:tcW w:w="9097" w:type="dxa"/>
          </w:tcPr>
          <w:p w14:paraId="0EFD02A0" w14:textId="77777777" w:rsidR="0097494C" w:rsidRDefault="0097494C" w:rsidP="007B0213">
            <w:pPr>
              <w:jc w:val="both"/>
              <w:rPr>
                <w:rFonts w:ascii="Montserrat" w:eastAsia="Montserrat" w:hAnsi="Montserrat" w:cs="Montserrat"/>
                <w:b/>
              </w:rPr>
            </w:pPr>
          </w:p>
          <w:p w14:paraId="1B5A6488" w14:textId="77777777" w:rsidR="0097494C" w:rsidRDefault="0097494C" w:rsidP="007B0213">
            <w:pPr>
              <w:jc w:val="both"/>
              <w:rPr>
                <w:rFonts w:ascii="Montserrat" w:eastAsia="Montserrat" w:hAnsi="Montserrat" w:cs="Montserrat"/>
                <w:b/>
              </w:rPr>
            </w:pPr>
          </w:p>
          <w:p w14:paraId="75CF75EB"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AE-04 / AE- 04.3</w:t>
            </w:r>
          </w:p>
          <w:p w14:paraId="32EBA146" w14:textId="77777777" w:rsidR="0097494C" w:rsidRDefault="0097494C" w:rsidP="007B0213">
            <w:pPr>
              <w:jc w:val="both"/>
              <w:rPr>
                <w:rFonts w:ascii="Montserrat" w:eastAsia="Montserrat" w:hAnsi="Montserrat" w:cs="Montserrat"/>
                <w:b/>
              </w:rPr>
            </w:pPr>
          </w:p>
          <w:p w14:paraId="1496B94C" w14:textId="77777777" w:rsidR="0097494C" w:rsidRDefault="0097494C" w:rsidP="007B0213">
            <w:pPr>
              <w:jc w:val="both"/>
              <w:rPr>
                <w:rFonts w:ascii="Montserrat" w:eastAsia="Montserrat" w:hAnsi="Montserrat" w:cs="Montserrat"/>
                <w:b/>
              </w:rPr>
            </w:pPr>
          </w:p>
          <w:p w14:paraId="754F5B4B" w14:textId="77777777" w:rsidR="0097494C" w:rsidRDefault="0097494C" w:rsidP="007B0213">
            <w:pPr>
              <w:jc w:val="both"/>
              <w:rPr>
                <w:rFonts w:ascii="Montserrat" w:eastAsia="Montserrat" w:hAnsi="Montserrat" w:cs="Montserrat"/>
                <w:b/>
              </w:rPr>
            </w:pPr>
          </w:p>
          <w:p w14:paraId="006E3F6A" w14:textId="77777777" w:rsidR="0097494C" w:rsidRDefault="0097494C" w:rsidP="007B0213">
            <w:pPr>
              <w:ind w:left="174" w:hanging="174"/>
              <w:jc w:val="both"/>
              <w:rPr>
                <w:rFonts w:ascii="Montserrat" w:eastAsia="Montserrat" w:hAnsi="Montserrat" w:cs="Montserrat"/>
              </w:rPr>
            </w:pPr>
            <w:r>
              <w:rPr>
                <w:rFonts w:ascii="Montserrat" w:eastAsia="Montserrat" w:hAnsi="Montserrat" w:cs="Montserrat"/>
              </w:rPr>
              <w:t xml:space="preserve">Análisis, cálculo e integración del factor de salario real conforme a lo previsto en los artículos 191 y 192 del Reglamento, anexando el tabulador de salarios base de mano de obra por jornada diurna de ocho horas e integración de los salarios. </w:t>
            </w:r>
            <w:r>
              <w:rPr>
                <w:rFonts w:ascii="Montserrat" w:eastAsia="Montserrat" w:hAnsi="Montserrat" w:cs="Montserrat"/>
                <w:b/>
              </w:rPr>
              <w:t>(Considerando costos e importes).</w:t>
            </w:r>
          </w:p>
          <w:p w14:paraId="20838007" w14:textId="77777777" w:rsidR="0097494C" w:rsidRDefault="0097494C" w:rsidP="007B0213">
            <w:pPr>
              <w:ind w:left="743" w:hanging="743"/>
              <w:jc w:val="both"/>
              <w:rPr>
                <w:rFonts w:ascii="Montserrat" w:eastAsia="Montserrat" w:hAnsi="Montserrat" w:cs="Montserrat"/>
              </w:rPr>
            </w:pPr>
          </w:p>
          <w:p w14:paraId="6FD36110" w14:textId="77777777" w:rsidR="0097494C" w:rsidRDefault="0097494C" w:rsidP="007B0213">
            <w:pPr>
              <w:ind w:left="174" w:hanging="174"/>
              <w:jc w:val="both"/>
              <w:rPr>
                <w:rFonts w:ascii="Montserrat" w:eastAsia="Montserrat" w:hAnsi="Montserrat" w:cs="Montserrat"/>
              </w:rPr>
            </w:pPr>
            <w:r>
              <w:rPr>
                <w:rFonts w:ascii="Montserrat" w:eastAsia="Montserrat" w:hAnsi="Montserrat" w:cs="Montserrat"/>
                <w:b/>
              </w:rPr>
              <w:t xml:space="preserve">   AE-04.3</w:t>
            </w:r>
            <w:r>
              <w:rPr>
                <w:rFonts w:ascii="Montserrat" w:eastAsia="Montserrat" w:hAnsi="Montserrat" w:cs="Montserrat"/>
              </w:rPr>
              <w:t xml:space="preserve"> Tabulador de salarios base de mano de obra, que se integra con el resumen del Factor de Salario Real de todas las categorías de los trabajadores que intervienen en la obra (FSR). Que representa en fracción decimal las prestaciones derivadas de la Ley del IMSS, Ley Federal del Trabajo, Contratos Colectivos y de la Ley del INFONAVIT.</w:t>
            </w:r>
          </w:p>
        </w:tc>
      </w:tr>
    </w:tbl>
    <w:p w14:paraId="6EB627D7" w14:textId="77777777" w:rsidR="0097494C" w:rsidRDefault="0097494C" w:rsidP="0097494C">
      <w:pPr>
        <w:widowControl w:val="0"/>
        <w:spacing w:after="120" w:line="360" w:lineRule="auto"/>
        <w:ind w:left="-284" w:firstLine="709"/>
        <w:jc w:val="both"/>
        <w:rPr>
          <w:rFonts w:ascii="Montserrat Medium" w:eastAsia="Montserrat Medium" w:hAnsi="Montserrat Medium" w:cs="Montserrat Medium"/>
        </w:rPr>
        <w:sectPr w:rsidR="0097494C" w:rsidSect="0097494C">
          <w:pgSz w:w="12242" w:h="15842"/>
          <w:pgMar w:top="1701" w:right="1417" w:bottom="1417" w:left="1701" w:header="567" w:footer="567" w:gutter="0"/>
          <w:cols w:space="720"/>
        </w:sectPr>
      </w:pPr>
    </w:p>
    <w:p w14:paraId="5D235B24" w14:textId="5A59AF77" w:rsidR="0097494C" w:rsidRDefault="00135D69" w:rsidP="0097494C">
      <w:pPr>
        <w:spacing w:after="120" w:line="360" w:lineRule="auto"/>
        <w:ind w:firstLine="709"/>
        <w:jc w:val="both"/>
        <w:rPr>
          <w:rFonts w:ascii="Montserrat Medium" w:eastAsia="Montserrat Medium" w:hAnsi="Montserrat Medium" w:cs="Montserrat Medium"/>
        </w:rPr>
        <w:sectPr w:rsidR="0097494C" w:rsidSect="0097494C">
          <w:pgSz w:w="15842" w:h="12242" w:orient="landscape"/>
          <w:pgMar w:top="1701" w:right="1417" w:bottom="1417" w:left="1701" w:header="567" w:footer="567" w:gutter="0"/>
          <w:cols w:space="720"/>
        </w:sectPr>
      </w:pPr>
      <w:r>
        <w:rPr>
          <w:rFonts w:ascii="Montserrat Medium" w:eastAsia="Montserrat Medium" w:hAnsi="Montserrat Medium" w:cs="Montserrat Medium"/>
          <w:noProof/>
        </w:rPr>
        <w:object w:dxaOrig="13240" w:dyaOrig="8467" w14:anchorId="0448497F">
          <v:shape id="_x0000_i1029" type="#_x0000_t75" alt="" style="width:649.85pt;height:416.1pt;mso-width-percent:0;mso-height-percent:0;mso-width-percent:0;mso-height-percent:0" o:ole="">
            <v:imagedata r:id="rId20" o:title=""/>
          </v:shape>
          <o:OLEObject Type="Embed" ProgID="Excel.Sheet.8" ShapeID="_x0000_i1029" DrawAspect="Content" ObjectID="_1824988146" r:id="rId21"/>
        </w:object>
      </w:r>
    </w:p>
    <w:p w14:paraId="306C4D9E" w14:textId="77777777" w:rsidR="0097494C" w:rsidRDefault="0097494C" w:rsidP="0097494C">
      <w:pPr>
        <w:tabs>
          <w:tab w:val="left" w:pos="5800"/>
        </w:tabs>
        <w:spacing w:after="120" w:line="360" w:lineRule="auto"/>
        <w:ind w:left="-142" w:firstLine="709"/>
        <w:jc w:val="both"/>
        <w:rPr>
          <w:rFonts w:ascii="Montserrat Medium" w:eastAsia="Montserrat Medium" w:hAnsi="Montserrat Medium" w:cs="Montserrat Medium"/>
          <w:b/>
        </w:rPr>
      </w:pPr>
    </w:p>
    <w:p w14:paraId="38799394"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propuesta económica</w:t>
      </w:r>
    </w:p>
    <w:p w14:paraId="2B1F62FE" w14:textId="77777777" w:rsidR="0097494C" w:rsidRDefault="0097494C" w:rsidP="0097494C">
      <w:pPr>
        <w:spacing w:after="120" w:line="360" w:lineRule="auto"/>
        <w:ind w:firstLine="709"/>
        <w:jc w:val="both"/>
        <w:rPr>
          <w:rFonts w:ascii="Montserrat" w:eastAsia="Montserrat" w:hAnsi="Montserrat" w:cs="Montserrat"/>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5A9E23D8" w14:textId="77777777" w:rsidTr="007B0213">
        <w:trPr>
          <w:trHeight w:val="9278"/>
        </w:trPr>
        <w:tc>
          <w:tcPr>
            <w:tcW w:w="9097" w:type="dxa"/>
          </w:tcPr>
          <w:p w14:paraId="6E257606" w14:textId="77777777" w:rsidR="0097494C" w:rsidRDefault="0097494C" w:rsidP="007B0213">
            <w:pPr>
              <w:ind w:left="885" w:hanging="885"/>
              <w:jc w:val="both"/>
              <w:rPr>
                <w:rFonts w:ascii="Montserrat" w:eastAsia="Montserrat" w:hAnsi="Montserrat" w:cs="Montserrat"/>
                <w:b/>
              </w:rPr>
            </w:pPr>
          </w:p>
          <w:p w14:paraId="2E2DB686" w14:textId="77777777" w:rsidR="0097494C" w:rsidRDefault="0097494C" w:rsidP="007B0213">
            <w:pPr>
              <w:ind w:left="885" w:hanging="885"/>
              <w:jc w:val="both"/>
              <w:rPr>
                <w:rFonts w:ascii="Montserrat" w:eastAsia="Montserrat" w:hAnsi="Montserrat" w:cs="Montserrat"/>
                <w:b/>
              </w:rPr>
            </w:pPr>
          </w:p>
          <w:p w14:paraId="2ABFED5A" w14:textId="77777777" w:rsidR="0097494C" w:rsidRDefault="0097494C" w:rsidP="007B0213">
            <w:pPr>
              <w:ind w:left="885" w:hanging="885"/>
              <w:jc w:val="both"/>
              <w:rPr>
                <w:rFonts w:ascii="Montserrat" w:eastAsia="Montserrat" w:hAnsi="Montserrat" w:cs="Montserrat"/>
                <w:b/>
              </w:rPr>
            </w:pPr>
          </w:p>
          <w:p w14:paraId="200151CA" w14:textId="77777777" w:rsidR="0097494C" w:rsidRDefault="0097494C" w:rsidP="007B0213">
            <w:pPr>
              <w:jc w:val="both"/>
              <w:rPr>
                <w:rFonts w:ascii="Montserrat" w:eastAsia="Montserrat" w:hAnsi="Montserrat" w:cs="Montserrat"/>
                <w:b/>
              </w:rPr>
            </w:pPr>
          </w:p>
          <w:p w14:paraId="6DAB7FC8" w14:textId="77777777" w:rsidR="0097494C" w:rsidRDefault="0097494C" w:rsidP="007B0213">
            <w:pPr>
              <w:ind w:left="885" w:hanging="885"/>
              <w:jc w:val="center"/>
              <w:rPr>
                <w:rFonts w:ascii="Montserrat" w:eastAsia="Montserrat" w:hAnsi="Montserrat" w:cs="Montserrat"/>
              </w:rPr>
            </w:pPr>
            <w:r>
              <w:rPr>
                <w:rFonts w:ascii="Montserrat" w:eastAsia="Montserrat" w:hAnsi="Montserrat" w:cs="Montserrat"/>
                <w:b/>
              </w:rPr>
              <w:t>AE-05</w:t>
            </w:r>
          </w:p>
          <w:p w14:paraId="67520DD8" w14:textId="77777777" w:rsidR="0097494C" w:rsidRDefault="0097494C" w:rsidP="007B0213">
            <w:pPr>
              <w:ind w:left="885" w:hanging="885"/>
              <w:jc w:val="both"/>
              <w:rPr>
                <w:rFonts w:ascii="Montserrat" w:eastAsia="Montserrat" w:hAnsi="Montserrat" w:cs="Montserrat"/>
              </w:rPr>
            </w:pPr>
          </w:p>
          <w:p w14:paraId="51EA10C7" w14:textId="77777777" w:rsidR="0097494C" w:rsidRDefault="0097494C" w:rsidP="007B0213">
            <w:pPr>
              <w:ind w:left="885" w:hanging="885"/>
              <w:jc w:val="both"/>
              <w:rPr>
                <w:rFonts w:ascii="Montserrat" w:eastAsia="Montserrat" w:hAnsi="Montserrat" w:cs="Montserrat"/>
              </w:rPr>
            </w:pPr>
          </w:p>
          <w:p w14:paraId="1B927F0F" w14:textId="77777777" w:rsidR="0097494C" w:rsidRDefault="0097494C" w:rsidP="007B0213">
            <w:pPr>
              <w:ind w:left="885" w:hanging="885"/>
              <w:jc w:val="both"/>
              <w:rPr>
                <w:rFonts w:ascii="Montserrat" w:eastAsia="Montserrat" w:hAnsi="Montserrat" w:cs="Montserrat"/>
              </w:rPr>
            </w:pPr>
          </w:p>
          <w:p w14:paraId="5E2110FA" w14:textId="77777777" w:rsidR="0097494C" w:rsidRDefault="0097494C" w:rsidP="007B0213">
            <w:pPr>
              <w:ind w:left="33" w:hanging="33"/>
              <w:jc w:val="both"/>
              <w:rPr>
                <w:rFonts w:ascii="Montserrat" w:eastAsia="Montserrat" w:hAnsi="Montserrat" w:cs="Montserrat"/>
              </w:rPr>
            </w:pPr>
            <w:r>
              <w:rPr>
                <w:rFonts w:ascii="Montserrat" w:eastAsia="Montserrat" w:hAnsi="Montserrat" w:cs="Montserrat"/>
              </w:rPr>
              <w:t xml:space="preserve">Análisis, cálculo e integración de los costos horarios de la maquinaria y equipo de construcción, debiendo considerar éstos para efectos de evaluación, costos y rendimientos de máquinas y equipos nuevos. </w:t>
            </w:r>
            <w:r>
              <w:rPr>
                <w:rFonts w:ascii="Montserrat" w:eastAsia="Montserrat" w:hAnsi="Montserrat" w:cs="Montserrat"/>
                <w:b/>
              </w:rPr>
              <w:t>(Considerando costos e importes).</w:t>
            </w:r>
          </w:p>
          <w:p w14:paraId="35953F4E" w14:textId="77777777" w:rsidR="0097494C" w:rsidRDefault="0097494C" w:rsidP="007B0213">
            <w:pPr>
              <w:jc w:val="both"/>
              <w:rPr>
                <w:rFonts w:ascii="Montserrat" w:eastAsia="Montserrat" w:hAnsi="Montserrat" w:cs="Montserrat"/>
              </w:rPr>
            </w:pPr>
          </w:p>
          <w:p w14:paraId="39AA702C" w14:textId="77777777" w:rsidR="0097494C" w:rsidRDefault="0097494C" w:rsidP="007B0213">
            <w:pPr>
              <w:jc w:val="both"/>
              <w:rPr>
                <w:rFonts w:ascii="Montserrat" w:eastAsia="Montserrat" w:hAnsi="Montserrat" w:cs="Montserrat"/>
                <w:b/>
              </w:rPr>
            </w:pPr>
          </w:p>
        </w:tc>
      </w:tr>
    </w:tbl>
    <w:p w14:paraId="7FD209D4" w14:textId="511D4834" w:rsidR="0097494C" w:rsidRDefault="00135D69" w:rsidP="0097494C">
      <w:pPr>
        <w:widowControl w:val="0"/>
        <w:spacing w:after="120" w:line="360" w:lineRule="auto"/>
        <w:ind w:left="-851" w:firstLine="709"/>
        <w:jc w:val="both"/>
        <w:rPr>
          <w:rFonts w:ascii="Montserrat Medium" w:eastAsia="Montserrat Medium" w:hAnsi="Montserrat Medium" w:cs="Montserrat Medium"/>
        </w:rPr>
      </w:pPr>
      <w:r>
        <w:rPr>
          <w:rFonts w:ascii="Montserrat Medium" w:eastAsia="Montserrat Medium" w:hAnsi="Montserrat Medium" w:cs="Montserrat Medium"/>
          <w:noProof/>
        </w:rPr>
        <w:object w:dxaOrig="11667" w:dyaOrig="13080" w14:anchorId="64383C44">
          <v:shape id="_x0000_i1030" type="#_x0000_t75" alt="" style="width:522.7pt;height:606.85pt;mso-width-percent:0;mso-height-percent:0;mso-width-percent:0;mso-height-percent:0" o:ole="">
            <v:imagedata r:id="rId22" o:title=""/>
          </v:shape>
          <o:OLEObject Type="Embed" ProgID="Excel.Sheet.8" ShapeID="_x0000_i1030" DrawAspect="Content" ObjectID="_1824988147" r:id="rId23"/>
        </w:object>
      </w:r>
    </w:p>
    <w:p w14:paraId="7FD36A65" w14:textId="77777777" w:rsidR="00731601" w:rsidRDefault="00731601" w:rsidP="0097494C">
      <w:pPr>
        <w:spacing w:after="120" w:line="360" w:lineRule="auto"/>
        <w:ind w:firstLine="709"/>
        <w:jc w:val="both"/>
        <w:rPr>
          <w:rFonts w:ascii="Montserrat Medium" w:eastAsia="Montserrat Medium" w:hAnsi="Montserrat Medium" w:cs="Montserrat Medium"/>
        </w:rPr>
      </w:pPr>
    </w:p>
    <w:p w14:paraId="29ED345A" w14:textId="77777777" w:rsidR="00731601" w:rsidRDefault="00731601" w:rsidP="0097494C">
      <w:pPr>
        <w:spacing w:after="120" w:line="360" w:lineRule="auto"/>
        <w:ind w:firstLine="709"/>
        <w:jc w:val="both"/>
        <w:rPr>
          <w:rFonts w:ascii="Montserrat Medium" w:eastAsia="Montserrat Medium" w:hAnsi="Montserrat Medium" w:cs="Montserrat Medium"/>
        </w:rPr>
      </w:pPr>
    </w:p>
    <w:p w14:paraId="37D00D97" w14:textId="6CA5A664" w:rsidR="0097494C" w:rsidRDefault="0097494C" w:rsidP="0097494C">
      <w:pPr>
        <w:spacing w:after="120" w:line="360" w:lineRule="auto"/>
        <w:ind w:firstLine="709"/>
        <w:jc w:val="both"/>
        <w:rPr>
          <w:rFonts w:ascii="Montserrat Medium" w:eastAsia="Montserrat Medium" w:hAnsi="Montserrat Medium" w:cs="Montserrat Medium"/>
        </w:rPr>
      </w:pPr>
      <w:r>
        <w:rPr>
          <w:rFonts w:ascii="Montserrat Medium" w:eastAsia="Montserrat Medium" w:hAnsi="Montserrat Medium" w:cs="Montserrat Medium"/>
        </w:rPr>
        <w:t>DOCUMENTOS DE LA PROPOSICIÓN ECONOMICA</w:t>
      </w:r>
    </w:p>
    <w:p w14:paraId="43A63232" w14:textId="77777777" w:rsidR="0097494C" w:rsidRDefault="0097494C" w:rsidP="0097494C">
      <w:pPr>
        <w:spacing w:after="120" w:line="360" w:lineRule="auto"/>
        <w:ind w:firstLine="709"/>
        <w:jc w:val="both"/>
        <w:rPr>
          <w:rFonts w:ascii="Montserrat Medium" w:eastAsia="Montserrat Medium" w:hAnsi="Montserrat Medium" w:cs="Montserrat Medium"/>
        </w:rPr>
      </w:pPr>
    </w:p>
    <w:tbl>
      <w:tblPr>
        <w:tblW w:w="91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15"/>
      </w:tblGrid>
      <w:tr w:rsidR="0097494C" w14:paraId="11857890" w14:textId="77777777" w:rsidTr="007B0213">
        <w:trPr>
          <w:trHeight w:val="9339"/>
          <w:jc w:val="center"/>
        </w:trPr>
        <w:tc>
          <w:tcPr>
            <w:tcW w:w="9115" w:type="dxa"/>
          </w:tcPr>
          <w:p w14:paraId="59E087EC" w14:textId="77777777" w:rsidR="0097494C" w:rsidRDefault="0097494C" w:rsidP="007B0213">
            <w:pPr>
              <w:ind w:left="885" w:hanging="885"/>
              <w:jc w:val="both"/>
              <w:rPr>
                <w:rFonts w:ascii="Montserrat Medium" w:eastAsia="Montserrat Medium" w:hAnsi="Montserrat Medium" w:cs="Montserrat Medium"/>
                <w:b/>
              </w:rPr>
            </w:pPr>
          </w:p>
          <w:p w14:paraId="15CB47D2" w14:textId="77777777" w:rsidR="0097494C" w:rsidRDefault="0097494C" w:rsidP="007B0213">
            <w:pPr>
              <w:ind w:left="885" w:hanging="885"/>
              <w:jc w:val="both"/>
              <w:rPr>
                <w:rFonts w:ascii="Montserrat Medium" w:eastAsia="Montserrat Medium" w:hAnsi="Montserrat Medium" w:cs="Montserrat Medium"/>
                <w:b/>
              </w:rPr>
            </w:pPr>
          </w:p>
          <w:p w14:paraId="328F0A06" w14:textId="77777777" w:rsidR="0097494C" w:rsidRDefault="0097494C" w:rsidP="007B0213">
            <w:pPr>
              <w:ind w:left="885" w:hanging="885"/>
              <w:jc w:val="both"/>
              <w:rPr>
                <w:rFonts w:ascii="Montserrat Medium" w:eastAsia="Montserrat Medium" w:hAnsi="Montserrat Medium" w:cs="Montserrat Medium"/>
                <w:b/>
              </w:rPr>
            </w:pPr>
          </w:p>
          <w:p w14:paraId="34804DA4" w14:textId="77777777" w:rsidR="0097494C" w:rsidRDefault="0097494C" w:rsidP="007B0213">
            <w:pPr>
              <w:ind w:left="885" w:hanging="885"/>
              <w:jc w:val="both"/>
              <w:rPr>
                <w:rFonts w:ascii="Montserrat" w:eastAsia="Montserrat" w:hAnsi="Montserrat" w:cs="Montserrat"/>
                <w:b/>
              </w:rPr>
            </w:pPr>
          </w:p>
          <w:p w14:paraId="392F4EAA" w14:textId="77777777" w:rsidR="0097494C" w:rsidRDefault="0097494C" w:rsidP="007B0213">
            <w:pPr>
              <w:ind w:left="885" w:hanging="885"/>
              <w:jc w:val="center"/>
              <w:rPr>
                <w:rFonts w:ascii="Montserrat" w:eastAsia="Montserrat" w:hAnsi="Montserrat" w:cs="Montserrat"/>
                <w:b/>
              </w:rPr>
            </w:pPr>
            <w:r>
              <w:rPr>
                <w:rFonts w:ascii="Montserrat" w:eastAsia="Montserrat" w:hAnsi="Montserrat" w:cs="Montserrat"/>
                <w:b/>
              </w:rPr>
              <w:t>AE-06 / AE-06.1</w:t>
            </w:r>
          </w:p>
          <w:p w14:paraId="66E9B18A" w14:textId="77777777" w:rsidR="0097494C" w:rsidRDefault="0097494C" w:rsidP="007B0213">
            <w:pPr>
              <w:ind w:left="885" w:hanging="885"/>
              <w:jc w:val="both"/>
              <w:rPr>
                <w:rFonts w:ascii="Montserrat" w:eastAsia="Montserrat" w:hAnsi="Montserrat" w:cs="Montserrat"/>
                <w:b/>
              </w:rPr>
            </w:pPr>
          </w:p>
          <w:p w14:paraId="2E4CD68C" w14:textId="77777777" w:rsidR="0097494C" w:rsidRDefault="0097494C" w:rsidP="007B0213">
            <w:pPr>
              <w:ind w:left="885" w:hanging="885"/>
              <w:jc w:val="both"/>
              <w:rPr>
                <w:rFonts w:ascii="Montserrat" w:eastAsia="Montserrat" w:hAnsi="Montserrat" w:cs="Montserrat"/>
                <w:b/>
              </w:rPr>
            </w:pPr>
          </w:p>
          <w:p w14:paraId="54CF8369" w14:textId="77777777" w:rsidR="0097494C" w:rsidRDefault="0097494C" w:rsidP="007B0213">
            <w:pPr>
              <w:ind w:left="885" w:hanging="885"/>
              <w:jc w:val="both"/>
              <w:rPr>
                <w:rFonts w:ascii="Montserrat" w:eastAsia="Montserrat" w:hAnsi="Montserrat" w:cs="Montserrat"/>
              </w:rPr>
            </w:pPr>
            <w:r>
              <w:rPr>
                <w:rFonts w:ascii="Montserrat" w:eastAsia="Montserrat" w:hAnsi="Montserrat" w:cs="Montserrat"/>
              </w:rPr>
              <w:t xml:space="preserve">       Análisis, cálculo e integración de los costos indirectos, identificando los correspondientes a los de administración de oficinas de campo y los de oficinas centrales. Conforme a lo establecido en los artículos 211, 212 y 213 del Reglamento (</w:t>
            </w:r>
            <w:r>
              <w:rPr>
                <w:rFonts w:ascii="Montserrat" w:eastAsia="Montserrat" w:hAnsi="Montserrat" w:cs="Montserrat"/>
                <w:b/>
              </w:rPr>
              <w:t>Considerando costos e importes).</w:t>
            </w:r>
          </w:p>
          <w:p w14:paraId="37F14915" w14:textId="77777777" w:rsidR="0097494C" w:rsidRDefault="0097494C" w:rsidP="007B0213">
            <w:pPr>
              <w:rPr>
                <w:rFonts w:ascii="Montserrat" w:eastAsia="Montserrat" w:hAnsi="Montserrat" w:cs="Montserrat"/>
              </w:rPr>
            </w:pPr>
          </w:p>
          <w:p w14:paraId="3E8D80B9" w14:textId="77777777" w:rsidR="0097494C" w:rsidRDefault="0097494C" w:rsidP="007B0213">
            <w:pPr>
              <w:rPr>
                <w:rFonts w:ascii="Montserrat" w:eastAsia="Montserrat" w:hAnsi="Montserrat" w:cs="Montserrat"/>
              </w:rPr>
            </w:pPr>
            <w:r>
              <w:rPr>
                <w:rFonts w:ascii="Montserrat" w:eastAsia="Montserrat" w:hAnsi="Montserrat" w:cs="Montserrat"/>
                <w:b/>
              </w:rPr>
              <w:t>AE-06.1</w:t>
            </w:r>
            <w:r>
              <w:rPr>
                <w:rFonts w:ascii="Montserrat" w:eastAsia="Montserrat" w:hAnsi="Montserrat" w:cs="Montserrat"/>
              </w:rPr>
              <w:t xml:space="preserve"> Indirecto Oficinas Centrales. </w:t>
            </w:r>
          </w:p>
          <w:p w14:paraId="559007BB" w14:textId="77777777" w:rsidR="0097494C" w:rsidRDefault="0097494C" w:rsidP="007B0213">
            <w:pPr>
              <w:jc w:val="both"/>
              <w:rPr>
                <w:rFonts w:ascii="Montserrat Medium" w:eastAsia="Montserrat Medium" w:hAnsi="Montserrat Medium" w:cs="Montserrat Medium"/>
                <w:b/>
              </w:rPr>
            </w:pPr>
          </w:p>
        </w:tc>
      </w:tr>
    </w:tbl>
    <w:p w14:paraId="486EE7CE" w14:textId="77777777" w:rsidR="0097494C" w:rsidRDefault="0097494C" w:rsidP="0097494C">
      <w:pPr>
        <w:widowControl w:val="0"/>
        <w:spacing w:after="120" w:line="360" w:lineRule="auto"/>
        <w:ind w:left="-851" w:firstLine="709"/>
        <w:jc w:val="both"/>
        <w:rPr>
          <w:rFonts w:ascii="Montserrat Medium" w:eastAsia="Montserrat Medium" w:hAnsi="Montserrat Medium" w:cs="Montserrat Medium"/>
        </w:rPr>
        <w:sectPr w:rsidR="0097494C" w:rsidSect="0097494C">
          <w:pgSz w:w="12242" w:h="15842"/>
          <w:pgMar w:top="1701" w:right="1417" w:bottom="1417" w:left="1701" w:header="567" w:footer="567" w:gutter="0"/>
          <w:cols w:space="720"/>
        </w:sectPr>
      </w:pPr>
    </w:p>
    <w:p w14:paraId="61BFAC37" w14:textId="11B13234" w:rsidR="0097494C" w:rsidRDefault="00135D69" w:rsidP="0097494C">
      <w:pPr>
        <w:widowControl w:val="0"/>
        <w:spacing w:after="120" w:line="360" w:lineRule="auto"/>
        <w:ind w:left="-709" w:right="476" w:firstLine="709"/>
        <w:jc w:val="both"/>
        <w:rPr>
          <w:rFonts w:ascii="Montserrat Medium" w:eastAsia="Montserrat Medium" w:hAnsi="Montserrat Medium" w:cs="Montserrat Medium"/>
        </w:rPr>
      </w:pPr>
      <w:r>
        <w:rPr>
          <w:rFonts w:ascii="Montserrat Medium" w:eastAsia="Montserrat Medium" w:hAnsi="Montserrat Medium" w:cs="Montserrat Medium"/>
          <w:noProof/>
        </w:rPr>
        <w:object w:dxaOrig="11680" w:dyaOrig="12387" w14:anchorId="5C6CE035">
          <v:shape id="_x0000_i1031" type="#_x0000_t75" alt="" style="width:492.8pt;height:619pt;mso-width-percent:0;mso-height-percent:0;mso-width-percent:0;mso-height-percent:0" o:ole="">
            <v:imagedata r:id="rId24" o:title=""/>
          </v:shape>
          <o:OLEObject Type="Embed" ProgID="Excel.Sheet.8" ShapeID="_x0000_i1031" DrawAspect="Content" ObjectID="_1824988148" r:id="rId25"/>
        </w:object>
      </w:r>
      <w:r w:rsidR="0097494C">
        <w:rPr>
          <w:rFonts w:ascii="Montserrat Medium" w:eastAsia="Montserrat Medium" w:hAnsi="Montserrat Medium" w:cs="Montserrat Medium"/>
          <w:noProof/>
        </w:rPr>
        <w:object w:dxaOrig="10907" w:dyaOrig="12093" w14:anchorId="57E2337C">
          <v:shape id="_x0000_i1032" type="#_x0000_t75" alt="" style="width:547.95pt;height:605pt;mso-width-percent:0;mso-height-percent:0;mso-width-percent:0;mso-height-percent:0" o:ole="">
            <v:imagedata r:id="rId26" o:title=""/>
          </v:shape>
          <o:OLEObject Type="Embed" ProgID="Excel.Sheet.8" ShapeID="_x0000_i1032" DrawAspect="Content" ObjectID="_1824988149" r:id="rId27"/>
        </w:object>
      </w:r>
      <w:r w:rsidR="0097494C">
        <w:rPr>
          <w:rFonts w:ascii="Montserrat Medium" w:eastAsia="Montserrat Medium" w:hAnsi="Montserrat Medium" w:cs="Montserrat Medium"/>
          <w:noProof/>
        </w:rPr>
        <w:object w:dxaOrig="10827" w:dyaOrig="12667" w14:anchorId="1BDDFAE9">
          <v:shape id="_x0000_i1033" type="#_x0000_t75" alt="" style="width:540.45pt;height:633.05pt;mso-width-percent:0;mso-height-percent:0;mso-width-percent:0;mso-height-percent:0" o:ole="">
            <v:imagedata r:id="rId28" o:title=""/>
          </v:shape>
          <o:OLEObject Type="Embed" ProgID="Excel.Sheet.8" ShapeID="_x0000_i1033" DrawAspect="Content" ObjectID="_1824988150" r:id="rId29"/>
        </w:object>
      </w:r>
    </w:p>
    <w:p w14:paraId="113EA6C8"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2B90F03E"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725D4D17"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00637201"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02195394"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ECONOMICA</w:t>
      </w:r>
    </w:p>
    <w:p w14:paraId="20A8059F" w14:textId="77777777" w:rsidR="0097494C" w:rsidRDefault="0097494C" w:rsidP="0097494C">
      <w:pPr>
        <w:spacing w:after="120" w:line="360" w:lineRule="auto"/>
        <w:ind w:firstLine="709"/>
        <w:jc w:val="both"/>
        <w:rPr>
          <w:rFonts w:ascii="Montserrat" w:eastAsia="Montserrat" w:hAnsi="Montserrat" w:cs="Montserrat"/>
          <w:b/>
        </w:rPr>
      </w:pPr>
    </w:p>
    <w:tbl>
      <w:tblPr>
        <w:tblW w:w="87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4"/>
      </w:tblGrid>
      <w:tr w:rsidR="0097494C" w14:paraId="1FC35EEA" w14:textId="77777777" w:rsidTr="007B0213">
        <w:trPr>
          <w:trHeight w:val="9237"/>
          <w:jc w:val="center"/>
        </w:trPr>
        <w:tc>
          <w:tcPr>
            <w:tcW w:w="8754" w:type="dxa"/>
          </w:tcPr>
          <w:p w14:paraId="68EC7718" w14:textId="77777777" w:rsidR="0097494C" w:rsidRDefault="0097494C" w:rsidP="007B0213">
            <w:pPr>
              <w:ind w:left="885" w:hanging="885"/>
              <w:jc w:val="both"/>
              <w:rPr>
                <w:rFonts w:ascii="Montserrat" w:eastAsia="Montserrat" w:hAnsi="Montserrat" w:cs="Montserrat"/>
                <w:b/>
              </w:rPr>
            </w:pPr>
          </w:p>
          <w:p w14:paraId="52A1C592" w14:textId="77777777" w:rsidR="0097494C" w:rsidRDefault="0097494C" w:rsidP="007B0213">
            <w:pPr>
              <w:ind w:left="885" w:hanging="885"/>
              <w:jc w:val="both"/>
              <w:rPr>
                <w:rFonts w:ascii="Montserrat" w:eastAsia="Montserrat" w:hAnsi="Montserrat" w:cs="Montserrat"/>
                <w:b/>
              </w:rPr>
            </w:pPr>
          </w:p>
          <w:p w14:paraId="23255F23" w14:textId="77777777" w:rsidR="0097494C" w:rsidRDefault="0097494C" w:rsidP="007B0213">
            <w:pPr>
              <w:ind w:left="885" w:hanging="885"/>
              <w:jc w:val="both"/>
              <w:rPr>
                <w:rFonts w:ascii="Montserrat" w:eastAsia="Montserrat" w:hAnsi="Montserrat" w:cs="Montserrat"/>
                <w:b/>
              </w:rPr>
            </w:pPr>
          </w:p>
          <w:p w14:paraId="6BBF872C" w14:textId="77777777" w:rsidR="0097494C" w:rsidRDefault="0097494C" w:rsidP="007B0213">
            <w:pPr>
              <w:ind w:left="885" w:hanging="885"/>
              <w:jc w:val="center"/>
              <w:rPr>
                <w:rFonts w:ascii="Montserrat" w:eastAsia="Montserrat" w:hAnsi="Montserrat" w:cs="Montserrat"/>
                <w:b/>
              </w:rPr>
            </w:pPr>
            <w:r>
              <w:rPr>
                <w:rFonts w:ascii="Montserrat" w:eastAsia="Montserrat" w:hAnsi="Montserrat" w:cs="Montserrat"/>
                <w:b/>
              </w:rPr>
              <w:t>AE-06 / AE-06.2</w:t>
            </w:r>
          </w:p>
          <w:p w14:paraId="2DB18B70" w14:textId="77777777" w:rsidR="0097494C" w:rsidRDefault="0097494C" w:rsidP="007B0213">
            <w:pPr>
              <w:ind w:left="885" w:hanging="885"/>
              <w:jc w:val="both"/>
              <w:rPr>
                <w:rFonts w:ascii="Montserrat" w:eastAsia="Montserrat" w:hAnsi="Montserrat" w:cs="Montserrat"/>
                <w:b/>
              </w:rPr>
            </w:pPr>
          </w:p>
          <w:p w14:paraId="0F3F0342" w14:textId="77777777" w:rsidR="0097494C" w:rsidRDefault="0097494C" w:rsidP="007B0213">
            <w:pPr>
              <w:jc w:val="both"/>
              <w:rPr>
                <w:rFonts w:ascii="Montserrat" w:eastAsia="Montserrat" w:hAnsi="Montserrat" w:cs="Montserrat"/>
                <w:b/>
              </w:rPr>
            </w:pPr>
          </w:p>
          <w:p w14:paraId="7F6CBDF5" w14:textId="77777777" w:rsidR="0097494C" w:rsidRDefault="0097494C" w:rsidP="007B0213">
            <w:pPr>
              <w:ind w:left="458" w:hanging="458"/>
              <w:jc w:val="both"/>
              <w:rPr>
                <w:rFonts w:ascii="Montserrat" w:eastAsia="Montserrat" w:hAnsi="Montserrat" w:cs="Montserrat"/>
              </w:rPr>
            </w:pPr>
            <w:r>
              <w:rPr>
                <w:rFonts w:ascii="Montserrat" w:eastAsia="Montserrat" w:hAnsi="Montserrat" w:cs="Montserrat"/>
              </w:rPr>
              <w:t xml:space="preserve">     Análisis, cálculo e integración de los costos indirectos, identificando los correspondientes a los de administración de oficinas de campo y los de oficinas centrales. Conforme a lo establecido en los artículos 211, 212 y 213 del Reglamento </w:t>
            </w:r>
            <w:r>
              <w:rPr>
                <w:rFonts w:ascii="Montserrat" w:eastAsia="Montserrat" w:hAnsi="Montserrat" w:cs="Montserrat"/>
                <w:b/>
              </w:rPr>
              <w:t>(Considerando costos e importes).</w:t>
            </w:r>
          </w:p>
          <w:p w14:paraId="09C06F0C" w14:textId="77777777" w:rsidR="0097494C" w:rsidRDefault="0097494C" w:rsidP="007B0213">
            <w:pPr>
              <w:ind w:left="885" w:hanging="885"/>
              <w:jc w:val="both"/>
              <w:rPr>
                <w:rFonts w:ascii="Montserrat" w:eastAsia="Montserrat" w:hAnsi="Montserrat" w:cs="Montserrat"/>
              </w:rPr>
            </w:pPr>
          </w:p>
          <w:p w14:paraId="3670C965" w14:textId="77777777" w:rsidR="0097494C" w:rsidRDefault="0097494C" w:rsidP="007B0213">
            <w:pPr>
              <w:rPr>
                <w:rFonts w:ascii="Montserrat" w:eastAsia="Montserrat" w:hAnsi="Montserrat" w:cs="Montserrat"/>
                <w:b/>
              </w:rPr>
            </w:pPr>
          </w:p>
          <w:p w14:paraId="1FEAFDB6" w14:textId="77777777" w:rsidR="0097494C" w:rsidRDefault="0097494C" w:rsidP="007B0213">
            <w:pPr>
              <w:rPr>
                <w:rFonts w:ascii="Montserrat" w:eastAsia="Montserrat" w:hAnsi="Montserrat" w:cs="Montserrat"/>
              </w:rPr>
            </w:pPr>
            <w:r>
              <w:rPr>
                <w:rFonts w:ascii="Montserrat" w:eastAsia="Montserrat" w:hAnsi="Montserrat" w:cs="Montserrat"/>
                <w:b/>
              </w:rPr>
              <w:t>AE-06.2</w:t>
            </w:r>
            <w:r>
              <w:rPr>
                <w:rFonts w:ascii="Montserrat" w:eastAsia="Montserrat" w:hAnsi="Montserrat" w:cs="Montserrat"/>
              </w:rPr>
              <w:t xml:space="preserve"> Indirecto de oficinas de Campo.</w:t>
            </w:r>
          </w:p>
          <w:p w14:paraId="1513F6AD" w14:textId="77777777" w:rsidR="0097494C" w:rsidRDefault="0097494C" w:rsidP="007B0213">
            <w:pPr>
              <w:ind w:left="360"/>
              <w:jc w:val="both"/>
              <w:rPr>
                <w:rFonts w:ascii="Montserrat" w:eastAsia="Montserrat" w:hAnsi="Montserrat" w:cs="Montserrat"/>
                <w:b/>
              </w:rPr>
            </w:pPr>
          </w:p>
          <w:p w14:paraId="39EB103B" w14:textId="77777777" w:rsidR="0097494C" w:rsidRDefault="0097494C" w:rsidP="007B0213">
            <w:pPr>
              <w:ind w:left="360"/>
              <w:jc w:val="both"/>
              <w:rPr>
                <w:rFonts w:ascii="Montserrat" w:eastAsia="Montserrat" w:hAnsi="Montserrat" w:cs="Montserrat"/>
                <w:b/>
              </w:rPr>
            </w:pPr>
          </w:p>
          <w:p w14:paraId="09DA88EB" w14:textId="77777777" w:rsidR="0097494C" w:rsidRDefault="0097494C" w:rsidP="007B0213">
            <w:pPr>
              <w:ind w:left="360"/>
              <w:jc w:val="both"/>
              <w:rPr>
                <w:rFonts w:ascii="Montserrat" w:eastAsia="Montserrat" w:hAnsi="Montserrat" w:cs="Montserrat"/>
                <w:b/>
              </w:rPr>
            </w:pPr>
          </w:p>
        </w:tc>
      </w:tr>
    </w:tbl>
    <w:p w14:paraId="251CEBAF" w14:textId="77777777" w:rsidR="0097494C" w:rsidRDefault="0097494C" w:rsidP="0097494C">
      <w:pPr>
        <w:widowControl w:val="0"/>
        <w:spacing w:after="120" w:line="360" w:lineRule="auto"/>
        <w:ind w:left="-284" w:firstLine="709"/>
        <w:jc w:val="both"/>
        <w:rPr>
          <w:rFonts w:ascii="Montserrat Medium" w:eastAsia="Montserrat Medium" w:hAnsi="Montserrat Medium" w:cs="Montserrat Medium"/>
        </w:rPr>
      </w:pPr>
      <w:r>
        <w:rPr>
          <w:rFonts w:ascii="Montserrat Medium" w:eastAsia="Montserrat Medium" w:hAnsi="Montserrat Medium" w:cs="Montserrat Medium"/>
          <w:noProof/>
        </w:rPr>
        <w:object w:dxaOrig="9760" w:dyaOrig="11947" w14:anchorId="2DEF6E79">
          <v:shape id="_x0000_i1034" type="#_x0000_t75" alt="" style="width:489.05pt;height:596.55pt;mso-width-percent:0;mso-height-percent:0;mso-width-percent:0;mso-height-percent:0" o:ole="">
            <v:imagedata r:id="rId30" o:title=""/>
          </v:shape>
          <o:OLEObject Type="Embed" ProgID="Excel.Sheet.8" ShapeID="_x0000_i1034" DrawAspect="Content" ObjectID="_1824988151" r:id="rId31"/>
        </w:object>
      </w:r>
      <w:r>
        <w:rPr>
          <w:rFonts w:ascii="Montserrat Medium" w:eastAsia="Montserrat Medium" w:hAnsi="Montserrat Medium" w:cs="Montserrat Medium"/>
          <w:noProof/>
        </w:rPr>
        <w:object w:dxaOrig="10427" w:dyaOrig="9960" w14:anchorId="556DE9C7">
          <v:shape id="_x0000_i1035" type="#_x0000_t75" alt="" style="width:524.55pt;height:496.5pt;mso-width-percent:0;mso-height-percent:0;mso-width-percent:0;mso-height-percent:0" o:ole="">
            <v:imagedata r:id="rId32" o:title=""/>
          </v:shape>
          <o:OLEObject Type="Embed" ProgID="Excel.Sheet.8" ShapeID="_x0000_i1035" DrawAspect="Content" ObjectID="_1824988152" r:id="rId33"/>
        </w:object>
      </w:r>
    </w:p>
    <w:p w14:paraId="618A66A6"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1590D27D"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6FE7B344"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26D517D7"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58004861"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631ABC09"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Documentos de la proposición económica</w:t>
      </w:r>
    </w:p>
    <w:p w14:paraId="13AC8BA0" w14:textId="77777777" w:rsidR="0097494C" w:rsidRDefault="0097494C" w:rsidP="0097494C">
      <w:pPr>
        <w:spacing w:after="120" w:line="360" w:lineRule="auto"/>
        <w:ind w:firstLine="709"/>
        <w:jc w:val="both"/>
        <w:rPr>
          <w:rFonts w:ascii="Montserrat" w:eastAsia="Montserrat" w:hAnsi="Montserrat" w:cs="Montserrat"/>
          <w:b/>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36DC1CE2" w14:textId="77777777" w:rsidTr="007B0213">
        <w:trPr>
          <w:trHeight w:val="9002"/>
        </w:trPr>
        <w:tc>
          <w:tcPr>
            <w:tcW w:w="9097" w:type="dxa"/>
          </w:tcPr>
          <w:p w14:paraId="5D75313F" w14:textId="77777777" w:rsidR="0097494C" w:rsidRDefault="0097494C" w:rsidP="007B0213">
            <w:pPr>
              <w:jc w:val="both"/>
              <w:rPr>
                <w:rFonts w:ascii="Montserrat" w:eastAsia="Montserrat" w:hAnsi="Montserrat" w:cs="Montserrat"/>
                <w:b/>
              </w:rPr>
            </w:pPr>
          </w:p>
          <w:p w14:paraId="73EF1999"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AE-07</w:t>
            </w:r>
          </w:p>
          <w:p w14:paraId="36B5E903" w14:textId="77777777" w:rsidR="0097494C" w:rsidRDefault="0097494C" w:rsidP="007B0213">
            <w:pPr>
              <w:jc w:val="both"/>
              <w:rPr>
                <w:rFonts w:ascii="Montserrat" w:eastAsia="Montserrat" w:hAnsi="Montserrat" w:cs="Montserrat"/>
                <w:b/>
              </w:rPr>
            </w:pPr>
          </w:p>
          <w:p w14:paraId="7BB8D740" w14:textId="77777777" w:rsidR="0097494C" w:rsidRDefault="0097494C" w:rsidP="007B0213">
            <w:pPr>
              <w:ind w:left="33" w:hanging="33"/>
              <w:jc w:val="both"/>
              <w:rPr>
                <w:rFonts w:ascii="Montserrat" w:eastAsia="Montserrat" w:hAnsi="Montserrat" w:cs="Montserrat"/>
                <w:u w:val="single"/>
              </w:rPr>
            </w:pPr>
            <w:r>
              <w:rPr>
                <w:rFonts w:ascii="Montserrat" w:eastAsia="Montserrat" w:hAnsi="Montserrat" w:cs="Montserrat"/>
              </w:rPr>
              <w:t>Análisis, cálculo e integración del costo por financiamiento. Dicho costo estará representado por un porcentaje de la suma de los costos directos e indirectos. Y corresponderá a los gastos  derivados por la inversión de recursos propios o contratados que realizará el Contratista en la ejecución de los trabajos, dicho porcentaje se obtendrá  de la diferencia que resulte entre los ingresos y egresos, afectado por la tasa de interés proposición por el contratista, y dividida entre el costo directo más los costos indirectos: que se integraran de los siguientes ingresos;  los pagos por anticipos que se otorgara al contratista durante el ejercicio del contrato y estimaciones que recibirá, considerando los plazos de formulación, aprobación tramite  y pago; deduciendo la amortización de los anticipos concedidos, y la  integración de los siguientes egresos: los gastos que impliquen los costos directos e indirectos los anticipos para compra de maquinaria o equipo e instrumentos de instalación permanente que en su caso se requieran, y en general cualquier otro gasto requerido para la ejecución de los trabajos. El contratista deberá fijar la tasa de interés con base al siguiente (Indicador Económico), CETES, TIE, TASA LIDER que corresponda al periodo de presentación de la licitación debiendo adjuntarse el análisis correspondiente, incluyendo copia fotostática de la fuente de donde se obtuvo el dato. Dicho indicador no podrá ser cambiado o sustituido durante la vigencia del</w:t>
            </w:r>
            <w:r>
              <w:rPr>
                <w:rFonts w:ascii="Montserrat" w:eastAsia="Montserrat" w:hAnsi="Montserrat" w:cs="Montserrat"/>
                <w:b/>
              </w:rPr>
              <w:t xml:space="preserve"> contrato</w:t>
            </w:r>
            <w:r>
              <w:rPr>
                <w:rFonts w:ascii="Montserrat" w:eastAsia="Montserrat" w:hAnsi="Montserrat" w:cs="Montserrat"/>
                <w:u w:val="single"/>
              </w:rPr>
              <w:t xml:space="preserve">. </w:t>
            </w:r>
          </w:p>
          <w:p w14:paraId="7D26B72B" w14:textId="77777777" w:rsidR="0097494C" w:rsidRDefault="0097494C" w:rsidP="007B0213">
            <w:pPr>
              <w:ind w:left="743" w:hanging="743"/>
              <w:jc w:val="both"/>
              <w:rPr>
                <w:rFonts w:ascii="Montserrat" w:eastAsia="Montserrat" w:hAnsi="Montserrat" w:cs="Montserrat"/>
                <w:u w:val="single"/>
              </w:rPr>
            </w:pPr>
          </w:p>
          <w:p w14:paraId="514DF5D0" w14:textId="77777777" w:rsidR="0097494C" w:rsidRDefault="0097494C" w:rsidP="007B0213">
            <w:pPr>
              <w:ind w:left="420"/>
              <w:jc w:val="both"/>
              <w:rPr>
                <w:rFonts w:ascii="Montserrat" w:eastAsia="Montserrat" w:hAnsi="Montserrat" w:cs="Montserrat"/>
                <w:b/>
                <w:u w:val="single"/>
              </w:rPr>
            </w:pPr>
            <w:r>
              <w:rPr>
                <w:rFonts w:ascii="Montserrat" w:eastAsia="Montserrat" w:hAnsi="Montserrat" w:cs="Montserrat"/>
                <w:b/>
                <w:u w:val="single"/>
              </w:rPr>
              <w:t xml:space="preserve"> </w:t>
            </w:r>
          </w:p>
        </w:tc>
      </w:tr>
    </w:tbl>
    <w:p w14:paraId="354CC84B"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rPr>
      </w:pPr>
    </w:p>
    <w:p w14:paraId="5DACB5F1"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b/>
        </w:rPr>
      </w:pPr>
    </w:p>
    <w:p w14:paraId="45CCD071"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b/>
        </w:rPr>
      </w:pPr>
    </w:p>
    <w:p w14:paraId="5D655C7C"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b/>
        </w:rPr>
      </w:pPr>
    </w:p>
    <w:p w14:paraId="1499EE4C"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b/>
        </w:rPr>
      </w:pPr>
    </w:p>
    <w:p w14:paraId="705786A3"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b/>
        </w:rPr>
      </w:pPr>
    </w:p>
    <w:p w14:paraId="5F4B0447" w14:textId="77777777" w:rsidR="0097494C" w:rsidRDefault="0097494C" w:rsidP="0097494C">
      <w:pPr>
        <w:widowControl w:val="0"/>
        <w:spacing w:after="120" w:line="360" w:lineRule="auto"/>
        <w:ind w:left="-426" w:firstLine="709"/>
        <w:jc w:val="both"/>
        <w:rPr>
          <w:rFonts w:ascii="Montserrat" w:eastAsia="Montserrat" w:hAnsi="Montserrat" w:cs="Montserrat"/>
          <w:b/>
        </w:rPr>
      </w:pPr>
      <w:r>
        <w:rPr>
          <w:rFonts w:ascii="Montserrat" w:eastAsia="Montserrat" w:hAnsi="Montserrat" w:cs="Montserrat"/>
          <w:b/>
        </w:rPr>
        <w:lastRenderedPageBreak/>
        <w:t>Cargo indirecto</w:t>
      </w:r>
    </w:p>
    <w:p w14:paraId="5BEFF201" w14:textId="77777777" w:rsidR="0097494C" w:rsidRDefault="0097494C" w:rsidP="0097494C">
      <w:pPr>
        <w:widowControl w:val="0"/>
        <w:spacing w:after="120" w:line="360" w:lineRule="auto"/>
        <w:ind w:left="-426" w:firstLine="709"/>
        <w:jc w:val="both"/>
        <w:rPr>
          <w:rFonts w:ascii="Montserrat" w:eastAsia="Montserrat" w:hAnsi="Montserrat" w:cs="Montserrat"/>
          <w:b/>
        </w:rPr>
      </w:pPr>
    </w:p>
    <w:p w14:paraId="1F2404E1" w14:textId="77777777" w:rsidR="0097494C" w:rsidRDefault="0097494C" w:rsidP="0097494C">
      <w:pPr>
        <w:widowControl w:val="0"/>
        <w:spacing w:after="120" w:line="360" w:lineRule="auto"/>
        <w:ind w:left="-426" w:firstLine="709"/>
        <w:jc w:val="both"/>
        <w:rPr>
          <w:rFonts w:ascii="Montserrat" w:eastAsia="Montserrat" w:hAnsi="Montserrat" w:cs="Montserrat"/>
          <w:b/>
        </w:rPr>
      </w:pPr>
    </w:p>
    <w:p w14:paraId="43DBF086" w14:textId="77777777" w:rsidR="0097494C" w:rsidRDefault="0097494C" w:rsidP="0097494C">
      <w:pPr>
        <w:widowControl w:val="0"/>
        <w:spacing w:after="120" w:line="360" w:lineRule="auto"/>
        <w:ind w:left="-426" w:firstLine="709"/>
        <w:jc w:val="both"/>
        <w:rPr>
          <w:rFonts w:ascii="Montserrat" w:eastAsia="Montserrat" w:hAnsi="Montserrat" w:cs="Montserrat"/>
        </w:rPr>
      </w:pPr>
      <w:r>
        <w:rPr>
          <w:rFonts w:ascii="Montserrat" w:eastAsia="Montserrat" w:hAnsi="Montserrat" w:cs="Montserrat"/>
        </w:rPr>
        <w:t>A manera de ejemplo para el cálculo de costo de financiamiento</w:t>
      </w:r>
    </w:p>
    <w:p w14:paraId="67A714C7" w14:textId="77777777" w:rsidR="0097494C" w:rsidRDefault="0097494C" w:rsidP="0097494C">
      <w:pPr>
        <w:widowControl w:val="0"/>
        <w:spacing w:after="120" w:line="360" w:lineRule="auto"/>
        <w:ind w:left="-426" w:firstLine="709"/>
        <w:jc w:val="both"/>
        <w:rPr>
          <w:rFonts w:ascii="Montserrat" w:eastAsia="Montserrat" w:hAnsi="Montserrat" w:cs="Montserrat"/>
        </w:rPr>
      </w:pPr>
    </w:p>
    <w:p w14:paraId="0FD4F6CE" w14:textId="77777777" w:rsidR="0097494C" w:rsidRDefault="0097494C" w:rsidP="0097494C">
      <w:pPr>
        <w:widowControl w:val="0"/>
        <w:spacing w:after="120" w:line="360" w:lineRule="auto"/>
        <w:ind w:left="-426" w:firstLine="709"/>
        <w:jc w:val="both"/>
        <w:rPr>
          <w:rFonts w:ascii="Montserrat" w:eastAsia="Montserrat" w:hAnsi="Montserrat" w:cs="Montserrat"/>
          <w:b/>
        </w:rPr>
      </w:pPr>
      <w:r>
        <w:rPr>
          <w:rFonts w:ascii="Montserrat" w:eastAsia="Montserrat" w:hAnsi="Montserrat" w:cs="Montserrat"/>
          <w:b/>
        </w:rPr>
        <w:t>Ejemplo del costo por financiamiento</w:t>
      </w:r>
    </w:p>
    <w:p w14:paraId="780CEE83" w14:textId="77777777" w:rsidR="0097494C" w:rsidRDefault="0097494C" w:rsidP="0097494C">
      <w:pPr>
        <w:widowControl w:val="0"/>
        <w:spacing w:after="120" w:line="360" w:lineRule="auto"/>
        <w:ind w:left="-426" w:firstLine="709"/>
        <w:jc w:val="both"/>
        <w:rPr>
          <w:rFonts w:ascii="Montserrat" w:eastAsia="Montserrat" w:hAnsi="Montserrat" w:cs="Montserrat"/>
          <w:b/>
        </w:rPr>
      </w:pPr>
    </w:p>
    <w:p w14:paraId="232701D7" w14:textId="77777777" w:rsidR="0097494C" w:rsidRDefault="0097494C" w:rsidP="0097494C">
      <w:pPr>
        <w:widowControl w:val="0"/>
        <w:spacing w:after="120" w:line="360" w:lineRule="auto"/>
        <w:ind w:left="-426" w:firstLine="709"/>
        <w:jc w:val="both"/>
        <w:rPr>
          <w:rFonts w:ascii="Montserrat" w:eastAsia="Montserrat" w:hAnsi="Montserrat" w:cs="Montserrat"/>
        </w:rPr>
      </w:pPr>
      <w:r>
        <w:rPr>
          <w:rFonts w:ascii="Montserrat" w:eastAsia="Montserrat" w:hAnsi="Montserrat" w:cs="Montserrat"/>
        </w:rPr>
        <w:t>Los datos con los cuales se cuentan son:</w:t>
      </w:r>
    </w:p>
    <w:p w14:paraId="2A7E5E76" w14:textId="77777777" w:rsidR="0097494C" w:rsidRDefault="0097494C" w:rsidP="0097494C">
      <w:pPr>
        <w:widowControl w:val="0"/>
        <w:spacing w:after="120" w:line="360" w:lineRule="auto"/>
        <w:ind w:left="-426" w:firstLine="709"/>
        <w:jc w:val="both"/>
        <w:rPr>
          <w:rFonts w:ascii="Montserrat" w:eastAsia="Montserrat" w:hAnsi="Montserrat" w:cs="Montserrat"/>
        </w:rPr>
      </w:pPr>
    </w:p>
    <w:p w14:paraId="4CFAA80A" w14:textId="77777777" w:rsidR="0097494C" w:rsidRDefault="0097494C" w:rsidP="001D3B13">
      <w:pPr>
        <w:widowControl w:val="0"/>
        <w:numPr>
          <w:ilvl w:val="0"/>
          <w:numId w:val="39"/>
        </w:numPr>
        <w:spacing w:after="120" w:line="360" w:lineRule="auto"/>
        <w:ind w:firstLine="709"/>
        <w:jc w:val="both"/>
        <w:rPr>
          <w:rFonts w:ascii="Montserrat" w:eastAsia="Montserrat" w:hAnsi="Montserrat" w:cs="Montserrat"/>
        </w:rPr>
      </w:pPr>
      <w:r>
        <w:rPr>
          <w:rFonts w:ascii="Montserrat" w:eastAsia="Montserrat" w:hAnsi="Montserrat" w:cs="Montserrat"/>
        </w:rPr>
        <w:t>Costo de mano de obra y su programa de utilización</w:t>
      </w:r>
    </w:p>
    <w:p w14:paraId="470D52F0" w14:textId="77777777" w:rsidR="0097494C" w:rsidRDefault="0097494C" w:rsidP="001D3B13">
      <w:pPr>
        <w:widowControl w:val="0"/>
        <w:numPr>
          <w:ilvl w:val="0"/>
          <w:numId w:val="39"/>
        </w:numPr>
        <w:spacing w:after="120" w:line="360" w:lineRule="auto"/>
        <w:ind w:firstLine="709"/>
        <w:jc w:val="both"/>
        <w:rPr>
          <w:rFonts w:ascii="Montserrat" w:eastAsia="Montserrat" w:hAnsi="Montserrat" w:cs="Montserrat"/>
        </w:rPr>
      </w:pPr>
      <w:r>
        <w:rPr>
          <w:rFonts w:ascii="Montserrat" w:eastAsia="Montserrat" w:hAnsi="Montserrat" w:cs="Montserrat"/>
        </w:rPr>
        <w:t>Costo de material y su programa de utilización</w:t>
      </w:r>
    </w:p>
    <w:p w14:paraId="653389B7" w14:textId="77777777" w:rsidR="0097494C" w:rsidRDefault="0097494C" w:rsidP="001D3B13">
      <w:pPr>
        <w:widowControl w:val="0"/>
        <w:numPr>
          <w:ilvl w:val="0"/>
          <w:numId w:val="39"/>
        </w:numPr>
        <w:spacing w:after="120" w:line="360" w:lineRule="auto"/>
        <w:ind w:firstLine="709"/>
        <w:jc w:val="both"/>
        <w:rPr>
          <w:rFonts w:ascii="Montserrat" w:eastAsia="Montserrat" w:hAnsi="Montserrat" w:cs="Montserrat"/>
        </w:rPr>
      </w:pPr>
      <w:r>
        <w:rPr>
          <w:rFonts w:ascii="Montserrat" w:eastAsia="Montserrat" w:hAnsi="Montserrat" w:cs="Montserrat"/>
        </w:rPr>
        <w:t>Costo indirecto a lo largo de la obra</w:t>
      </w:r>
    </w:p>
    <w:p w14:paraId="05372B18" w14:textId="77777777" w:rsidR="0097494C" w:rsidRDefault="0097494C" w:rsidP="001D3B13">
      <w:pPr>
        <w:widowControl w:val="0"/>
        <w:numPr>
          <w:ilvl w:val="0"/>
          <w:numId w:val="39"/>
        </w:numPr>
        <w:spacing w:after="120" w:line="360" w:lineRule="auto"/>
        <w:ind w:firstLine="709"/>
        <w:jc w:val="both"/>
        <w:rPr>
          <w:rFonts w:ascii="Montserrat" w:eastAsia="Montserrat" w:hAnsi="Montserrat" w:cs="Montserrat"/>
        </w:rPr>
      </w:pPr>
      <w:r>
        <w:rPr>
          <w:rFonts w:ascii="Montserrat" w:eastAsia="Montserrat" w:hAnsi="Montserrat" w:cs="Montserrat"/>
        </w:rPr>
        <w:t>Programa de ejecución de obra</w:t>
      </w:r>
    </w:p>
    <w:p w14:paraId="307CE3A1" w14:textId="77777777" w:rsidR="0097494C" w:rsidRDefault="0097494C" w:rsidP="001D3B13">
      <w:pPr>
        <w:widowControl w:val="0"/>
        <w:numPr>
          <w:ilvl w:val="0"/>
          <w:numId w:val="39"/>
        </w:numPr>
        <w:spacing w:after="120" w:line="360" w:lineRule="auto"/>
        <w:ind w:firstLine="709"/>
        <w:jc w:val="both"/>
        <w:rPr>
          <w:rFonts w:ascii="Montserrat" w:eastAsia="Montserrat" w:hAnsi="Montserrat" w:cs="Montserrat"/>
        </w:rPr>
      </w:pPr>
      <w:r>
        <w:rPr>
          <w:rFonts w:ascii="Montserrat" w:eastAsia="Montserrat" w:hAnsi="Montserrat" w:cs="Montserrat"/>
        </w:rPr>
        <w:t>Tasa mensual a utilizar (para este ejemplo 8% mensual)</w:t>
      </w:r>
    </w:p>
    <w:p w14:paraId="42355BE6" w14:textId="77777777" w:rsidR="0097494C" w:rsidRDefault="0097494C" w:rsidP="001D3B13">
      <w:pPr>
        <w:widowControl w:val="0"/>
        <w:numPr>
          <w:ilvl w:val="0"/>
          <w:numId w:val="39"/>
        </w:numPr>
        <w:spacing w:after="120" w:line="360" w:lineRule="auto"/>
        <w:ind w:firstLine="709"/>
        <w:jc w:val="both"/>
        <w:rPr>
          <w:rFonts w:ascii="Montserrat" w:eastAsia="Montserrat" w:hAnsi="Montserrat" w:cs="Montserrat"/>
        </w:rPr>
      </w:pPr>
      <w:r>
        <w:rPr>
          <w:rFonts w:ascii="Montserrat" w:eastAsia="Montserrat" w:hAnsi="Montserrat" w:cs="Montserrat"/>
        </w:rPr>
        <w:t>Utilidad (% del costo directo más costo indirecto más costo de financiamiento)</w:t>
      </w:r>
    </w:p>
    <w:p w14:paraId="14135A2D" w14:textId="77777777" w:rsidR="0097494C" w:rsidRDefault="0097494C" w:rsidP="0097494C">
      <w:pPr>
        <w:widowControl w:val="0"/>
        <w:spacing w:after="120" w:line="360" w:lineRule="auto"/>
        <w:ind w:firstLine="709"/>
        <w:jc w:val="both"/>
        <w:rPr>
          <w:rFonts w:ascii="Montserrat" w:eastAsia="Montserrat" w:hAnsi="Montserrat" w:cs="Montserrat"/>
        </w:rPr>
      </w:pPr>
    </w:p>
    <w:p w14:paraId="45773F19"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Contando con los programas de</w:t>
      </w:r>
      <w:r>
        <w:rPr>
          <w:rFonts w:ascii="Montserrat" w:eastAsia="Montserrat" w:hAnsi="Montserrat" w:cs="Montserrat"/>
          <w:b/>
        </w:rPr>
        <w:t xml:space="preserve">: utilización de maquinaria, mano de obra y equipo, </w:t>
      </w:r>
      <w:r>
        <w:rPr>
          <w:rFonts w:ascii="Montserrat" w:eastAsia="Montserrat" w:hAnsi="Montserrat" w:cs="Montserrat"/>
        </w:rPr>
        <w:t>que contienen mes a mes los recursos necesarios en cuanto a costo directo, a éstos se les suma lo relativo a costos indirectos, obteniéndose así, de manera mensual (costo directo más costo indirecto), los cuales se acumulan, teniéndose el total de los egresos mes a mes, desde el inicio de los trabajos.</w:t>
      </w:r>
    </w:p>
    <w:p w14:paraId="0ABC7841" w14:textId="77777777" w:rsidR="0097494C" w:rsidRDefault="0097494C" w:rsidP="0097494C">
      <w:pPr>
        <w:widowControl w:val="0"/>
        <w:spacing w:after="120" w:line="360" w:lineRule="auto"/>
        <w:ind w:firstLine="709"/>
        <w:jc w:val="both"/>
        <w:rPr>
          <w:rFonts w:ascii="Montserrat" w:eastAsia="Montserrat" w:hAnsi="Montserrat" w:cs="Montserrat"/>
        </w:rPr>
      </w:pPr>
    </w:p>
    <w:p w14:paraId="7B5E04BD"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Se supone con base en los costos directos más indirectos un importe total de la obra incluyendo costo financiero y utilidad, en este caso sería:</w:t>
      </w:r>
    </w:p>
    <w:p w14:paraId="60E8D087" w14:textId="77777777" w:rsidR="0097494C" w:rsidRDefault="0097494C" w:rsidP="0097494C">
      <w:pPr>
        <w:widowControl w:val="0"/>
        <w:spacing w:after="120" w:line="360" w:lineRule="auto"/>
        <w:ind w:firstLine="709"/>
        <w:jc w:val="both"/>
        <w:rPr>
          <w:rFonts w:ascii="Montserrat" w:eastAsia="Montserrat" w:hAnsi="Montserrat" w:cs="Montserrat"/>
        </w:rPr>
      </w:pPr>
    </w:p>
    <w:p w14:paraId="5E94AD46" w14:textId="77777777" w:rsidR="0097494C" w:rsidRDefault="0097494C" w:rsidP="0097494C">
      <w:pPr>
        <w:widowControl w:val="0"/>
        <w:spacing w:after="120" w:line="360" w:lineRule="auto"/>
        <w:ind w:left="1843" w:firstLine="709"/>
        <w:jc w:val="both"/>
        <w:rPr>
          <w:rFonts w:ascii="Montserrat" w:eastAsia="Montserrat" w:hAnsi="Montserrat" w:cs="Montserrat"/>
        </w:rPr>
      </w:pPr>
      <w:r>
        <w:rPr>
          <w:rFonts w:ascii="Montserrat" w:eastAsia="Montserrat" w:hAnsi="Montserrat" w:cs="Montserrat"/>
        </w:rPr>
        <w:t>Costo Directo (CD)                                                  800.0</w:t>
      </w:r>
    </w:p>
    <w:p w14:paraId="08C8354B"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Costo Indirecto (CI)                                                  200.0</w:t>
      </w:r>
    </w:p>
    <w:p w14:paraId="03B13014" w14:textId="77777777" w:rsidR="0097494C" w:rsidRDefault="0097494C" w:rsidP="0097494C">
      <w:pPr>
        <w:widowControl w:val="0"/>
        <w:spacing w:after="120" w:line="360" w:lineRule="auto"/>
        <w:ind w:firstLine="709"/>
        <w:jc w:val="both"/>
        <w:rPr>
          <w:rFonts w:ascii="Montserrat" w:eastAsia="Montserrat" w:hAnsi="Montserrat" w:cs="Montserrat"/>
        </w:rPr>
      </w:pPr>
      <w:r>
        <w:rPr>
          <w:noProof/>
          <w:lang w:val="es-MX"/>
        </w:rPr>
        <w:lastRenderedPageBreak/>
        <mc:AlternateContent>
          <mc:Choice Requires="wps">
            <w:drawing>
              <wp:anchor distT="0" distB="0" distL="114300" distR="114300" simplePos="0" relativeHeight="251659264" behindDoc="0" locked="0" layoutInCell="1" hidden="0" allowOverlap="1" wp14:anchorId="306514BE" wp14:editId="30D981A9">
                <wp:simplePos x="0" y="0"/>
                <wp:positionH relativeFrom="column">
                  <wp:posOffset>2874645</wp:posOffset>
                </wp:positionH>
                <wp:positionV relativeFrom="paragraph">
                  <wp:posOffset>24765</wp:posOffset>
                </wp:positionV>
                <wp:extent cx="0" cy="12700"/>
                <wp:effectExtent l="0" t="0" r="0" b="0"/>
                <wp:wrapNone/>
                <wp:docPr id="1559123668" name="Conector recto de flecha 1559123668"/>
                <wp:cNvGraphicFramePr/>
                <a:graphic xmlns:a="http://schemas.openxmlformats.org/drawingml/2006/main">
                  <a:graphicData uri="http://schemas.microsoft.com/office/word/2010/wordprocessingShape">
                    <wps:wsp>
                      <wps:cNvCnPr/>
                      <wps:spPr>
                        <a:xfrm>
                          <a:off x="4945950" y="3780000"/>
                          <a:ext cx="800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74F1409" id="_x0000_t32" coordsize="21600,21600" o:spt="32" o:oned="t" path="m,l21600,21600e" filled="f">
                <v:path arrowok="t" fillok="f" o:connecttype="none"/>
                <o:lock v:ext="edit" shapetype="t"/>
              </v:shapetype>
              <v:shape id="Conector recto de flecha 1559123668" o:spid="_x0000_s1026" type="#_x0000_t32" style="position:absolute;margin-left:226.35pt;margin-top:1.95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"/>
            </w:pict>
          </mc:Fallback>
        </mc:AlternateContent>
      </w:r>
    </w:p>
    <w:p w14:paraId="3F8E1AB9"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 xml:space="preserve">  1,000.0</w:t>
      </w:r>
    </w:p>
    <w:p w14:paraId="49A41288"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 xml:space="preserve">                                               CD + CI</w:t>
      </w:r>
    </w:p>
    <w:p w14:paraId="3667D7C1"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Costo De Financiamiento Supuesto (</w:t>
      </w:r>
      <w:proofErr w:type="gramStart"/>
      <w:r>
        <w:rPr>
          <w:rFonts w:ascii="Montserrat" w:eastAsia="Montserrat" w:hAnsi="Montserrat" w:cs="Montserrat"/>
        </w:rPr>
        <w:t xml:space="preserve">CF)   </w:t>
      </w:r>
      <w:proofErr w:type="gramEnd"/>
      <w:r>
        <w:rPr>
          <w:rFonts w:ascii="Montserrat" w:eastAsia="Montserrat" w:hAnsi="Montserrat" w:cs="Montserrat"/>
        </w:rPr>
        <w:t xml:space="preserve">       45.0</w:t>
      </w:r>
    </w:p>
    <w:p w14:paraId="48CCD39D"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 xml:space="preserve">(Considerando un 4.5% del CD+CI  </w:t>
      </w:r>
    </w:p>
    <w:p w14:paraId="74DF1954" w14:textId="77777777" w:rsidR="0097494C" w:rsidRDefault="0097494C" w:rsidP="0097494C">
      <w:pPr>
        <w:widowControl w:val="0"/>
        <w:spacing w:after="120" w:line="360" w:lineRule="auto"/>
        <w:ind w:firstLine="709"/>
        <w:jc w:val="both"/>
        <w:rPr>
          <w:rFonts w:ascii="Montserrat" w:eastAsia="Montserrat" w:hAnsi="Montserrat" w:cs="Montserrat"/>
        </w:rPr>
      </w:pPr>
      <w:r>
        <w:rPr>
          <w:noProof/>
          <w:lang w:val="es-MX"/>
        </w:rPr>
        <mc:AlternateContent>
          <mc:Choice Requires="wps">
            <w:drawing>
              <wp:anchor distT="0" distB="0" distL="114300" distR="114300" simplePos="0" relativeHeight="251660288" behindDoc="0" locked="0" layoutInCell="1" hidden="0" allowOverlap="1" wp14:anchorId="234FF28F" wp14:editId="4D191A56">
                <wp:simplePos x="0" y="0"/>
                <wp:positionH relativeFrom="column">
                  <wp:posOffset>2874645</wp:posOffset>
                </wp:positionH>
                <wp:positionV relativeFrom="paragraph">
                  <wp:posOffset>62865</wp:posOffset>
                </wp:positionV>
                <wp:extent cx="0" cy="12700"/>
                <wp:effectExtent l="0" t="0" r="0" b="0"/>
                <wp:wrapNone/>
                <wp:docPr id="1559123667" name="Conector recto de flecha 1559123667"/>
                <wp:cNvGraphicFramePr/>
                <a:graphic xmlns:a="http://schemas.openxmlformats.org/drawingml/2006/main">
                  <a:graphicData uri="http://schemas.microsoft.com/office/word/2010/wordprocessingShape">
                    <wps:wsp>
                      <wps:cNvCnPr/>
                      <wps:spPr>
                        <a:xfrm>
                          <a:off x="4945950" y="3780000"/>
                          <a:ext cx="800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D9A2FE5" id="Conector recto de flecha 1559123667" o:spid="_x0000_s1026" type="#_x0000_t32" style="position:absolute;margin-left:226.35pt;margin-top:4.95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"/>
            </w:pict>
          </mc:Fallback>
        </mc:AlternateContent>
      </w:r>
    </w:p>
    <w:p w14:paraId="2DDBAFEA"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 xml:space="preserve">                                               CD+CI+CF                      1,045.0                  </w:t>
      </w:r>
    </w:p>
    <w:p w14:paraId="5FF87C59" w14:textId="77777777" w:rsidR="0097494C" w:rsidRDefault="0097494C" w:rsidP="0097494C">
      <w:pPr>
        <w:widowControl w:val="0"/>
        <w:spacing w:after="120" w:line="360" w:lineRule="auto"/>
        <w:ind w:left="-426" w:firstLine="709"/>
        <w:jc w:val="both"/>
        <w:rPr>
          <w:rFonts w:ascii="Montserrat" w:eastAsia="Montserrat" w:hAnsi="Montserrat" w:cs="Montserrat"/>
          <w:b/>
        </w:rPr>
      </w:pPr>
    </w:p>
    <w:p w14:paraId="5AC74217"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Utilidad (10% DEL CD+CI+</w:t>
      </w:r>
      <w:proofErr w:type="gramStart"/>
      <w:r>
        <w:rPr>
          <w:rFonts w:ascii="Montserrat" w:eastAsia="Montserrat" w:hAnsi="Montserrat" w:cs="Montserrat"/>
        </w:rPr>
        <w:t xml:space="preserve">CF)   </w:t>
      </w:r>
      <w:proofErr w:type="gramEnd"/>
      <w:r>
        <w:rPr>
          <w:rFonts w:ascii="Montserrat" w:eastAsia="Montserrat" w:hAnsi="Montserrat" w:cs="Montserrat"/>
        </w:rPr>
        <w:t xml:space="preserve">                                         104.5</w:t>
      </w:r>
    </w:p>
    <w:p w14:paraId="293F4B71" w14:textId="77777777" w:rsidR="0097494C" w:rsidRDefault="0097494C" w:rsidP="0097494C">
      <w:pPr>
        <w:widowControl w:val="0"/>
        <w:spacing w:after="120" w:line="360" w:lineRule="auto"/>
        <w:ind w:left="-426" w:firstLine="709"/>
        <w:jc w:val="both"/>
        <w:rPr>
          <w:rFonts w:ascii="Montserrat" w:eastAsia="Montserrat" w:hAnsi="Montserrat" w:cs="Montserrat"/>
        </w:rPr>
      </w:pPr>
      <w:r>
        <w:rPr>
          <w:noProof/>
          <w:lang w:val="es-MX"/>
        </w:rPr>
        <mc:AlternateContent>
          <mc:Choice Requires="wps">
            <w:drawing>
              <wp:anchor distT="0" distB="0" distL="114300" distR="114300" simplePos="0" relativeHeight="251661312" behindDoc="0" locked="0" layoutInCell="1" hidden="0" allowOverlap="1" wp14:anchorId="57142C88" wp14:editId="3BFD4EB3">
                <wp:simplePos x="0" y="0"/>
                <wp:positionH relativeFrom="column">
                  <wp:posOffset>2874645</wp:posOffset>
                </wp:positionH>
                <wp:positionV relativeFrom="paragraph">
                  <wp:posOffset>16510</wp:posOffset>
                </wp:positionV>
                <wp:extent cx="0" cy="12700"/>
                <wp:effectExtent l="0" t="0" r="0" b="0"/>
                <wp:wrapNone/>
                <wp:docPr id="1559123669" name="Conector recto de flecha 1559123669"/>
                <wp:cNvGraphicFramePr/>
                <a:graphic xmlns:a="http://schemas.openxmlformats.org/drawingml/2006/main">
                  <a:graphicData uri="http://schemas.microsoft.com/office/word/2010/wordprocessingShape">
                    <wps:wsp>
                      <wps:cNvCnPr/>
                      <wps:spPr>
                        <a:xfrm>
                          <a:off x="4945950" y="3780000"/>
                          <a:ext cx="800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A013E57" id="Conector recto de flecha 1559123669" o:spid="_x0000_s1026" type="#_x0000_t32" style="position:absolute;margin-left:226.35pt;margin-top:1.3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"/>
            </w:pict>
          </mc:Fallback>
        </mc:AlternateContent>
      </w:r>
    </w:p>
    <w:p w14:paraId="7C3DF4C8"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Importe Total Con Un Costo                                             1,149.5</w:t>
      </w:r>
    </w:p>
    <w:p w14:paraId="6FE4887A"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Financiamiento Supuesto</w:t>
      </w:r>
    </w:p>
    <w:p w14:paraId="2D5498D9" w14:textId="77777777" w:rsidR="0097494C" w:rsidRDefault="0097494C" w:rsidP="0097494C">
      <w:pPr>
        <w:widowControl w:val="0"/>
        <w:spacing w:after="120" w:line="360" w:lineRule="auto"/>
        <w:ind w:left="-426" w:firstLine="709"/>
        <w:jc w:val="both"/>
        <w:rPr>
          <w:rFonts w:ascii="Montserrat" w:eastAsia="Montserrat" w:hAnsi="Montserrat" w:cs="Montserrat"/>
        </w:rPr>
      </w:pPr>
    </w:p>
    <w:p w14:paraId="21787F4C" w14:textId="77777777" w:rsidR="0097494C" w:rsidRDefault="0097494C" w:rsidP="0097494C">
      <w:pPr>
        <w:widowControl w:val="0"/>
        <w:spacing w:after="120" w:line="360" w:lineRule="auto"/>
        <w:ind w:left="-426" w:firstLine="709"/>
        <w:jc w:val="both"/>
        <w:rPr>
          <w:rFonts w:ascii="Montserrat" w:eastAsia="Montserrat" w:hAnsi="Montserrat" w:cs="Montserrat"/>
        </w:rPr>
      </w:pPr>
    </w:p>
    <w:p w14:paraId="26B83E82"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Con este importe total y de acuerdo como se realizará el programa de obra, se obtiene el programa mensual de estimaciones, con el cual se obtiene mes a mes el importe que recibirá la empresa por este concepto, de acuerdo al Artículo 54 de la Ley, cabe señalar que este pago es el importe de estimación afectada por el factor de amortización de pagan al 70%.</w:t>
      </w:r>
    </w:p>
    <w:p w14:paraId="0542C80A" w14:textId="77777777" w:rsidR="0097494C" w:rsidRDefault="0097494C" w:rsidP="0097494C">
      <w:pPr>
        <w:widowControl w:val="0"/>
        <w:spacing w:after="120" w:line="360" w:lineRule="auto"/>
        <w:ind w:left="-426" w:firstLine="709"/>
        <w:jc w:val="both"/>
        <w:rPr>
          <w:rFonts w:ascii="Montserrat" w:eastAsia="Montserrat" w:hAnsi="Montserrat" w:cs="Montserrat"/>
        </w:rPr>
      </w:pPr>
    </w:p>
    <w:p w14:paraId="6E00CDB2"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Se suman los ingresos que tiene la empresa por pago de anticipos y estimaciones mes a mes, se acumulan y obtienen el total de ingresos desde el inicio de la obra mes a mes.</w:t>
      </w:r>
    </w:p>
    <w:p w14:paraId="2FE009FF" w14:textId="77777777" w:rsidR="0097494C" w:rsidRDefault="0097494C" w:rsidP="0097494C">
      <w:pPr>
        <w:widowControl w:val="0"/>
        <w:spacing w:after="120" w:line="360" w:lineRule="auto"/>
        <w:ind w:left="-426" w:firstLine="709"/>
        <w:jc w:val="both"/>
        <w:rPr>
          <w:rFonts w:ascii="Montserrat" w:eastAsia="Montserrat" w:hAnsi="Montserrat" w:cs="Montserrat"/>
        </w:rPr>
      </w:pPr>
    </w:p>
    <w:p w14:paraId="40EC3781"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Se hace una diferencia entre el acumulado de egresos y el de ingresos, en el 1er. Mes la empresa erogó 262 y recibió 344.85, es decir recibió más de lo que gastó, por lo tanto, no financió, el segundo mes lleva 444 erogados y 386.85 recibidos, por lo tanto, hay una diferencia de 57.15 que necesariamente debe financiar la empresa, que con una taza de 8% mensual, significa un costo de 4.57.</w:t>
      </w:r>
    </w:p>
    <w:p w14:paraId="411A2EB9" w14:textId="77777777" w:rsidR="0097494C" w:rsidRDefault="0097494C" w:rsidP="0097494C">
      <w:pPr>
        <w:widowControl w:val="0"/>
        <w:spacing w:after="120" w:line="360" w:lineRule="auto"/>
        <w:ind w:left="-426" w:firstLine="709"/>
        <w:jc w:val="both"/>
        <w:rPr>
          <w:rFonts w:ascii="Montserrat" w:eastAsia="Montserrat" w:hAnsi="Montserrat" w:cs="Montserrat"/>
        </w:rPr>
      </w:pPr>
    </w:p>
    <w:p w14:paraId="247F4766"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Este cálculo se hace mes a mes, la suma del costo de financiamiento mes a mes, dará el costo de financiamiento de la obra.</w:t>
      </w:r>
    </w:p>
    <w:p w14:paraId="41E2E5E0" w14:textId="77777777" w:rsidR="0097494C" w:rsidRDefault="0097494C" w:rsidP="0097494C">
      <w:pPr>
        <w:widowControl w:val="0"/>
        <w:spacing w:after="120" w:line="360" w:lineRule="auto"/>
        <w:ind w:firstLine="709"/>
        <w:jc w:val="both"/>
        <w:rPr>
          <w:rFonts w:ascii="Montserrat" w:eastAsia="Montserrat" w:hAnsi="Montserrat" w:cs="Montserrat"/>
        </w:rPr>
      </w:pPr>
    </w:p>
    <w:p w14:paraId="3899A9B4"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Se debe comparar el costo financiero supuesto y el calculado, si estos valores son aproximadamente iguales, se tomará este valor como correcto, (</w:t>
      </w:r>
      <w:r>
        <w:rPr>
          <w:rFonts w:ascii="Montserrat" w:eastAsia="Montserrat" w:hAnsi="Montserrat" w:cs="Montserrat"/>
          <w:b/>
        </w:rPr>
        <w:t>para este Ejemplo se tomaría el valor de 4.5% como costo de Financiamiento</w:t>
      </w:r>
      <w:r>
        <w:rPr>
          <w:rFonts w:ascii="Montserrat" w:eastAsia="Montserrat" w:hAnsi="Montserrat" w:cs="Montserrat"/>
        </w:rPr>
        <w:t>), si difieren, se debe hacer otra interacción variando el costo financiero para obtener un nuevo importe total, es decir si se propuso un costo financiero de 45.00 y en el cálculo se obtiene uno de 55.00, se haría otra interacción, hasta que estos valores sean semejantes.</w:t>
      </w:r>
    </w:p>
    <w:p w14:paraId="7A10245F" w14:textId="77777777" w:rsidR="0097494C" w:rsidRDefault="0097494C" w:rsidP="0097494C">
      <w:pPr>
        <w:widowControl w:val="0"/>
        <w:spacing w:after="120" w:line="360" w:lineRule="auto"/>
        <w:ind w:firstLine="709"/>
        <w:jc w:val="both"/>
        <w:rPr>
          <w:rFonts w:ascii="Montserrat" w:eastAsia="Montserrat" w:hAnsi="Montserrat" w:cs="Montserrat"/>
        </w:rPr>
      </w:pPr>
    </w:p>
    <w:p w14:paraId="58504360"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 xml:space="preserve">Es importante mencionar que para que este cálculo sea apegado a la realidad, los datos utilizados deben ser también reales, por lo que los costos directos deben ser de mercado, los indirectos los que se vayan a erogar y los programas acordes con el programa de ejecución que se vaya a seguir.          </w:t>
      </w:r>
      <w:r>
        <w:rPr>
          <w:rFonts w:ascii="Montserrat" w:eastAsia="Montserrat" w:hAnsi="Montserrat" w:cs="Montserrat"/>
        </w:rPr>
        <w:tab/>
        <w:t xml:space="preserve">        </w:t>
      </w:r>
    </w:p>
    <w:p w14:paraId="1A35A540" w14:textId="77777777" w:rsidR="0097494C" w:rsidRDefault="0097494C" w:rsidP="0097494C">
      <w:pPr>
        <w:widowControl w:val="0"/>
        <w:spacing w:after="120" w:line="360" w:lineRule="auto"/>
        <w:ind w:left="-426" w:firstLine="709"/>
        <w:jc w:val="both"/>
        <w:rPr>
          <w:rFonts w:ascii="Montserrat" w:eastAsia="Montserrat" w:hAnsi="Montserrat" w:cs="Montserrat"/>
        </w:rPr>
      </w:pPr>
    </w:p>
    <w:p w14:paraId="171146E5" w14:textId="77777777" w:rsidR="0097494C" w:rsidRDefault="0097494C" w:rsidP="0097494C">
      <w:pPr>
        <w:widowControl w:val="0"/>
        <w:spacing w:after="120" w:line="360" w:lineRule="auto"/>
        <w:ind w:left="-426" w:firstLine="709"/>
        <w:jc w:val="both"/>
        <w:rPr>
          <w:rFonts w:ascii="Montserrat" w:eastAsia="Montserrat" w:hAnsi="Montserrat" w:cs="Montserrat"/>
        </w:rPr>
        <w:sectPr w:rsidR="0097494C" w:rsidSect="0097494C">
          <w:pgSz w:w="12242" w:h="15842"/>
          <w:pgMar w:top="1701" w:right="1417" w:bottom="1417" w:left="1701" w:header="567" w:footer="567" w:gutter="0"/>
          <w:cols w:space="720"/>
        </w:sectPr>
      </w:pPr>
    </w:p>
    <w:p w14:paraId="0CD96CFA"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rPr>
      </w:pPr>
      <w:r>
        <w:rPr>
          <w:rFonts w:ascii="Montserrat Medium" w:eastAsia="Montserrat Medium" w:hAnsi="Montserrat Medium" w:cs="Montserrat Medium"/>
          <w:noProof/>
        </w:rPr>
        <w:object w:dxaOrig="8640" w:dyaOrig="6040" w14:anchorId="74AE5E9E">
          <v:shape id="_x0000_i1036" type="#_x0000_t75" alt="" style="width:6in;height:302.95pt;mso-width-percent:0;mso-height-percent:0;mso-width-percent:0;mso-height-percent:0" o:ole="">
            <v:imagedata r:id="rId34" o:title=""/>
          </v:shape>
          <o:OLEObject Type="Embed" ProgID="Excel.Sheet.8" ShapeID="_x0000_i1036" DrawAspect="Content" ObjectID="_1824988153" r:id="rId35"/>
        </w:object>
      </w:r>
    </w:p>
    <w:p w14:paraId="0C3665A0"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rPr>
      </w:pPr>
    </w:p>
    <w:p w14:paraId="1DE56473"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rPr>
      </w:pPr>
    </w:p>
    <w:p w14:paraId="044B4189"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rPr>
      </w:pPr>
    </w:p>
    <w:p w14:paraId="561DC942"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rPr>
      </w:pPr>
    </w:p>
    <w:p w14:paraId="4FBED46C"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rPr>
      </w:pPr>
    </w:p>
    <w:p w14:paraId="66E81F34"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72020446"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rPr>
      </w:pPr>
    </w:p>
    <w:p w14:paraId="526AF155"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6BB9261D"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38F81761"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20A5ACFF"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0EEA746D"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53813F81"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3ACD3425"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Documentos de la proposición económica</w:t>
      </w:r>
    </w:p>
    <w:p w14:paraId="6D564BD3" w14:textId="77777777" w:rsidR="0097494C" w:rsidRDefault="0097494C" w:rsidP="0097494C">
      <w:pPr>
        <w:spacing w:after="120" w:line="360" w:lineRule="auto"/>
        <w:ind w:firstLine="709"/>
        <w:jc w:val="both"/>
        <w:rPr>
          <w:rFonts w:ascii="Montserrat" w:eastAsia="Montserrat" w:hAnsi="Montserrat" w:cs="Montserrat"/>
          <w:b/>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4C288394" w14:textId="77777777" w:rsidTr="007B0213">
        <w:trPr>
          <w:trHeight w:val="8717"/>
        </w:trPr>
        <w:tc>
          <w:tcPr>
            <w:tcW w:w="9097" w:type="dxa"/>
          </w:tcPr>
          <w:p w14:paraId="22A7DC6F" w14:textId="77777777" w:rsidR="0097494C" w:rsidRDefault="0097494C" w:rsidP="007B0213">
            <w:pPr>
              <w:jc w:val="both"/>
              <w:rPr>
                <w:rFonts w:ascii="Montserrat" w:eastAsia="Montserrat" w:hAnsi="Montserrat" w:cs="Montserrat"/>
                <w:b/>
              </w:rPr>
            </w:pPr>
          </w:p>
          <w:p w14:paraId="1CC04EB1" w14:textId="77777777" w:rsidR="0097494C" w:rsidRDefault="0097494C" w:rsidP="007B0213">
            <w:pPr>
              <w:jc w:val="both"/>
              <w:rPr>
                <w:rFonts w:ascii="Montserrat" w:eastAsia="Montserrat" w:hAnsi="Montserrat" w:cs="Montserrat"/>
                <w:b/>
              </w:rPr>
            </w:pPr>
          </w:p>
          <w:p w14:paraId="189790E7" w14:textId="77777777" w:rsidR="0097494C" w:rsidRDefault="0097494C" w:rsidP="007B0213">
            <w:pPr>
              <w:jc w:val="center"/>
              <w:rPr>
                <w:rFonts w:ascii="Montserrat" w:eastAsia="Montserrat" w:hAnsi="Montserrat" w:cs="Montserrat"/>
              </w:rPr>
            </w:pPr>
            <w:r>
              <w:rPr>
                <w:rFonts w:ascii="Montserrat" w:eastAsia="Montserrat" w:hAnsi="Montserrat" w:cs="Montserrat"/>
                <w:b/>
              </w:rPr>
              <w:t>AE-08</w:t>
            </w:r>
          </w:p>
          <w:p w14:paraId="099EB507" w14:textId="77777777" w:rsidR="0097494C" w:rsidRDefault="0097494C" w:rsidP="007B0213">
            <w:pPr>
              <w:jc w:val="both"/>
              <w:rPr>
                <w:rFonts w:ascii="Montserrat" w:eastAsia="Montserrat" w:hAnsi="Montserrat" w:cs="Montserrat"/>
              </w:rPr>
            </w:pPr>
          </w:p>
          <w:p w14:paraId="28938F7B" w14:textId="77777777" w:rsidR="0097494C" w:rsidRDefault="0097494C" w:rsidP="007B0213">
            <w:pPr>
              <w:jc w:val="both"/>
              <w:rPr>
                <w:rFonts w:ascii="Montserrat" w:eastAsia="Montserrat" w:hAnsi="Montserrat" w:cs="Montserrat"/>
              </w:rPr>
            </w:pPr>
          </w:p>
          <w:p w14:paraId="3FF43587" w14:textId="77777777" w:rsidR="0097494C" w:rsidRDefault="0097494C" w:rsidP="007B0213">
            <w:pPr>
              <w:ind w:left="62" w:hanging="174"/>
              <w:jc w:val="both"/>
              <w:rPr>
                <w:rFonts w:ascii="Montserrat" w:eastAsia="Montserrat" w:hAnsi="Montserrat" w:cs="Montserrat"/>
              </w:rPr>
            </w:pPr>
            <w:r>
              <w:rPr>
                <w:rFonts w:ascii="Montserrat" w:eastAsia="Montserrat" w:hAnsi="Montserrat" w:cs="Montserrat"/>
              </w:rPr>
              <w:t xml:space="preserve">     Determinación del cargo por utilidad.  Dicha utilidad será fijada por </w:t>
            </w:r>
            <w:r>
              <w:rPr>
                <w:rFonts w:ascii="Montserrat" w:eastAsia="Montserrat" w:hAnsi="Montserrat" w:cs="Montserrat"/>
                <w:b/>
              </w:rPr>
              <w:t>El Licitante</w:t>
            </w:r>
            <w:r>
              <w:rPr>
                <w:rFonts w:ascii="Montserrat" w:eastAsia="Montserrat" w:hAnsi="Montserrat" w:cs="Montserrat"/>
              </w:rPr>
              <w:t xml:space="preserve">, y estará representado por un porcentaje sobre la suma de los costos directos, indirectos y de financiamiento. </w:t>
            </w:r>
          </w:p>
          <w:p w14:paraId="16B65FB3" w14:textId="77777777" w:rsidR="0097494C" w:rsidRDefault="0097494C" w:rsidP="007B0213">
            <w:pPr>
              <w:ind w:left="458" w:hanging="458"/>
              <w:jc w:val="both"/>
              <w:rPr>
                <w:rFonts w:ascii="Montserrat" w:eastAsia="Montserrat" w:hAnsi="Montserrat" w:cs="Montserrat"/>
              </w:rPr>
            </w:pPr>
          </w:p>
          <w:p w14:paraId="6D821FD4" w14:textId="77777777" w:rsidR="0097494C" w:rsidRDefault="0097494C" w:rsidP="007B0213">
            <w:pPr>
              <w:ind w:left="204"/>
              <w:jc w:val="both"/>
              <w:rPr>
                <w:rFonts w:ascii="Montserrat" w:eastAsia="Montserrat" w:hAnsi="Montserrat" w:cs="Montserrat"/>
              </w:rPr>
            </w:pPr>
            <w:r>
              <w:rPr>
                <w:rFonts w:ascii="Montserrat" w:eastAsia="Montserrat" w:hAnsi="Montserrat" w:cs="Montserrat"/>
              </w:rPr>
              <w:t xml:space="preserve">Para el cálculo del cargo por utilidad se considerará el impuesto sobre la renta y la participación de los trabajadores en las utilidades de las empresas a cargo del contratista. De conformidad con el artículo 219 del Reglamento (Considerando costos e importes).   </w:t>
            </w:r>
          </w:p>
          <w:p w14:paraId="340C04FF" w14:textId="77777777" w:rsidR="0097494C" w:rsidRDefault="0097494C" w:rsidP="007B0213">
            <w:pPr>
              <w:ind w:left="420"/>
              <w:jc w:val="both"/>
              <w:rPr>
                <w:rFonts w:ascii="Montserrat" w:eastAsia="Montserrat" w:hAnsi="Montserrat" w:cs="Montserrat"/>
                <w:b/>
              </w:rPr>
            </w:pPr>
          </w:p>
        </w:tc>
      </w:tr>
    </w:tbl>
    <w:p w14:paraId="494C8F8B"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192BABFA"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3B715F8D"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076B73E0"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40490F13" w14:textId="77777777" w:rsidR="0097494C" w:rsidRDefault="0097494C" w:rsidP="0097494C">
      <w:pPr>
        <w:widowControl w:val="0"/>
        <w:spacing w:after="120" w:line="360" w:lineRule="auto"/>
        <w:ind w:firstLine="709"/>
        <w:jc w:val="both"/>
        <w:rPr>
          <w:rFonts w:ascii="Montserrat Medium" w:eastAsia="Montserrat Medium" w:hAnsi="Montserrat Medium" w:cs="Montserrat Medium"/>
        </w:rPr>
      </w:pPr>
    </w:p>
    <w:p w14:paraId="4DD4164E"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5C689656"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335C3F94"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74FFDE8A"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170942CE"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69E836C4"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0C89DFE3"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(papel membretado del licitante)</w:t>
      </w:r>
    </w:p>
    <w:p w14:paraId="205EC369"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____________________________________________________________</w:t>
      </w:r>
    </w:p>
    <w:p w14:paraId="6E7B529B"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 xml:space="preserve">   Descripción general de la obra: ______________________________________________________________</w:t>
      </w:r>
    </w:p>
    <w:p w14:paraId="0C1CFEBF"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 Municipio________ Estado: __________________________________</w:t>
      </w:r>
    </w:p>
    <w:p w14:paraId="4F65915E" w14:textId="77777777" w:rsidR="0097494C" w:rsidRDefault="0097494C" w:rsidP="0097494C">
      <w:pPr>
        <w:spacing w:after="120" w:line="360" w:lineRule="auto"/>
        <w:ind w:firstLine="709"/>
        <w:jc w:val="both"/>
        <w:rPr>
          <w:rFonts w:ascii="Montserrat" w:eastAsia="Montserrat" w:hAnsi="Montserrat" w:cs="Montserrat"/>
          <w:b/>
        </w:rPr>
      </w:pPr>
    </w:p>
    <w:p w14:paraId="0686B4E5"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 xml:space="preserve">Pachuca,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78D65E53" w14:textId="77777777" w:rsidR="0097494C" w:rsidRDefault="0097494C" w:rsidP="0097494C">
      <w:pPr>
        <w:widowControl w:val="0"/>
        <w:spacing w:after="120" w:line="360" w:lineRule="auto"/>
        <w:ind w:firstLine="709"/>
        <w:jc w:val="both"/>
        <w:rPr>
          <w:rFonts w:ascii="Montserrat" w:eastAsia="Montserrat" w:hAnsi="Montserrat" w:cs="Montserrat"/>
          <w:b/>
        </w:rPr>
      </w:pPr>
    </w:p>
    <w:p w14:paraId="52ED8BA4" w14:textId="77777777" w:rsidR="0097494C" w:rsidRDefault="0097494C" w:rsidP="0097494C">
      <w:pPr>
        <w:widowControl w:val="0"/>
        <w:spacing w:after="120" w:line="360" w:lineRule="auto"/>
        <w:ind w:firstLine="709"/>
        <w:jc w:val="both"/>
        <w:rPr>
          <w:rFonts w:ascii="Montserrat" w:eastAsia="Montserrat" w:hAnsi="Montserrat" w:cs="Montserrat"/>
        </w:rPr>
      </w:pPr>
      <w:r>
        <w:rPr>
          <w:rFonts w:ascii="Montserrat" w:eastAsia="Montserrat" w:hAnsi="Montserrat" w:cs="Montserrat"/>
        </w:rPr>
        <w:t>Documento AE-08</w:t>
      </w:r>
    </w:p>
    <w:p w14:paraId="7E12E538"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Determinación del cargo por utilidad.</w:t>
      </w:r>
    </w:p>
    <w:p w14:paraId="35F0A2F6" w14:textId="77777777" w:rsidR="0097494C" w:rsidRDefault="0097494C" w:rsidP="0097494C">
      <w:pPr>
        <w:spacing w:after="120" w:line="360" w:lineRule="auto"/>
        <w:ind w:firstLine="709"/>
        <w:jc w:val="both"/>
        <w:rPr>
          <w:rFonts w:ascii="Montserrat" w:eastAsia="Montserrat" w:hAnsi="Montserrat" w:cs="Montserrat"/>
          <w:b/>
        </w:rPr>
      </w:pPr>
    </w:p>
    <w:p w14:paraId="6BA87688"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38D81DF7"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Dirección</w:t>
      </w:r>
    </w:p>
    <w:p w14:paraId="56026F8F" w14:textId="77777777" w:rsidR="0097494C" w:rsidRDefault="0097494C" w:rsidP="0097494C">
      <w:pPr>
        <w:spacing w:after="120" w:line="360" w:lineRule="auto"/>
        <w:ind w:firstLine="709"/>
        <w:jc w:val="both"/>
        <w:rPr>
          <w:rFonts w:ascii="Montserrat" w:eastAsia="Montserrat" w:hAnsi="Montserrat" w:cs="Montserrat"/>
          <w:b/>
        </w:rPr>
      </w:pPr>
    </w:p>
    <w:tbl>
      <w:tblPr>
        <w:tblW w:w="3579" w:type="dxa"/>
        <w:tblInd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tblGrid>
      <w:tr w:rsidR="0097494C" w14:paraId="5276E4C8" w14:textId="77777777" w:rsidTr="007B0213">
        <w:tc>
          <w:tcPr>
            <w:tcW w:w="3579" w:type="dxa"/>
            <w:tcBorders>
              <w:top w:val="nil"/>
              <w:left w:val="nil"/>
              <w:bottom w:val="nil"/>
              <w:right w:val="nil"/>
            </w:tcBorders>
          </w:tcPr>
          <w:p w14:paraId="367EB131" w14:textId="77777777" w:rsidR="0097494C" w:rsidRDefault="0097494C" w:rsidP="007B0213">
            <w:pPr>
              <w:jc w:val="center"/>
              <w:rPr>
                <w:rFonts w:ascii="Montserrat" w:eastAsia="Montserrat" w:hAnsi="Montserrat" w:cs="Montserrat"/>
              </w:rPr>
            </w:pPr>
            <w:r>
              <w:rPr>
                <w:rFonts w:ascii="Montserrat" w:eastAsia="Montserrat" w:hAnsi="Montserrat" w:cs="Montserrat"/>
              </w:rPr>
              <w:t>Titular</w:t>
            </w:r>
          </w:p>
          <w:p w14:paraId="35608263" w14:textId="77777777" w:rsidR="0097494C" w:rsidRDefault="0097494C" w:rsidP="007B0213">
            <w:pPr>
              <w:jc w:val="center"/>
              <w:rPr>
                <w:rFonts w:ascii="Montserrat" w:eastAsia="Montserrat" w:hAnsi="Montserrat" w:cs="Montserrat"/>
              </w:rPr>
            </w:pPr>
            <w:r>
              <w:rPr>
                <w:rFonts w:ascii="Montserrat" w:eastAsia="Montserrat" w:hAnsi="Montserrat" w:cs="Montserrat"/>
              </w:rPr>
              <w:t>Cargo.</w:t>
            </w:r>
          </w:p>
        </w:tc>
      </w:tr>
    </w:tbl>
    <w:p w14:paraId="3633BE2C" w14:textId="77777777" w:rsidR="0097494C" w:rsidRDefault="0097494C" w:rsidP="0097494C">
      <w:pPr>
        <w:spacing w:after="120" w:line="360" w:lineRule="auto"/>
        <w:ind w:firstLine="709"/>
        <w:jc w:val="both"/>
        <w:rPr>
          <w:rFonts w:ascii="Montserrat" w:eastAsia="Montserrat" w:hAnsi="Montserrat" w:cs="Montserrat"/>
          <w:b/>
        </w:rPr>
      </w:pPr>
    </w:p>
    <w:p w14:paraId="7A137EF0" w14:textId="77777777" w:rsidR="0097494C" w:rsidRDefault="0097494C" w:rsidP="0097494C">
      <w:pPr>
        <w:spacing w:after="120" w:line="360" w:lineRule="auto"/>
        <w:ind w:firstLine="709"/>
        <w:jc w:val="both"/>
        <w:rPr>
          <w:rFonts w:ascii="Montserrat" w:eastAsia="Montserrat" w:hAnsi="Montserrat" w:cs="Montserrat"/>
        </w:rPr>
      </w:pPr>
    </w:p>
    <w:tbl>
      <w:tblPr>
        <w:tblW w:w="9993" w:type="dxa"/>
        <w:tblLayout w:type="fixed"/>
        <w:tblLook w:val="0000" w:firstRow="0" w:lastRow="0" w:firstColumn="0" w:lastColumn="0" w:noHBand="0" w:noVBand="0"/>
      </w:tblPr>
      <w:tblGrid>
        <w:gridCol w:w="1488"/>
        <w:gridCol w:w="1134"/>
        <w:gridCol w:w="2551"/>
        <w:gridCol w:w="343"/>
        <w:gridCol w:w="4477"/>
      </w:tblGrid>
      <w:tr w:rsidR="0097494C" w14:paraId="4E690DDB" w14:textId="77777777" w:rsidTr="007B0213">
        <w:tc>
          <w:tcPr>
            <w:tcW w:w="5173" w:type="dxa"/>
            <w:gridSpan w:val="3"/>
          </w:tcPr>
          <w:p w14:paraId="58F9BF09" w14:textId="77777777" w:rsidR="0097494C" w:rsidRDefault="0097494C" w:rsidP="007B0213">
            <w:pPr>
              <w:rPr>
                <w:rFonts w:ascii="Montserrat" w:eastAsia="Montserrat" w:hAnsi="Montserrat" w:cs="Montserrat"/>
                <w:b/>
              </w:rPr>
            </w:pPr>
            <w:r>
              <w:rPr>
                <w:rFonts w:ascii="Montserrat" w:eastAsia="Montserrat" w:hAnsi="Montserrat" w:cs="Montserrat"/>
              </w:rPr>
              <w:t>En relación con la Licitación Pública Nacional No.</w:t>
            </w:r>
          </w:p>
        </w:tc>
        <w:tc>
          <w:tcPr>
            <w:tcW w:w="4820" w:type="dxa"/>
            <w:gridSpan w:val="2"/>
            <w:tcBorders>
              <w:bottom w:val="single" w:sz="4" w:space="0" w:color="000000"/>
            </w:tcBorders>
          </w:tcPr>
          <w:p w14:paraId="0022B43C" w14:textId="77777777" w:rsidR="0097494C" w:rsidRDefault="0097494C" w:rsidP="007B0213">
            <w:pPr>
              <w:rPr>
                <w:rFonts w:ascii="Montserrat" w:eastAsia="Montserrat" w:hAnsi="Montserrat" w:cs="Montserrat"/>
                <w:b/>
              </w:rPr>
            </w:pPr>
          </w:p>
        </w:tc>
      </w:tr>
      <w:tr w:rsidR="0097494C" w14:paraId="03303911" w14:textId="77777777" w:rsidTr="007B0213">
        <w:tc>
          <w:tcPr>
            <w:tcW w:w="2622" w:type="dxa"/>
            <w:gridSpan w:val="2"/>
          </w:tcPr>
          <w:p w14:paraId="2F455CE8" w14:textId="77777777" w:rsidR="0097494C" w:rsidRDefault="0097494C" w:rsidP="007B0213">
            <w:pPr>
              <w:rPr>
                <w:rFonts w:ascii="Montserrat" w:eastAsia="Montserrat" w:hAnsi="Montserrat" w:cs="Montserrat"/>
              </w:rPr>
            </w:pPr>
            <w:r>
              <w:rPr>
                <w:rFonts w:ascii="Montserrat" w:eastAsia="Montserrat" w:hAnsi="Montserrat" w:cs="Montserrat"/>
              </w:rPr>
              <w:t>relativa a los trabajos de:</w:t>
            </w:r>
          </w:p>
        </w:tc>
        <w:tc>
          <w:tcPr>
            <w:tcW w:w="7371" w:type="dxa"/>
            <w:gridSpan w:val="3"/>
            <w:tcBorders>
              <w:bottom w:val="single" w:sz="4" w:space="0" w:color="000000"/>
            </w:tcBorders>
          </w:tcPr>
          <w:p w14:paraId="130A0A0C" w14:textId="77777777" w:rsidR="0097494C" w:rsidRDefault="0097494C" w:rsidP="007B0213">
            <w:pPr>
              <w:rPr>
                <w:rFonts w:ascii="Montserrat" w:eastAsia="Montserrat" w:hAnsi="Montserrat" w:cs="Montserrat"/>
                <w:b/>
              </w:rPr>
            </w:pPr>
          </w:p>
        </w:tc>
      </w:tr>
      <w:tr w:rsidR="0097494C" w14:paraId="58344D18" w14:textId="77777777" w:rsidTr="007B0213">
        <w:trPr>
          <w:cantSplit/>
        </w:trPr>
        <w:tc>
          <w:tcPr>
            <w:tcW w:w="1488" w:type="dxa"/>
          </w:tcPr>
          <w:p w14:paraId="6C09F852" w14:textId="77777777" w:rsidR="0097494C" w:rsidRDefault="0097494C" w:rsidP="007B0213">
            <w:pPr>
              <w:rPr>
                <w:rFonts w:ascii="Montserrat" w:eastAsia="Montserrat" w:hAnsi="Montserrat" w:cs="Montserrat"/>
              </w:rPr>
            </w:pPr>
            <w:r>
              <w:rPr>
                <w:rFonts w:ascii="Montserrat" w:eastAsia="Montserrat" w:hAnsi="Montserrat" w:cs="Montserrat"/>
              </w:rPr>
              <w:t>ubicados en:</w:t>
            </w:r>
          </w:p>
        </w:tc>
        <w:tc>
          <w:tcPr>
            <w:tcW w:w="4028" w:type="dxa"/>
            <w:gridSpan w:val="3"/>
            <w:tcBorders>
              <w:bottom w:val="single" w:sz="4" w:space="0" w:color="000000"/>
            </w:tcBorders>
          </w:tcPr>
          <w:p w14:paraId="55885601" w14:textId="77777777" w:rsidR="0097494C" w:rsidRDefault="0097494C" w:rsidP="007B0213">
            <w:pPr>
              <w:rPr>
                <w:rFonts w:ascii="Montserrat" w:eastAsia="Montserrat" w:hAnsi="Montserrat" w:cs="Montserrat"/>
                <w:b/>
              </w:rPr>
            </w:pPr>
          </w:p>
        </w:tc>
        <w:tc>
          <w:tcPr>
            <w:tcW w:w="4477" w:type="dxa"/>
          </w:tcPr>
          <w:p w14:paraId="6A584AA3" w14:textId="77777777" w:rsidR="0097494C" w:rsidRDefault="0097494C" w:rsidP="007B0213">
            <w:pPr>
              <w:jc w:val="both"/>
              <w:rPr>
                <w:rFonts w:ascii="Montserrat" w:eastAsia="Montserrat" w:hAnsi="Montserrat" w:cs="Montserrat"/>
                <w:b/>
              </w:rPr>
            </w:pPr>
            <w:r>
              <w:rPr>
                <w:rFonts w:ascii="Montserrat" w:eastAsia="Montserrat" w:hAnsi="Montserrat" w:cs="Montserrat"/>
              </w:rPr>
              <w:t>manifiesto a usted a nombre   de   mi</w:t>
            </w:r>
          </w:p>
        </w:tc>
      </w:tr>
    </w:tbl>
    <w:p w14:paraId="697E718D"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Representada.</w:t>
      </w:r>
    </w:p>
    <w:p w14:paraId="32D71447" w14:textId="77777777" w:rsidR="0097494C" w:rsidRDefault="0097494C" w:rsidP="0097494C">
      <w:pPr>
        <w:spacing w:after="120" w:line="360" w:lineRule="auto"/>
        <w:ind w:firstLine="709"/>
        <w:jc w:val="both"/>
        <w:rPr>
          <w:rFonts w:ascii="Montserrat" w:eastAsia="Montserrat" w:hAnsi="Montserrat" w:cs="Montserrat"/>
        </w:rPr>
      </w:pPr>
    </w:p>
    <w:p w14:paraId="0031AA69"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Que la utilidad proposición para la presente licitación será de _____%, la cual tiene considerada las reducciones correspondientes del impuesto sobre la renta y la participación de los trabajadores en la utilidad de la empresa.</w:t>
      </w:r>
    </w:p>
    <w:p w14:paraId="0C631D9E" w14:textId="77777777" w:rsidR="0097494C" w:rsidRDefault="0097494C" w:rsidP="0097494C">
      <w:pPr>
        <w:tabs>
          <w:tab w:val="left" w:pos="1985"/>
        </w:tabs>
        <w:spacing w:after="120" w:line="360" w:lineRule="auto"/>
        <w:ind w:firstLine="709"/>
        <w:jc w:val="both"/>
        <w:rPr>
          <w:rFonts w:ascii="Montserrat" w:eastAsia="Montserrat" w:hAnsi="Montserrat" w:cs="Montserrat"/>
          <w:b/>
        </w:rPr>
      </w:pPr>
    </w:p>
    <w:p w14:paraId="5173F4F7" w14:textId="77777777" w:rsidR="0097494C" w:rsidRDefault="0097494C" w:rsidP="0097494C">
      <w:pPr>
        <w:tabs>
          <w:tab w:val="left" w:pos="1985"/>
        </w:tabs>
        <w:spacing w:after="120" w:line="360" w:lineRule="auto"/>
        <w:ind w:firstLine="709"/>
        <w:jc w:val="both"/>
        <w:rPr>
          <w:rFonts w:ascii="Montserrat" w:eastAsia="Montserrat" w:hAnsi="Montserrat" w:cs="Montserrat"/>
          <w:b/>
          <w:sz w:val="18"/>
          <w:szCs w:val="18"/>
        </w:rPr>
      </w:pPr>
      <w:r>
        <w:rPr>
          <w:rFonts w:ascii="Montserrat" w:eastAsia="Montserrat" w:hAnsi="Montserrat" w:cs="Montserrat"/>
          <w:b/>
          <w:sz w:val="18"/>
          <w:szCs w:val="18"/>
        </w:rPr>
        <w:t>UTILIDAD NETA X (</w:t>
      </w:r>
      <w:proofErr w:type="gramStart"/>
      <w:r>
        <w:rPr>
          <w:rFonts w:ascii="Montserrat" w:eastAsia="Montserrat" w:hAnsi="Montserrat" w:cs="Montserrat"/>
          <w:b/>
          <w:sz w:val="18"/>
          <w:szCs w:val="18"/>
        </w:rPr>
        <w:t>DIRECT.+</w:t>
      </w:r>
      <w:proofErr w:type="gramEnd"/>
      <w:r>
        <w:rPr>
          <w:rFonts w:ascii="Montserrat" w:eastAsia="Montserrat" w:hAnsi="Montserrat" w:cs="Montserrat"/>
          <w:b/>
          <w:sz w:val="18"/>
          <w:szCs w:val="18"/>
        </w:rPr>
        <w:t xml:space="preserve"> INDIRECT. +FINAN.)                                                                                                                                                                                                    1-(ISR+PTU)</w:t>
      </w:r>
    </w:p>
    <w:p w14:paraId="68898348" w14:textId="77777777" w:rsidR="0097494C" w:rsidRDefault="0097494C" w:rsidP="0097494C">
      <w:pPr>
        <w:tabs>
          <w:tab w:val="left" w:pos="1985"/>
        </w:tabs>
        <w:spacing w:after="120" w:line="360" w:lineRule="auto"/>
        <w:ind w:firstLine="709"/>
        <w:jc w:val="both"/>
        <w:rPr>
          <w:rFonts w:ascii="Montserrat" w:eastAsia="Montserrat" w:hAnsi="Montserrat" w:cs="Montserrat"/>
          <w:b/>
        </w:rPr>
      </w:pPr>
    </w:p>
    <w:p w14:paraId="7E7E50B9" w14:textId="77777777" w:rsidR="0097494C" w:rsidRDefault="0097494C" w:rsidP="0097494C">
      <w:pPr>
        <w:tabs>
          <w:tab w:val="left" w:pos="1985"/>
        </w:tabs>
        <w:spacing w:after="120" w:line="360" w:lineRule="auto"/>
        <w:ind w:firstLine="709"/>
        <w:jc w:val="both"/>
        <w:rPr>
          <w:rFonts w:ascii="Montserrat" w:eastAsia="Montserrat" w:hAnsi="Montserrat" w:cs="Montserrat"/>
          <w:b/>
        </w:rPr>
      </w:pPr>
    </w:p>
    <w:p w14:paraId="4EEBB4CE"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43841662"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3D5B7562"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78B30AE3"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07B5A1F3"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 xml:space="preserve">Nombre y firma autógrafa del </w:t>
      </w:r>
    </w:p>
    <w:p w14:paraId="5E12A7F0"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representante legal del licitante</w:t>
      </w:r>
    </w:p>
    <w:p w14:paraId="0CC19907" w14:textId="77777777" w:rsidR="0097494C" w:rsidRDefault="0097494C" w:rsidP="0097494C">
      <w:pPr>
        <w:spacing w:after="120" w:line="360" w:lineRule="auto"/>
        <w:ind w:firstLine="709"/>
        <w:jc w:val="both"/>
        <w:rPr>
          <w:rFonts w:ascii="Montserrat" w:eastAsia="Montserrat" w:hAnsi="Montserrat" w:cs="Montserrat"/>
          <w:b/>
        </w:rPr>
      </w:pPr>
    </w:p>
    <w:p w14:paraId="7A18582A"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12FB2D0F"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48FC5E35"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14B6F538"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49EA1047"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337F50B5"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3647EC39"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003E1097"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680F2813"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28815C16"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económica</w:t>
      </w:r>
    </w:p>
    <w:p w14:paraId="05B69189" w14:textId="77777777" w:rsidR="0097494C" w:rsidRDefault="0097494C" w:rsidP="0097494C">
      <w:pPr>
        <w:spacing w:after="120" w:line="360" w:lineRule="auto"/>
        <w:ind w:firstLine="709"/>
        <w:jc w:val="both"/>
        <w:rPr>
          <w:rFonts w:ascii="Montserrat" w:eastAsia="Montserrat" w:hAnsi="Montserrat" w:cs="Montserrat"/>
          <w:b/>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3D9CE62D" w14:textId="77777777" w:rsidTr="007B0213">
        <w:trPr>
          <w:trHeight w:val="8995"/>
        </w:trPr>
        <w:tc>
          <w:tcPr>
            <w:tcW w:w="9097" w:type="dxa"/>
          </w:tcPr>
          <w:p w14:paraId="47F9EA91" w14:textId="77777777" w:rsidR="0097494C" w:rsidRDefault="0097494C" w:rsidP="007B0213">
            <w:pPr>
              <w:pBdr>
                <w:top w:val="nil"/>
                <w:left w:val="nil"/>
                <w:bottom w:val="nil"/>
                <w:right w:val="nil"/>
                <w:between w:val="nil"/>
              </w:pBdr>
              <w:jc w:val="both"/>
              <w:rPr>
                <w:rFonts w:ascii="Montserrat" w:eastAsia="Montserrat" w:hAnsi="Montserrat" w:cs="Montserrat"/>
                <w:b/>
                <w:color w:val="000000"/>
              </w:rPr>
            </w:pPr>
          </w:p>
          <w:p w14:paraId="59A8A68C" w14:textId="77777777" w:rsidR="0097494C" w:rsidRDefault="0097494C" w:rsidP="007B0213">
            <w:pPr>
              <w:pBdr>
                <w:top w:val="nil"/>
                <w:left w:val="nil"/>
                <w:bottom w:val="nil"/>
                <w:right w:val="nil"/>
                <w:between w:val="nil"/>
              </w:pBdr>
              <w:jc w:val="both"/>
              <w:rPr>
                <w:rFonts w:ascii="Montserrat" w:eastAsia="Montserrat" w:hAnsi="Montserrat" w:cs="Montserrat"/>
                <w:b/>
                <w:color w:val="000000"/>
              </w:rPr>
            </w:pPr>
          </w:p>
          <w:p w14:paraId="360A3BF3" w14:textId="77777777" w:rsidR="0097494C" w:rsidRDefault="0097494C" w:rsidP="007B0213">
            <w:pPr>
              <w:pBdr>
                <w:top w:val="nil"/>
                <w:left w:val="nil"/>
                <w:bottom w:val="nil"/>
                <w:right w:val="nil"/>
                <w:between w:val="nil"/>
              </w:pBdr>
              <w:jc w:val="both"/>
              <w:rPr>
                <w:rFonts w:ascii="Montserrat" w:eastAsia="Montserrat" w:hAnsi="Montserrat" w:cs="Montserrat"/>
                <w:b/>
                <w:color w:val="000000"/>
              </w:rPr>
            </w:pPr>
          </w:p>
          <w:p w14:paraId="41AAB31E" w14:textId="77777777" w:rsidR="0097494C" w:rsidRDefault="0097494C" w:rsidP="007B0213">
            <w:pPr>
              <w:pBdr>
                <w:top w:val="nil"/>
                <w:left w:val="nil"/>
                <w:bottom w:val="nil"/>
                <w:right w:val="nil"/>
                <w:between w:val="nil"/>
              </w:pBdr>
              <w:jc w:val="center"/>
              <w:rPr>
                <w:rFonts w:ascii="Montserrat" w:eastAsia="Montserrat" w:hAnsi="Montserrat" w:cs="Montserrat"/>
                <w:b/>
                <w:color w:val="000000"/>
              </w:rPr>
            </w:pPr>
            <w:r>
              <w:rPr>
                <w:rFonts w:ascii="Montserrat" w:eastAsia="Montserrat" w:hAnsi="Montserrat" w:cs="Montserrat"/>
                <w:b/>
                <w:color w:val="000000"/>
              </w:rPr>
              <w:t>AE-09</w:t>
            </w:r>
          </w:p>
          <w:p w14:paraId="4CA65792" w14:textId="77777777" w:rsidR="0097494C" w:rsidRDefault="0097494C" w:rsidP="007B0213">
            <w:pPr>
              <w:pBdr>
                <w:top w:val="nil"/>
                <w:left w:val="nil"/>
                <w:bottom w:val="nil"/>
                <w:right w:val="nil"/>
                <w:between w:val="nil"/>
              </w:pBdr>
              <w:jc w:val="both"/>
              <w:rPr>
                <w:rFonts w:ascii="Montserrat" w:eastAsia="Montserrat" w:hAnsi="Montserrat" w:cs="Montserrat"/>
                <w:b/>
                <w:color w:val="000000"/>
              </w:rPr>
            </w:pPr>
          </w:p>
          <w:p w14:paraId="247A556E" w14:textId="77777777" w:rsidR="0097494C" w:rsidRDefault="0097494C" w:rsidP="007B0213">
            <w:pPr>
              <w:pBdr>
                <w:top w:val="nil"/>
                <w:left w:val="nil"/>
                <w:bottom w:val="nil"/>
                <w:right w:val="nil"/>
                <w:between w:val="nil"/>
              </w:pBdr>
              <w:jc w:val="both"/>
              <w:rPr>
                <w:rFonts w:ascii="Montserrat" w:eastAsia="Montserrat" w:hAnsi="Montserrat" w:cs="Montserrat"/>
                <w:b/>
                <w:color w:val="000000"/>
              </w:rPr>
            </w:pPr>
          </w:p>
          <w:p w14:paraId="042C2B31" w14:textId="77777777" w:rsidR="0097494C" w:rsidRDefault="0097494C" w:rsidP="007B0213">
            <w:pPr>
              <w:pBdr>
                <w:top w:val="nil"/>
                <w:left w:val="nil"/>
                <w:bottom w:val="nil"/>
                <w:right w:val="nil"/>
                <w:between w:val="nil"/>
              </w:pBdr>
              <w:jc w:val="both"/>
              <w:rPr>
                <w:rFonts w:ascii="Montserrat" w:eastAsia="Montserrat" w:hAnsi="Montserrat" w:cs="Montserrat"/>
                <w:b/>
                <w:color w:val="000000"/>
              </w:rPr>
            </w:pPr>
          </w:p>
          <w:p w14:paraId="2D819C31" w14:textId="77777777" w:rsidR="0097494C" w:rsidRDefault="0097494C" w:rsidP="007B0213">
            <w:pPr>
              <w:pBdr>
                <w:top w:val="nil"/>
                <w:left w:val="nil"/>
                <w:bottom w:val="nil"/>
                <w:right w:val="nil"/>
                <w:between w:val="nil"/>
              </w:pBdr>
              <w:ind w:left="174" w:hanging="174"/>
              <w:jc w:val="both"/>
              <w:rPr>
                <w:rFonts w:ascii="Montserrat" w:eastAsia="Montserrat" w:hAnsi="Montserrat" w:cs="Montserrat"/>
                <w:color w:val="000000"/>
              </w:rPr>
            </w:pPr>
            <w:r>
              <w:rPr>
                <w:rFonts w:ascii="Montserrat" w:eastAsia="Montserrat" w:hAnsi="Montserrat" w:cs="Montserrat"/>
                <w:color w:val="000000"/>
              </w:rPr>
              <w:t xml:space="preserve">      Listado de insumos que intervienen en la integración de la proposición, agrupado por los materiales más significativos y equipo de instalación permanente, mano de obra, maquinaria y equipo de construcción, con la descripción y especificaciones técnicas de cada uno de ellos, indicando las cantidades a utilizar, sus respectivas unidades de medición y sus importes.</w:t>
            </w:r>
          </w:p>
          <w:p w14:paraId="6051CFC7" w14:textId="77777777" w:rsidR="0097494C" w:rsidRDefault="0097494C" w:rsidP="007B0213">
            <w:pPr>
              <w:pBdr>
                <w:top w:val="nil"/>
                <w:left w:val="nil"/>
                <w:bottom w:val="nil"/>
                <w:right w:val="nil"/>
                <w:between w:val="nil"/>
              </w:pBdr>
              <w:ind w:left="420"/>
              <w:jc w:val="both"/>
              <w:rPr>
                <w:rFonts w:ascii="Montserrat" w:eastAsia="Montserrat" w:hAnsi="Montserrat" w:cs="Montserrat"/>
                <w:b/>
                <w:color w:val="000000"/>
              </w:rPr>
            </w:pPr>
          </w:p>
        </w:tc>
      </w:tr>
    </w:tbl>
    <w:p w14:paraId="473720DE" w14:textId="222A5C4E" w:rsidR="0097494C" w:rsidRDefault="00135D69" w:rsidP="0097494C">
      <w:pPr>
        <w:widowControl w:val="0"/>
        <w:spacing w:after="120" w:line="360" w:lineRule="auto"/>
        <w:ind w:left="-426" w:firstLine="709"/>
        <w:jc w:val="both"/>
        <w:rPr>
          <w:rFonts w:ascii="Montserrat Medium" w:eastAsia="Montserrat Medium" w:hAnsi="Montserrat Medium" w:cs="Montserrat Medium"/>
          <w:b/>
        </w:rPr>
        <w:sectPr w:rsidR="0097494C" w:rsidSect="0097494C">
          <w:pgSz w:w="12242" w:h="15842"/>
          <w:pgMar w:top="1701" w:right="1417" w:bottom="1417" w:left="1701" w:header="567" w:footer="567" w:gutter="0"/>
          <w:cols w:space="720"/>
        </w:sectPr>
      </w:pPr>
      <w:r>
        <w:rPr>
          <w:rFonts w:ascii="Montserrat Medium" w:eastAsia="Montserrat Medium" w:hAnsi="Montserrat Medium" w:cs="Montserrat Medium"/>
          <w:b/>
          <w:noProof/>
        </w:rPr>
        <w:object w:dxaOrig="10933" w:dyaOrig="10360" w14:anchorId="6070BFBE">
          <v:shape id="_x0000_i1037" type="#_x0000_t75" alt="" style="width:486.25pt;height:461pt;mso-width-percent:0;mso-height-percent:0;mso-width-percent:0;mso-height-percent:0" o:ole="">
            <v:imagedata r:id="rId36" o:title=""/>
          </v:shape>
          <o:OLEObject Type="Embed" ProgID="Excel.Sheet.8" ShapeID="_x0000_i1037" DrawAspect="Content" ObjectID="_1824988154" r:id="rId37"/>
        </w:object>
      </w:r>
    </w:p>
    <w:p w14:paraId="28F4BA4B" w14:textId="77777777" w:rsidR="0097494C" w:rsidRDefault="0097494C" w:rsidP="0097494C">
      <w:pPr>
        <w:spacing w:after="120" w:line="360" w:lineRule="auto"/>
        <w:ind w:firstLine="709"/>
        <w:jc w:val="both"/>
        <w:rPr>
          <w:rFonts w:ascii="Montserrat" w:eastAsia="Montserrat" w:hAnsi="Montserrat" w:cs="Montserrat"/>
          <w:b/>
        </w:rPr>
      </w:pPr>
    </w:p>
    <w:p w14:paraId="4F9B9A53" w14:textId="77777777" w:rsidR="0097494C" w:rsidRDefault="0097494C" w:rsidP="0097494C">
      <w:pPr>
        <w:tabs>
          <w:tab w:val="left" w:pos="5910"/>
        </w:tabs>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económica</w:t>
      </w:r>
    </w:p>
    <w:p w14:paraId="1F7C3C25" w14:textId="77777777" w:rsidR="0097494C" w:rsidRDefault="0097494C" w:rsidP="0097494C">
      <w:pPr>
        <w:spacing w:after="120" w:line="360" w:lineRule="auto"/>
        <w:ind w:firstLine="709"/>
        <w:jc w:val="both"/>
        <w:rPr>
          <w:rFonts w:ascii="Montserrat" w:eastAsia="Montserrat" w:hAnsi="Montserrat" w:cs="Montserrat"/>
          <w:b/>
        </w:rPr>
      </w:pPr>
    </w:p>
    <w:tbl>
      <w:tblPr>
        <w:tblW w:w="91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16"/>
      </w:tblGrid>
      <w:tr w:rsidR="0097494C" w14:paraId="380F411A" w14:textId="77777777" w:rsidTr="007B0213">
        <w:trPr>
          <w:trHeight w:val="9108"/>
          <w:jc w:val="center"/>
        </w:trPr>
        <w:tc>
          <w:tcPr>
            <w:tcW w:w="9116" w:type="dxa"/>
          </w:tcPr>
          <w:p w14:paraId="7C1C10AF" w14:textId="77777777" w:rsidR="0097494C" w:rsidRDefault="0097494C" w:rsidP="007B0213">
            <w:pPr>
              <w:ind w:left="743" w:hanging="743"/>
              <w:jc w:val="both"/>
              <w:rPr>
                <w:rFonts w:ascii="Montserrat" w:eastAsia="Montserrat" w:hAnsi="Montserrat" w:cs="Montserrat"/>
              </w:rPr>
            </w:pPr>
          </w:p>
          <w:p w14:paraId="5BB90115" w14:textId="77777777" w:rsidR="0097494C" w:rsidRDefault="0097494C" w:rsidP="007B0213">
            <w:pPr>
              <w:ind w:left="743" w:hanging="743"/>
              <w:jc w:val="both"/>
              <w:rPr>
                <w:rFonts w:ascii="Montserrat" w:eastAsia="Montserrat" w:hAnsi="Montserrat" w:cs="Montserrat"/>
              </w:rPr>
            </w:pPr>
          </w:p>
          <w:p w14:paraId="636B780A" w14:textId="77777777" w:rsidR="0097494C" w:rsidRDefault="0097494C" w:rsidP="007B0213">
            <w:pPr>
              <w:ind w:left="743" w:hanging="743"/>
              <w:jc w:val="both"/>
              <w:rPr>
                <w:rFonts w:ascii="Montserrat" w:eastAsia="Montserrat" w:hAnsi="Montserrat" w:cs="Montserrat"/>
              </w:rPr>
            </w:pPr>
          </w:p>
          <w:p w14:paraId="2CE909AD" w14:textId="77777777" w:rsidR="0097494C" w:rsidRDefault="0097494C" w:rsidP="007B0213">
            <w:pPr>
              <w:ind w:left="743" w:hanging="743"/>
              <w:jc w:val="both"/>
              <w:rPr>
                <w:rFonts w:ascii="Montserrat" w:eastAsia="Montserrat" w:hAnsi="Montserrat" w:cs="Montserrat"/>
              </w:rPr>
            </w:pPr>
          </w:p>
          <w:p w14:paraId="0324F6DC" w14:textId="77777777" w:rsidR="0097494C" w:rsidRDefault="0097494C" w:rsidP="007B0213">
            <w:pPr>
              <w:ind w:left="743" w:hanging="743"/>
              <w:jc w:val="center"/>
              <w:rPr>
                <w:rFonts w:ascii="Montserrat" w:eastAsia="Montserrat" w:hAnsi="Montserrat" w:cs="Montserrat"/>
                <w:b/>
              </w:rPr>
            </w:pPr>
            <w:r>
              <w:rPr>
                <w:rFonts w:ascii="Montserrat" w:eastAsia="Montserrat" w:hAnsi="Montserrat" w:cs="Montserrat"/>
                <w:b/>
              </w:rPr>
              <w:t>AE-10</w:t>
            </w:r>
          </w:p>
          <w:p w14:paraId="3C1F1490" w14:textId="77777777" w:rsidR="0097494C" w:rsidRDefault="0097494C" w:rsidP="007B0213">
            <w:pPr>
              <w:ind w:left="743" w:hanging="743"/>
              <w:jc w:val="both"/>
              <w:rPr>
                <w:rFonts w:ascii="Montserrat" w:eastAsia="Montserrat" w:hAnsi="Montserrat" w:cs="Montserrat"/>
              </w:rPr>
            </w:pPr>
          </w:p>
          <w:p w14:paraId="0F64AC76" w14:textId="77777777" w:rsidR="0097494C" w:rsidRDefault="0097494C" w:rsidP="007B0213">
            <w:pPr>
              <w:jc w:val="both"/>
              <w:rPr>
                <w:rFonts w:ascii="Montserrat" w:eastAsia="Montserrat" w:hAnsi="Montserrat" w:cs="Montserrat"/>
              </w:rPr>
            </w:pPr>
            <w:r>
              <w:rPr>
                <w:rFonts w:ascii="Montserrat" w:eastAsia="Montserrat" w:hAnsi="Montserrat" w:cs="Montserrat"/>
              </w:rPr>
              <w:t>Catálogo de conceptos, conteniendo descripción, unidades de medición, cantidades de trabajo, precios unitarios con número y letra e importes por partida, subpartida, concepto y del total de la proposición. Este documento formará el presupuesto de la obra que servirá para formalizar el contrato correspondiente, de conformidad con el Artículo 189 del Reglamento.</w:t>
            </w:r>
          </w:p>
          <w:p w14:paraId="2438F4AC" w14:textId="77777777" w:rsidR="0097494C" w:rsidRDefault="0097494C" w:rsidP="007B0213">
            <w:pPr>
              <w:pBdr>
                <w:top w:val="nil"/>
                <w:left w:val="nil"/>
                <w:bottom w:val="nil"/>
                <w:right w:val="nil"/>
                <w:between w:val="nil"/>
              </w:pBdr>
              <w:jc w:val="both"/>
              <w:rPr>
                <w:rFonts w:ascii="Montserrat" w:eastAsia="Montserrat" w:hAnsi="Montserrat" w:cs="Montserrat"/>
                <w:b/>
                <w:color w:val="000000"/>
              </w:rPr>
            </w:pPr>
          </w:p>
        </w:tc>
      </w:tr>
    </w:tbl>
    <w:p w14:paraId="3C415B63"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b/>
        </w:rPr>
      </w:pPr>
    </w:p>
    <w:p w14:paraId="325BAFBF" w14:textId="77777777" w:rsidR="0097494C" w:rsidRDefault="0097494C" w:rsidP="0097494C">
      <w:pPr>
        <w:widowControl w:val="0"/>
        <w:spacing w:after="120" w:line="360" w:lineRule="auto"/>
        <w:ind w:left="-426" w:firstLine="709"/>
        <w:jc w:val="both"/>
        <w:rPr>
          <w:rFonts w:ascii="Montserrat Medium" w:eastAsia="Montserrat Medium" w:hAnsi="Montserrat Medium" w:cs="Montserrat Medium"/>
          <w:b/>
        </w:rPr>
        <w:sectPr w:rsidR="0097494C" w:rsidSect="0097494C">
          <w:pgSz w:w="12242" w:h="15842"/>
          <w:pgMar w:top="1701" w:right="1417" w:bottom="1417" w:left="1701" w:header="567" w:footer="567" w:gutter="0"/>
          <w:cols w:space="720"/>
        </w:sectPr>
      </w:pPr>
    </w:p>
    <w:p w14:paraId="0271F082"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(papel membretado del licitante)</w:t>
      </w:r>
    </w:p>
    <w:p w14:paraId="68244E97"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_________________________________________________________</w:t>
      </w:r>
    </w:p>
    <w:p w14:paraId="53E7ECDE"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Descripción general de la obra: ___________________________________________________________</w:t>
      </w:r>
    </w:p>
    <w:p w14:paraId="0376F4B7"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 Municipio________ Estado: __________________________________</w:t>
      </w:r>
    </w:p>
    <w:p w14:paraId="0596D1D2" w14:textId="77777777" w:rsidR="0097494C" w:rsidRDefault="0097494C" w:rsidP="0097494C">
      <w:pPr>
        <w:spacing w:after="120" w:line="360" w:lineRule="auto"/>
        <w:ind w:firstLine="709"/>
        <w:jc w:val="both"/>
        <w:rPr>
          <w:rFonts w:ascii="Montserrat" w:eastAsia="Montserrat" w:hAnsi="Montserrat" w:cs="Montserrat"/>
          <w:b/>
        </w:rPr>
      </w:pPr>
    </w:p>
    <w:p w14:paraId="05FC27C1"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 xml:space="preserve">Pachuca,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358DCF03" w14:textId="77777777" w:rsidR="0097494C" w:rsidRDefault="0097494C" w:rsidP="0097494C">
      <w:pPr>
        <w:spacing w:after="120" w:line="360" w:lineRule="auto"/>
        <w:ind w:firstLine="709"/>
        <w:jc w:val="both"/>
        <w:rPr>
          <w:rFonts w:ascii="Montserrat" w:eastAsia="Montserrat" w:hAnsi="Montserrat" w:cs="Montserrat"/>
        </w:rPr>
      </w:pPr>
    </w:p>
    <w:p w14:paraId="1C4B6CE6"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color w:val="000000"/>
        </w:rPr>
        <w:t>Documento AE-10</w:t>
      </w:r>
    </w:p>
    <w:tbl>
      <w:tblPr>
        <w:tblW w:w="19905" w:type="dxa"/>
        <w:tblInd w:w="-551" w:type="dxa"/>
        <w:tblLayout w:type="fixed"/>
        <w:tblLook w:val="0000" w:firstRow="0" w:lastRow="0" w:firstColumn="0" w:lastColumn="0" w:noHBand="0" w:noVBand="0"/>
      </w:tblPr>
      <w:tblGrid>
        <w:gridCol w:w="1404"/>
        <w:gridCol w:w="4237"/>
        <w:gridCol w:w="1570"/>
        <w:gridCol w:w="1242"/>
        <w:gridCol w:w="1335"/>
        <w:gridCol w:w="1517"/>
        <w:gridCol w:w="2444"/>
        <w:gridCol w:w="442"/>
        <w:gridCol w:w="1390"/>
        <w:gridCol w:w="1439"/>
        <w:gridCol w:w="1439"/>
        <w:gridCol w:w="1446"/>
      </w:tblGrid>
      <w:tr w:rsidR="0097494C" w14:paraId="23C0130A" w14:textId="77777777" w:rsidTr="007B0213">
        <w:trPr>
          <w:gridAfter w:val="4"/>
          <w:wAfter w:w="5714" w:type="dxa"/>
          <w:cantSplit/>
          <w:trHeight w:val="282"/>
        </w:trPr>
        <w:tc>
          <w:tcPr>
            <w:tcW w:w="7211" w:type="dxa"/>
            <w:gridSpan w:val="3"/>
            <w:vMerge w:val="restart"/>
            <w:tcBorders>
              <w:top w:val="single" w:sz="4" w:space="0" w:color="000000"/>
              <w:left w:val="single" w:sz="4" w:space="0" w:color="000000"/>
              <w:bottom w:val="single" w:sz="6" w:space="0" w:color="000000"/>
              <w:right w:val="single" w:sz="6" w:space="0" w:color="000000"/>
            </w:tcBorders>
          </w:tcPr>
          <w:p w14:paraId="149D7FFC" w14:textId="77777777" w:rsidR="0097494C" w:rsidRDefault="0097494C" w:rsidP="007B0213">
            <w:pPr>
              <w:pStyle w:val="Ttulo2"/>
              <w:rPr>
                <w:rFonts w:ascii="Montserrat" w:eastAsia="Montserrat" w:hAnsi="Montserrat" w:cs="Montserrat"/>
                <w:b/>
                <w:sz w:val="18"/>
                <w:szCs w:val="18"/>
              </w:rPr>
            </w:pPr>
          </w:p>
          <w:p w14:paraId="7943A482" w14:textId="77777777" w:rsidR="0097494C" w:rsidRDefault="0097494C" w:rsidP="007B0213">
            <w:pPr>
              <w:pStyle w:val="Ttulo2"/>
              <w:rPr>
                <w:rFonts w:ascii="Montserrat" w:eastAsia="Montserrat" w:hAnsi="Montserrat" w:cs="Montserrat"/>
                <w:b/>
                <w:sz w:val="18"/>
                <w:szCs w:val="18"/>
              </w:rPr>
            </w:pPr>
            <w:bookmarkStart w:id="45" w:name="_Toc207806086"/>
            <w:r>
              <w:rPr>
                <w:rFonts w:ascii="Montserrat" w:eastAsia="Montserrat" w:hAnsi="Montserrat" w:cs="Montserrat"/>
                <w:sz w:val="18"/>
                <w:szCs w:val="18"/>
              </w:rPr>
              <w:t>Catálogo de conceptos</w:t>
            </w:r>
            <w:bookmarkEnd w:id="45"/>
          </w:p>
          <w:p w14:paraId="330B17BF" w14:textId="77777777" w:rsidR="0097494C" w:rsidRDefault="0097494C" w:rsidP="007B0213">
            <w:pPr>
              <w:jc w:val="center"/>
              <w:rPr>
                <w:rFonts w:ascii="Montserrat" w:eastAsia="Montserrat" w:hAnsi="Montserrat" w:cs="Montserrat"/>
                <w:color w:val="000000"/>
                <w:sz w:val="18"/>
                <w:szCs w:val="18"/>
              </w:rPr>
            </w:pPr>
          </w:p>
        </w:tc>
        <w:tc>
          <w:tcPr>
            <w:tcW w:w="4094" w:type="dxa"/>
            <w:gridSpan w:val="3"/>
            <w:tcBorders>
              <w:top w:val="single" w:sz="4" w:space="0" w:color="000000"/>
              <w:left w:val="single" w:sz="6" w:space="0" w:color="000000"/>
              <w:bottom w:val="single" w:sz="6" w:space="0" w:color="000000"/>
              <w:right w:val="single" w:sz="6" w:space="0" w:color="000000"/>
            </w:tcBorders>
          </w:tcPr>
          <w:p w14:paraId="4B9AD26D" w14:textId="77777777" w:rsidR="0097494C" w:rsidRDefault="0097494C" w:rsidP="007B0213">
            <w:pP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Fecha de inicio:</w:t>
            </w:r>
          </w:p>
        </w:tc>
        <w:tc>
          <w:tcPr>
            <w:tcW w:w="2886" w:type="dxa"/>
            <w:gridSpan w:val="2"/>
            <w:vMerge w:val="restart"/>
            <w:tcBorders>
              <w:top w:val="single" w:sz="4" w:space="0" w:color="000000"/>
              <w:left w:val="single" w:sz="6" w:space="0" w:color="000000"/>
              <w:bottom w:val="single" w:sz="6" w:space="0" w:color="000000"/>
              <w:right w:val="single" w:sz="4" w:space="0" w:color="000000"/>
            </w:tcBorders>
          </w:tcPr>
          <w:p w14:paraId="0D8789D9" w14:textId="77777777" w:rsidR="0097494C" w:rsidRDefault="0097494C" w:rsidP="007B0213">
            <w:pP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Hoja____________ de___________</w:t>
            </w:r>
          </w:p>
        </w:tc>
      </w:tr>
      <w:tr w:rsidR="0097494C" w14:paraId="4A90DE34" w14:textId="77777777" w:rsidTr="007B0213">
        <w:trPr>
          <w:gridAfter w:val="4"/>
          <w:wAfter w:w="5714" w:type="dxa"/>
          <w:cantSplit/>
          <w:trHeight w:val="354"/>
        </w:trPr>
        <w:tc>
          <w:tcPr>
            <w:tcW w:w="7211" w:type="dxa"/>
            <w:gridSpan w:val="3"/>
            <w:vMerge/>
            <w:tcBorders>
              <w:top w:val="single" w:sz="4" w:space="0" w:color="000000"/>
              <w:left w:val="single" w:sz="4" w:space="0" w:color="000000"/>
              <w:bottom w:val="single" w:sz="6" w:space="0" w:color="000000"/>
              <w:right w:val="single" w:sz="6" w:space="0" w:color="000000"/>
            </w:tcBorders>
          </w:tcPr>
          <w:p w14:paraId="1AA72BDF" w14:textId="77777777" w:rsidR="0097494C" w:rsidRDefault="0097494C" w:rsidP="007B0213">
            <w:pPr>
              <w:widowControl w:val="0"/>
              <w:pBdr>
                <w:top w:val="nil"/>
                <w:left w:val="nil"/>
                <w:bottom w:val="nil"/>
                <w:right w:val="nil"/>
                <w:between w:val="nil"/>
              </w:pBdr>
              <w:spacing w:line="276" w:lineRule="auto"/>
              <w:rPr>
                <w:rFonts w:ascii="Montserrat" w:eastAsia="Montserrat" w:hAnsi="Montserrat" w:cs="Montserrat"/>
                <w:color w:val="000000"/>
                <w:sz w:val="18"/>
                <w:szCs w:val="18"/>
              </w:rPr>
            </w:pPr>
          </w:p>
        </w:tc>
        <w:tc>
          <w:tcPr>
            <w:tcW w:w="4094" w:type="dxa"/>
            <w:gridSpan w:val="3"/>
            <w:tcBorders>
              <w:top w:val="single" w:sz="6" w:space="0" w:color="000000"/>
              <w:left w:val="single" w:sz="6" w:space="0" w:color="000000"/>
              <w:bottom w:val="single" w:sz="6" w:space="0" w:color="000000"/>
              <w:right w:val="single" w:sz="6" w:space="0" w:color="000000"/>
            </w:tcBorders>
          </w:tcPr>
          <w:p w14:paraId="1A4AB732" w14:textId="77777777" w:rsidR="0097494C" w:rsidRDefault="0097494C" w:rsidP="007B0213">
            <w:pP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Fecha de terminación:</w:t>
            </w:r>
          </w:p>
        </w:tc>
        <w:tc>
          <w:tcPr>
            <w:tcW w:w="2886" w:type="dxa"/>
            <w:gridSpan w:val="2"/>
            <w:vMerge/>
            <w:tcBorders>
              <w:top w:val="single" w:sz="4" w:space="0" w:color="000000"/>
              <w:left w:val="single" w:sz="6" w:space="0" w:color="000000"/>
              <w:bottom w:val="single" w:sz="6" w:space="0" w:color="000000"/>
              <w:right w:val="single" w:sz="4" w:space="0" w:color="000000"/>
            </w:tcBorders>
          </w:tcPr>
          <w:p w14:paraId="3F62C0F2" w14:textId="77777777" w:rsidR="0097494C" w:rsidRDefault="0097494C" w:rsidP="007B0213">
            <w:pPr>
              <w:widowControl w:val="0"/>
              <w:pBdr>
                <w:top w:val="nil"/>
                <w:left w:val="nil"/>
                <w:bottom w:val="nil"/>
                <w:right w:val="nil"/>
                <w:between w:val="nil"/>
              </w:pBdr>
              <w:spacing w:line="276" w:lineRule="auto"/>
              <w:rPr>
                <w:rFonts w:ascii="Montserrat" w:eastAsia="Montserrat" w:hAnsi="Montserrat" w:cs="Montserrat"/>
                <w:color w:val="000000"/>
                <w:sz w:val="18"/>
                <w:szCs w:val="18"/>
              </w:rPr>
            </w:pPr>
          </w:p>
        </w:tc>
      </w:tr>
      <w:tr w:rsidR="0097494C" w14:paraId="17877598" w14:textId="77777777" w:rsidTr="007B0213">
        <w:trPr>
          <w:cantSplit/>
          <w:trHeight w:val="398"/>
        </w:trPr>
        <w:tc>
          <w:tcPr>
            <w:tcW w:w="7211" w:type="dxa"/>
            <w:gridSpan w:val="3"/>
            <w:vMerge/>
            <w:tcBorders>
              <w:top w:val="single" w:sz="4" w:space="0" w:color="000000"/>
              <w:left w:val="single" w:sz="4" w:space="0" w:color="000000"/>
              <w:bottom w:val="single" w:sz="6" w:space="0" w:color="000000"/>
              <w:right w:val="single" w:sz="6" w:space="0" w:color="000000"/>
            </w:tcBorders>
          </w:tcPr>
          <w:p w14:paraId="32A94603" w14:textId="77777777" w:rsidR="0097494C" w:rsidRDefault="0097494C" w:rsidP="007B0213">
            <w:pPr>
              <w:widowControl w:val="0"/>
              <w:pBdr>
                <w:top w:val="nil"/>
                <w:left w:val="nil"/>
                <w:bottom w:val="nil"/>
                <w:right w:val="nil"/>
                <w:between w:val="nil"/>
              </w:pBdr>
              <w:spacing w:line="276" w:lineRule="auto"/>
              <w:rPr>
                <w:rFonts w:ascii="Montserrat" w:eastAsia="Montserrat" w:hAnsi="Montserrat" w:cs="Montserrat"/>
                <w:color w:val="000000"/>
                <w:sz w:val="18"/>
                <w:szCs w:val="18"/>
              </w:rPr>
            </w:pPr>
          </w:p>
        </w:tc>
        <w:tc>
          <w:tcPr>
            <w:tcW w:w="4094" w:type="dxa"/>
            <w:gridSpan w:val="3"/>
            <w:tcBorders>
              <w:top w:val="single" w:sz="6" w:space="0" w:color="000000"/>
              <w:left w:val="single" w:sz="6" w:space="0" w:color="000000"/>
              <w:bottom w:val="single" w:sz="6" w:space="0" w:color="000000"/>
              <w:right w:val="single" w:sz="6" w:space="0" w:color="000000"/>
            </w:tcBorders>
          </w:tcPr>
          <w:p w14:paraId="22EFA1C1" w14:textId="77777777" w:rsidR="0097494C" w:rsidRDefault="0097494C" w:rsidP="007B0213">
            <w:pPr>
              <w:spacing w:before="120"/>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Plazo de ejecución de los trabajos:</w:t>
            </w:r>
          </w:p>
        </w:tc>
        <w:tc>
          <w:tcPr>
            <w:tcW w:w="2886" w:type="dxa"/>
            <w:gridSpan w:val="2"/>
            <w:tcBorders>
              <w:top w:val="single" w:sz="6" w:space="0" w:color="000000"/>
              <w:left w:val="single" w:sz="6" w:space="0" w:color="000000"/>
              <w:bottom w:val="single" w:sz="6" w:space="0" w:color="000000"/>
              <w:right w:val="single" w:sz="4" w:space="0" w:color="000000"/>
            </w:tcBorders>
          </w:tcPr>
          <w:p w14:paraId="5E1D3996" w14:textId="77777777" w:rsidR="0097494C" w:rsidRDefault="0097494C" w:rsidP="007B0213">
            <w:pPr>
              <w:jc w:val="center"/>
              <w:rPr>
                <w:rFonts w:ascii="Montserrat" w:eastAsia="Montserrat" w:hAnsi="Montserrat" w:cs="Montserrat"/>
                <w:color w:val="000000"/>
                <w:sz w:val="18"/>
                <w:szCs w:val="18"/>
              </w:rPr>
            </w:pPr>
          </w:p>
        </w:tc>
        <w:tc>
          <w:tcPr>
            <w:tcW w:w="1390" w:type="dxa"/>
            <w:tcBorders>
              <w:left w:val="single" w:sz="4" w:space="0" w:color="000000"/>
            </w:tcBorders>
          </w:tcPr>
          <w:p w14:paraId="22370C7B" w14:textId="77777777" w:rsidR="0097494C" w:rsidRDefault="0097494C" w:rsidP="007B0213">
            <w:pPr>
              <w:rPr>
                <w:rFonts w:ascii="Montserrat" w:eastAsia="Montserrat" w:hAnsi="Montserrat" w:cs="Montserrat"/>
              </w:rPr>
            </w:pPr>
          </w:p>
        </w:tc>
        <w:tc>
          <w:tcPr>
            <w:tcW w:w="1439" w:type="dxa"/>
            <w:tcBorders>
              <w:top w:val="single" w:sz="6" w:space="0" w:color="000000"/>
              <w:left w:val="nil"/>
              <w:bottom w:val="single" w:sz="6" w:space="0" w:color="000000"/>
              <w:right w:val="single" w:sz="6" w:space="0" w:color="000000"/>
            </w:tcBorders>
          </w:tcPr>
          <w:p w14:paraId="34E68E1F" w14:textId="77777777" w:rsidR="0097494C" w:rsidRDefault="0097494C" w:rsidP="007B0213">
            <w:pPr>
              <w:rPr>
                <w:rFonts w:ascii="Montserrat" w:eastAsia="Montserrat" w:hAnsi="Montserrat" w:cs="Montserrat"/>
              </w:rPr>
            </w:pPr>
          </w:p>
        </w:tc>
        <w:tc>
          <w:tcPr>
            <w:tcW w:w="1439" w:type="dxa"/>
            <w:tcBorders>
              <w:top w:val="single" w:sz="6" w:space="0" w:color="000000"/>
              <w:left w:val="single" w:sz="6" w:space="0" w:color="000000"/>
              <w:bottom w:val="single" w:sz="6" w:space="0" w:color="000000"/>
              <w:right w:val="single" w:sz="6" w:space="0" w:color="000000"/>
            </w:tcBorders>
          </w:tcPr>
          <w:p w14:paraId="0BE70106" w14:textId="77777777" w:rsidR="0097494C" w:rsidRDefault="0097494C" w:rsidP="007B0213">
            <w:pPr>
              <w:rPr>
                <w:rFonts w:ascii="Montserrat" w:eastAsia="Montserrat" w:hAnsi="Montserrat" w:cs="Montserrat"/>
              </w:rPr>
            </w:pPr>
          </w:p>
        </w:tc>
        <w:tc>
          <w:tcPr>
            <w:tcW w:w="1446" w:type="dxa"/>
            <w:tcBorders>
              <w:top w:val="single" w:sz="6" w:space="0" w:color="000000"/>
              <w:left w:val="single" w:sz="6" w:space="0" w:color="000000"/>
              <w:bottom w:val="single" w:sz="6" w:space="0" w:color="000000"/>
              <w:right w:val="single" w:sz="4" w:space="0" w:color="000000"/>
            </w:tcBorders>
          </w:tcPr>
          <w:p w14:paraId="381EFAC7" w14:textId="77777777" w:rsidR="0097494C" w:rsidRDefault="0097494C" w:rsidP="007B0213">
            <w:pPr>
              <w:rPr>
                <w:rFonts w:ascii="Montserrat" w:eastAsia="Montserrat" w:hAnsi="Montserrat" w:cs="Montserrat"/>
              </w:rPr>
            </w:pPr>
          </w:p>
        </w:tc>
      </w:tr>
      <w:tr w:rsidR="0097494C" w14:paraId="36AD14BE" w14:textId="77777777" w:rsidTr="007B0213">
        <w:trPr>
          <w:gridAfter w:val="4"/>
          <w:wAfter w:w="5714" w:type="dxa"/>
          <w:cantSplit/>
          <w:trHeight w:val="202"/>
        </w:trPr>
        <w:tc>
          <w:tcPr>
            <w:tcW w:w="1404" w:type="dxa"/>
            <w:vMerge w:val="restart"/>
            <w:tcBorders>
              <w:top w:val="single" w:sz="6" w:space="0" w:color="000000"/>
              <w:left w:val="single" w:sz="4" w:space="0" w:color="000000"/>
              <w:bottom w:val="single" w:sz="6" w:space="0" w:color="000000"/>
              <w:right w:val="single" w:sz="6" w:space="0" w:color="000000"/>
            </w:tcBorders>
            <w:vAlign w:val="center"/>
          </w:tcPr>
          <w:p w14:paraId="42B6FEC4"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Clave</w:t>
            </w:r>
          </w:p>
        </w:tc>
        <w:tc>
          <w:tcPr>
            <w:tcW w:w="4237" w:type="dxa"/>
            <w:vMerge w:val="restart"/>
            <w:tcBorders>
              <w:top w:val="single" w:sz="6" w:space="0" w:color="000000"/>
              <w:left w:val="single" w:sz="6" w:space="0" w:color="000000"/>
              <w:bottom w:val="single" w:sz="6" w:space="0" w:color="000000"/>
              <w:right w:val="single" w:sz="6" w:space="0" w:color="000000"/>
            </w:tcBorders>
            <w:vAlign w:val="center"/>
          </w:tcPr>
          <w:p w14:paraId="0158880A" w14:textId="77777777" w:rsidR="0097494C" w:rsidRDefault="0097494C" w:rsidP="007B0213">
            <w:pP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Concepto (partida y subpartida)</w:t>
            </w:r>
          </w:p>
          <w:p w14:paraId="3C678B26" w14:textId="77777777" w:rsidR="0097494C" w:rsidRDefault="0097494C" w:rsidP="007B0213">
            <w:pP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descripción detallada</w:t>
            </w:r>
          </w:p>
        </w:tc>
        <w:tc>
          <w:tcPr>
            <w:tcW w:w="1570" w:type="dxa"/>
            <w:vMerge w:val="restart"/>
            <w:tcBorders>
              <w:top w:val="single" w:sz="6" w:space="0" w:color="000000"/>
              <w:left w:val="single" w:sz="6" w:space="0" w:color="000000"/>
              <w:bottom w:val="single" w:sz="6" w:space="0" w:color="000000"/>
              <w:right w:val="single" w:sz="6" w:space="0" w:color="000000"/>
            </w:tcBorders>
            <w:vAlign w:val="center"/>
          </w:tcPr>
          <w:p w14:paraId="6B520E64" w14:textId="77777777" w:rsidR="0097494C" w:rsidRDefault="0097494C" w:rsidP="007B0213">
            <w:pP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Unidad</w:t>
            </w:r>
          </w:p>
        </w:tc>
        <w:tc>
          <w:tcPr>
            <w:tcW w:w="1242" w:type="dxa"/>
            <w:vMerge w:val="restart"/>
            <w:tcBorders>
              <w:top w:val="single" w:sz="6" w:space="0" w:color="000000"/>
              <w:left w:val="single" w:sz="6" w:space="0" w:color="000000"/>
              <w:bottom w:val="single" w:sz="6" w:space="0" w:color="000000"/>
              <w:right w:val="single" w:sz="6" w:space="0" w:color="000000"/>
            </w:tcBorders>
            <w:vAlign w:val="center"/>
          </w:tcPr>
          <w:p w14:paraId="45FEF29C" w14:textId="77777777" w:rsidR="0097494C" w:rsidRDefault="0097494C" w:rsidP="007B0213">
            <w:pP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Cantidad de obra</w:t>
            </w:r>
          </w:p>
        </w:tc>
        <w:tc>
          <w:tcPr>
            <w:tcW w:w="2852" w:type="dxa"/>
            <w:gridSpan w:val="2"/>
            <w:tcBorders>
              <w:top w:val="single" w:sz="6" w:space="0" w:color="000000"/>
              <w:left w:val="single" w:sz="6" w:space="0" w:color="000000"/>
              <w:bottom w:val="single" w:sz="6" w:space="0" w:color="000000"/>
              <w:right w:val="single" w:sz="6" w:space="0" w:color="000000"/>
            </w:tcBorders>
            <w:vAlign w:val="center"/>
          </w:tcPr>
          <w:p w14:paraId="60AE343F" w14:textId="77777777" w:rsidR="0097494C" w:rsidRDefault="0097494C" w:rsidP="007B0213">
            <w:pP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Precio unitario</w:t>
            </w:r>
          </w:p>
        </w:tc>
        <w:tc>
          <w:tcPr>
            <w:tcW w:w="2444" w:type="dxa"/>
            <w:vMerge w:val="restart"/>
            <w:tcBorders>
              <w:top w:val="single" w:sz="6" w:space="0" w:color="000000"/>
              <w:left w:val="single" w:sz="6" w:space="0" w:color="000000"/>
              <w:bottom w:val="single" w:sz="6" w:space="0" w:color="000000"/>
              <w:right w:val="single" w:sz="6" w:space="0" w:color="000000"/>
            </w:tcBorders>
            <w:vAlign w:val="center"/>
          </w:tcPr>
          <w:p w14:paraId="16172C1B" w14:textId="77777777" w:rsidR="0097494C" w:rsidRDefault="0097494C" w:rsidP="007B0213">
            <w:pP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Importe total concepto (partida y subpartida)</w:t>
            </w:r>
          </w:p>
        </w:tc>
        <w:tc>
          <w:tcPr>
            <w:tcW w:w="442" w:type="dxa"/>
            <w:vMerge w:val="restart"/>
            <w:tcBorders>
              <w:top w:val="single" w:sz="6" w:space="0" w:color="000000"/>
              <w:left w:val="single" w:sz="6" w:space="0" w:color="000000"/>
              <w:bottom w:val="single" w:sz="6" w:space="0" w:color="000000"/>
              <w:right w:val="single" w:sz="4" w:space="0" w:color="000000"/>
            </w:tcBorders>
            <w:vAlign w:val="center"/>
          </w:tcPr>
          <w:p w14:paraId="1203CBC6"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w:t>
            </w:r>
          </w:p>
        </w:tc>
      </w:tr>
      <w:tr w:rsidR="0097494C" w14:paraId="6AAB92DD" w14:textId="77777777" w:rsidTr="007B0213">
        <w:trPr>
          <w:gridAfter w:val="4"/>
          <w:wAfter w:w="5714" w:type="dxa"/>
          <w:cantSplit/>
          <w:trHeight w:val="202"/>
        </w:trPr>
        <w:tc>
          <w:tcPr>
            <w:tcW w:w="1404" w:type="dxa"/>
            <w:vMerge/>
            <w:tcBorders>
              <w:top w:val="single" w:sz="6" w:space="0" w:color="000000"/>
              <w:left w:val="single" w:sz="4" w:space="0" w:color="000000"/>
              <w:bottom w:val="single" w:sz="6" w:space="0" w:color="000000"/>
              <w:right w:val="single" w:sz="6" w:space="0" w:color="000000"/>
            </w:tcBorders>
            <w:vAlign w:val="center"/>
          </w:tcPr>
          <w:p w14:paraId="29017E23" w14:textId="77777777" w:rsidR="0097494C" w:rsidRDefault="0097494C" w:rsidP="007B0213">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37" w:type="dxa"/>
            <w:vMerge/>
            <w:tcBorders>
              <w:top w:val="single" w:sz="6" w:space="0" w:color="000000"/>
              <w:left w:val="single" w:sz="6" w:space="0" w:color="000000"/>
              <w:bottom w:val="single" w:sz="6" w:space="0" w:color="000000"/>
              <w:right w:val="single" w:sz="6" w:space="0" w:color="000000"/>
            </w:tcBorders>
            <w:vAlign w:val="center"/>
          </w:tcPr>
          <w:p w14:paraId="3950D8A3" w14:textId="77777777" w:rsidR="0097494C" w:rsidRDefault="0097494C" w:rsidP="007B0213">
            <w:pPr>
              <w:widowControl w:val="0"/>
              <w:pBdr>
                <w:top w:val="nil"/>
                <w:left w:val="nil"/>
                <w:bottom w:val="nil"/>
                <w:right w:val="nil"/>
                <w:between w:val="nil"/>
              </w:pBdr>
              <w:spacing w:line="276" w:lineRule="auto"/>
              <w:rPr>
                <w:rFonts w:ascii="Montserrat" w:eastAsia="Montserrat" w:hAnsi="Montserrat" w:cs="Montserrat"/>
                <w:color w:val="000000"/>
              </w:rPr>
            </w:pPr>
          </w:p>
        </w:tc>
        <w:tc>
          <w:tcPr>
            <w:tcW w:w="1570" w:type="dxa"/>
            <w:vMerge/>
            <w:tcBorders>
              <w:top w:val="single" w:sz="6" w:space="0" w:color="000000"/>
              <w:left w:val="single" w:sz="6" w:space="0" w:color="000000"/>
              <w:bottom w:val="single" w:sz="6" w:space="0" w:color="000000"/>
              <w:right w:val="single" w:sz="6" w:space="0" w:color="000000"/>
            </w:tcBorders>
            <w:vAlign w:val="center"/>
          </w:tcPr>
          <w:p w14:paraId="6D93A979" w14:textId="77777777" w:rsidR="0097494C" w:rsidRDefault="0097494C" w:rsidP="007B0213">
            <w:pPr>
              <w:widowControl w:val="0"/>
              <w:pBdr>
                <w:top w:val="nil"/>
                <w:left w:val="nil"/>
                <w:bottom w:val="nil"/>
                <w:right w:val="nil"/>
                <w:between w:val="nil"/>
              </w:pBdr>
              <w:spacing w:line="276" w:lineRule="auto"/>
              <w:rPr>
                <w:rFonts w:ascii="Montserrat" w:eastAsia="Montserrat" w:hAnsi="Montserrat" w:cs="Montserrat"/>
                <w:color w:val="000000"/>
              </w:rPr>
            </w:pPr>
          </w:p>
        </w:tc>
        <w:tc>
          <w:tcPr>
            <w:tcW w:w="1242" w:type="dxa"/>
            <w:vMerge/>
            <w:tcBorders>
              <w:top w:val="single" w:sz="6" w:space="0" w:color="000000"/>
              <w:left w:val="single" w:sz="6" w:space="0" w:color="000000"/>
              <w:bottom w:val="single" w:sz="6" w:space="0" w:color="000000"/>
              <w:right w:val="single" w:sz="6" w:space="0" w:color="000000"/>
            </w:tcBorders>
            <w:vAlign w:val="center"/>
          </w:tcPr>
          <w:p w14:paraId="54D97301" w14:textId="77777777" w:rsidR="0097494C" w:rsidRDefault="0097494C" w:rsidP="007B0213">
            <w:pPr>
              <w:widowControl w:val="0"/>
              <w:pBdr>
                <w:top w:val="nil"/>
                <w:left w:val="nil"/>
                <w:bottom w:val="nil"/>
                <w:right w:val="nil"/>
                <w:between w:val="nil"/>
              </w:pBdr>
              <w:spacing w:line="276" w:lineRule="auto"/>
              <w:rPr>
                <w:rFonts w:ascii="Montserrat" w:eastAsia="Montserrat" w:hAnsi="Montserrat" w:cs="Montserrat"/>
                <w:color w:val="000000"/>
              </w:rPr>
            </w:pPr>
          </w:p>
        </w:tc>
        <w:tc>
          <w:tcPr>
            <w:tcW w:w="1335" w:type="dxa"/>
            <w:tcBorders>
              <w:top w:val="single" w:sz="6" w:space="0" w:color="000000"/>
              <w:left w:val="single" w:sz="6" w:space="0" w:color="000000"/>
              <w:bottom w:val="single" w:sz="6" w:space="0" w:color="000000"/>
              <w:right w:val="single" w:sz="6" w:space="0" w:color="000000"/>
            </w:tcBorders>
          </w:tcPr>
          <w:p w14:paraId="351DC482" w14:textId="77777777" w:rsidR="0097494C" w:rsidRDefault="0097494C" w:rsidP="007B0213">
            <w:pP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Con numero</w:t>
            </w:r>
          </w:p>
        </w:tc>
        <w:tc>
          <w:tcPr>
            <w:tcW w:w="1517" w:type="dxa"/>
            <w:tcBorders>
              <w:top w:val="single" w:sz="6" w:space="0" w:color="000000"/>
              <w:left w:val="single" w:sz="6" w:space="0" w:color="000000"/>
              <w:bottom w:val="single" w:sz="6" w:space="0" w:color="000000"/>
              <w:right w:val="single" w:sz="6" w:space="0" w:color="000000"/>
            </w:tcBorders>
          </w:tcPr>
          <w:p w14:paraId="52086C38" w14:textId="77777777" w:rsidR="0097494C" w:rsidRDefault="0097494C" w:rsidP="007B0213">
            <w:pP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Con letra</w:t>
            </w:r>
          </w:p>
        </w:tc>
        <w:tc>
          <w:tcPr>
            <w:tcW w:w="2444" w:type="dxa"/>
            <w:vMerge/>
            <w:tcBorders>
              <w:top w:val="single" w:sz="6" w:space="0" w:color="000000"/>
              <w:left w:val="single" w:sz="6" w:space="0" w:color="000000"/>
              <w:bottom w:val="single" w:sz="6" w:space="0" w:color="000000"/>
              <w:right w:val="single" w:sz="6" w:space="0" w:color="000000"/>
            </w:tcBorders>
            <w:vAlign w:val="center"/>
          </w:tcPr>
          <w:p w14:paraId="282C74A4" w14:textId="77777777" w:rsidR="0097494C" w:rsidRDefault="0097494C" w:rsidP="007B0213">
            <w:pPr>
              <w:widowControl w:val="0"/>
              <w:pBdr>
                <w:top w:val="nil"/>
                <w:left w:val="nil"/>
                <w:bottom w:val="nil"/>
                <w:right w:val="nil"/>
                <w:between w:val="nil"/>
              </w:pBdr>
              <w:spacing w:line="276" w:lineRule="auto"/>
              <w:rPr>
                <w:rFonts w:ascii="Montserrat" w:eastAsia="Montserrat" w:hAnsi="Montserrat" w:cs="Montserrat"/>
                <w:color w:val="000000"/>
                <w:sz w:val="18"/>
                <w:szCs w:val="18"/>
              </w:rPr>
            </w:pPr>
          </w:p>
        </w:tc>
        <w:tc>
          <w:tcPr>
            <w:tcW w:w="442" w:type="dxa"/>
            <w:vMerge/>
            <w:tcBorders>
              <w:top w:val="single" w:sz="6" w:space="0" w:color="000000"/>
              <w:left w:val="single" w:sz="6" w:space="0" w:color="000000"/>
              <w:bottom w:val="single" w:sz="6" w:space="0" w:color="000000"/>
              <w:right w:val="single" w:sz="4" w:space="0" w:color="000000"/>
            </w:tcBorders>
            <w:vAlign w:val="center"/>
          </w:tcPr>
          <w:p w14:paraId="4C837851" w14:textId="77777777" w:rsidR="0097494C" w:rsidRDefault="0097494C" w:rsidP="007B0213">
            <w:pPr>
              <w:widowControl w:val="0"/>
              <w:pBdr>
                <w:top w:val="nil"/>
                <w:left w:val="nil"/>
                <w:bottom w:val="nil"/>
                <w:right w:val="nil"/>
                <w:between w:val="nil"/>
              </w:pBdr>
              <w:spacing w:line="276" w:lineRule="auto"/>
              <w:rPr>
                <w:rFonts w:ascii="Montserrat" w:eastAsia="Montserrat" w:hAnsi="Montserrat" w:cs="Montserrat"/>
                <w:color w:val="000000"/>
                <w:sz w:val="18"/>
                <w:szCs w:val="18"/>
              </w:rPr>
            </w:pPr>
          </w:p>
        </w:tc>
      </w:tr>
      <w:tr w:rsidR="0097494C" w14:paraId="51A7EF88" w14:textId="77777777" w:rsidTr="007B0213">
        <w:trPr>
          <w:gridAfter w:val="4"/>
          <w:wAfter w:w="5714" w:type="dxa"/>
          <w:trHeight w:val="252"/>
        </w:trPr>
        <w:tc>
          <w:tcPr>
            <w:tcW w:w="1404" w:type="dxa"/>
            <w:tcBorders>
              <w:top w:val="single" w:sz="6" w:space="0" w:color="000000"/>
              <w:left w:val="single" w:sz="4" w:space="0" w:color="000000"/>
              <w:bottom w:val="single" w:sz="6" w:space="0" w:color="000000"/>
              <w:right w:val="single" w:sz="6" w:space="0" w:color="000000"/>
            </w:tcBorders>
            <w:vAlign w:val="center"/>
          </w:tcPr>
          <w:p w14:paraId="532E2783" w14:textId="77777777" w:rsidR="0097494C" w:rsidRDefault="0097494C" w:rsidP="007B0213">
            <w:pPr>
              <w:jc w:val="center"/>
              <w:rPr>
                <w:rFonts w:ascii="Montserrat" w:eastAsia="Montserrat" w:hAnsi="Montserrat" w:cs="Montserrat"/>
                <w:color w:val="000000"/>
              </w:rPr>
            </w:pPr>
            <w:r>
              <w:rPr>
                <w:rFonts w:ascii="Montserrat" w:eastAsia="Montserrat" w:hAnsi="Montserrat" w:cs="Montserrat"/>
                <w:color w:val="000000"/>
              </w:rPr>
              <w:t>OO1-A-01</w:t>
            </w:r>
          </w:p>
        </w:tc>
        <w:tc>
          <w:tcPr>
            <w:tcW w:w="4237" w:type="dxa"/>
            <w:tcBorders>
              <w:top w:val="single" w:sz="6" w:space="0" w:color="000000"/>
              <w:left w:val="single" w:sz="6" w:space="0" w:color="000000"/>
              <w:bottom w:val="single" w:sz="6" w:space="0" w:color="000000"/>
              <w:right w:val="single" w:sz="6" w:space="0" w:color="000000"/>
            </w:tcBorders>
            <w:vAlign w:val="center"/>
          </w:tcPr>
          <w:p w14:paraId="2CAEB6C4" w14:textId="77777777" w:rsidR="0097494C" w:rsidRDefault="0097494C" w:rsidP="007B0213">
            <w:pP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partida</w:t>
            </w:r>
          </w:p>
          <w:p w14:paraId="45A63F71" w14:textId="77777777" w:rsidR="0097494C" w:rsidRDefault="0097494C" w:rsidP="007B0213">
            <w:pPr>
              <w:jc w:val="center"/>
              <w:rPr>
                <w:rFonts w:ascii="Montserrat" w:eastAsia="Montserrat" w:hAnsi="Montserrat" w:cs="Montserrat"/>
                <w:color w:val="000000"/>
                <w:sz w:val="18"/>
                <w:szCs w:val="18"/>
              </w:rPr>
            </w:pPr>
          </w:p>
        </w:tc>
        <w:tc>
          <w:tcPr>
            <w:tcW w:w="1570" w:type="dxa"/>
            <w:tcBorders>
              <w:top w:val="single" w:sz="6" w:space="0" w:color="000000"/>
              <w:left w:val="single" w:sz="6" w:space="0" w:color="000000"/>
              <w:bottom w:val="single" w:sz="6" w:space="0" w:color="000000"/>
              <w:right w:val="single" w:sz="6" w:space="0" w:color="000000"/>
            </w:tcBorders>
          </w:tcPr>
          <w:p w14:paraId="15DC9B69" w14:textId="77777777" w:rsidR="0097494C" w:rsidRDefault="0097494C" w:rsidP="007B0213">
            <w:pPr>
              <w:jc w:val="center"/>
              <w:rPr>
                <w:rFonts w:ascii="Montserrat" w:eastAsia="Montserrat" w:hAnsi="Montserrat" w:cs="Montserrat"/>
                <w:color w:val="000000"/>
                <w:sz w:val="18"/>
                <w:szCs w:val="18"/>
              </w:rPr>
            </w:pPr>
          </w:p>
        </w:tc>
        <w:tc>
          <w:tcPr>
            <w:tcW w:w="1242" w:type="dxa"/>
            <w:tcBorders>
              <w:top w:val="single" w:sz="6" w:space="0" w:color="000000"/>
              <w:left w:val="single" w:sz="6" w:space="0" w:color="000000"/>
              <w:bottom w:val="single" w:sz="6" w:space="0" w:color="000000"/>
              <w:right w:val="single" w:sz="6" w:space="0" w:color="000000"/>
            </w:tcBorders>
          </w:tcPr>
          <w:p w14:paraId="4B42B7F4" w14:textId="77777777" w:rsidR="0097494C" w:rsidRDefault="0097494C" w:rsidP="007B0213">
            <w:pPr>
              <w:jc w:val="center"/>
              <w:rPr>
                <w:rFonts w:ascii="Montserrat" w:eastAsia="Montserrat" w:hAnsi="Montserrat" w:cs="Montserrat"/>
                <w:color w:val="000000"/>
                <w:sz w:val="18"/>
                <w:szCs w:val="18"/>
              </w:rPr>
            </w:pPr>
          </w:p>
        </w:tc>
        <w:tc>
          <w:tcPr>
            <w:tcW w:w="1335" w:type="dxa"/>
            <w:tcBorders>
              <w:top w:val="single" w:sz="6" w:space="0" w:color="000000"/>
              <w:left w:val="single" w:sz="6" w:space="0" w:color="000000"/>
              <w:bottom w:val="single" w:sz="6" w:space="0" w:color="000000"/>
              <w:right w:val="single" w:sz="6" w:space="0" w:color="000000"/>
            </w:tcBorders>
          </w:tcPr>
          <w:p w14:paraId="5997D6F1" w14:textId="77777777" w:rsidR="0097494C" w:rsidRDefault="0097494C" w:rsidP="007B0213">
            <w:pPr>
              <w:jc w:val="center"/>
              <w:rPr>
                <w:rFonts w:ascii="Montserrat" w:eastAsia="Montserrat" w:hAnsi="Montserrat" w:cs="Montserrat"/>
                <w:color w:val="000000"/>
                <w:sz w:val="18"/>
                <w:szCs w:val="18"/>
              </w:rPr>
            </w:pPr>
          </w:p>
        </w:tc>
        <w:tc>
          <w:tcPr>
            <w:tcW w:w="1517" w:type="dxa"/>
            <w:tcBorders>
              <w:top w:val="single" w:sz="6" w:space="0" w:color="000000"/>
              <w:left w:val="single" w:sz="6" w:space="0" w:color="000000"/>
              <w:bottom w:val="single" w:sz="6" w:space="0" w:color="000000"/>
              <w:right w:val="single" w:sz="6" w:space="0" w:color="000000"/>
            </w:tcBorders>
          </w:tcPr>
          <w:p w14:paraId="311DCA72" w14:textId="77777777" w:rsidR="0097494C" w:rsidRDefault="0097494C" w:rsidP="007B0213">
            <w:pPr>
              <w:jc w:val="right"/>
              <w:rPr>
                <w:rFonts w:ascii="Montserrat" w:eastAsia="Montserrat" w:hAnsi="Montserrat" w:cs="Montserrat"/>
                <w:color w:val="000000"/>
                <w:sz w:val="18"/>
                <w:szCs w:val="18"/>
              </w:rPr>
            </w:pPr>
          </w:p>
        </w:tc>
        <w:tc>
          <w:tcPr>
            <w:tcW w:w="2444" w:type="dxa"/>
            <w:tcBorders>
              <w:top w:val="single" w:sz="6" w:space="0" w:color="000000"/>
              <w:left w:val="single" w:sz="6" w:space="0" w:color="000000"/>
              <w:bottom w:val="single" w:sz="6" w:space="0" w:color="000000"/>
              <w:right w:val="single" w:sz="6" w:space="0" w:color="000000"/>
            </w:tcBorders>
          </w:tcPr>
          <w:p w14:paraId="5EEC4AA8" w14:textId="77777777" w:rsidR="0097494C" w:rsidRDefault="0097494C" w:rsidP="007B0213">
            <w:pPr>
              <w:jc w:val="right"/>
              <w:rPr>
                <w:rFonts w:ascii="Montserrat" w:eastAsia="Montserrat" w:hAnsi="Montserrat" w:cs="Montserrat"/>
                <w:color w:val="000000"/>
                <w:sz w:val="18"/>
                <w:szCs w:val="18"/>
              </w:rPr>
            </w:pPr>
          </w:p>
        </w:tc>
        <w:tc>
          <w:tcPr>
            <w:tcW w:w="442" w:type="dxa"/>
            <w:tcBorders>
              <w:top w:val="single" w:sz="6" w:space="0" w:color="000000"/>
              <w:left w:val="single" w:sz="6" w:space="0" w:color="000000"/>
              <w:bottom w:val="single" w:sz="6" w:space="0" w:color="000000"/>
              <w:right w:val="single" w:sz="4" w:space="0" w:color="000000"/>
            </w:tcBorders>
          </w:tcPr>
          <w:p w14:paraId="29F907AB" w14:textId="77777777" w:rsidR="0097494C" w:rsidRDefault="0097494C" w:rsidP="007B0213">
            <w:pPr>
              <w:jc w:val="right"/>
              <w:rPr>
                <w:rFonts w:ascii="Montserrat" w:eastAsia="Montserrat" w:hAnsi="Montserrat" w:cs="Montserrat"/>
                <w:color w:val="000000"/>
              </w:rPr>
            </w:pPr>
          </w:p>
        </w:tc>
      </w:tr>
      <w:tr w:rsidR="0097494C" w14:paraId="759E60E6" w14:textId="77777777" w:rsidTr="007B0213">
        <w:trPr>
          <w:gridAfter w:val="4"/>
          <w:wAfter w:w="5714" w:type="dxa"/>
          <w:trHeight w:val="495"/>
        </w:trPr>
        <w:tc>
          <w:tcPr>
            <w:tcW w:w="1404" w:type="dxa"/>
            <w:tcBorders>
              <w:top w:val="single" w:sz="6" w:space="0" w:color="000000"/>
              <w:left w:val="single" w:sz="4" w:space="0" w:color="000000"/>
              <w:bottom w:val="single" w:sz="6" w:space="0" w:color="000000"/>
              <w:right w:val="single" w:sz="6" w:space="0" w:color="000000"/>
            </w:tcBorders>
          </w:tcPr>
          <w:p w14:paraId="329D0807" w14:textId="77777777" w:rsidR="0097494C" w:rsidRDefault="0097494C" w:rsidP="007B0213">
            <w:pPr>
              <w:spacing w:before="60" w:after="60"/>
              <w:jc w:val="center"/>
              <w:rPr>
                <w:rFonts w:ascii="Montserrat" w:eastAsia="Montserrat" w:hAnsi="Montserrat" w:cs="Montserrat"/>
                <w:color w:val="000000"/>
              </w:rPr>
            </w:pPr>
          </w:p>
        </w:tc>
        <w:tc>
          <w:tcPr>
            <w:tcW w:w="4237" w:type="dxa"/>
            <w:tcBorders>
              <w:top w:val="single" w:sz="6" w:space="0" w:color="000000"/>
              <w:left w:val="single" w:sz="6" w:space="0" w:color="000000"/>
              <w:bottom w:val="single" w:sz="6" w:space="0" w:color="000000"/>
              <w:right w:val="single" w:sz="6" w:space="0" w:color="000000"/>
            </w:tcBorders>
            <w:vAlign w:val="center"/>
          </w:tcPr>
          <w:p w14:paraId="4D49C34B" w14:textId="77777777" w:rsidR="0097494C" w:rsidRDefault="0097494C" w:rsidP="007B0213">
            <w:pPr>
              <w:jc w:val="center"/>
              <w:rPr>
                <w:rFonts w:ascii="Montserrat" w:eastAsia="Montserrat" w:hAnsi="Montserrat" w:cs="Montserrat"/>
                <w:sz w:val="18"/>
                <w:szCs w:val="18"/>
              </w:rPr>
            </w:pPr>
            <w:r>
              <w:rPr>
                <w:rFonts w:ascii="Montserrat" w:eastAsia="Montserrat" w:hAnsi="Montserrat" w:cs="Montserrat"/>
                <w:sz w:val="18"/>
                <w:szCs w:val="18"/>
              </w:rPr>
              <w:t>subpartida</w:t>
            </w:r>
          </w:p>
        </w:tc>
        <w:tc>
          <w:tcPr>
            <w:tcW w:w="1570" w:type="dxa"/>
            <w:tcBorders>
              <w:top w:val="single" w:sz="6" w:space="0" w:color="000000"/>
              <w:left w:val="single" w:sz="6" w:space="0" w:color="000000"/>
              <w:bottom w:val="single" w:sz="6" w:space="0" w:color="000000"/>
              <w:right w:val="single" w:sz="6" w:space="0" w:color="000000"/>
            </w:tcBorders>
          </w:tcPr>
          <w:p w14:paraId="21D5EA6A" w14:textId="77777777" w:rsidR="0097494C" w:rsidRDefault="0097494C" w:rsidP="007B0213">
            <w:pPr>
              <w:spacing w:before="60" w:after="60"/>
              <w:jc w:val="center"/>
              <w:rPr>
                <w:rFonts w:ascii="Montserrat" w:eastAsia="Montserrat" w:hAnsi="Montserrat" w:cs="Montserrat"/>
                <w:sz w:val="18"/>
                <w:szCs w:val="18"/>
              </w:rPr>
            </w:pPr>
          </w:p>
        </w:tc>
        <w:tc>
          <w:tcPr>
            <w:tcW w:w="1242" w:type="dxa"/>
            <w:tcBorders>
              <w:top w:val="single" w:sz="6" w:space="0" w:color="000000"/>
              <w:left w:val="single" w:sz="6" w:space="0" w:color="000000"/>
              <w:bottom w:val="single" w:sz="6" w:space="0" w:color="000000"/>
              <w:right w:val="single" w:sz="6" w:space="0" w:color="000000"/>
            </w:tcBorders>
          </w:tcPr>
          <w:p w14:paraId="268EBA01" w14:textId="77777777" w:rsidR="0097494C" w:rsidRDefault="0097494C" w:rsidP="007B0213">
            <w:pPr>
              <w:spacing w:before="60" w:after="60"/>
              <w:jc w:val="center"/>
              <w:rPr>
                <w:rFonts w:ascii="Montserrat" w:eastAsia="Montserrat" w:hAnsi="Montserrat" w:cs="Montserrat"/>
                <w:color w:val="000000"/>
                <w:sz w:val="18"/>
                <w:szCs w:val="18"/>
              </w:rPr>
            </w:pPr>
          </w:p>
        </w:tc>
        <w:tc>
          <w:tcPr>
            <w:tcW w:w="1335" w:type="dxa"/>
            <w:tcBorders>
              <w:top w:val="single" w:sz="6" w:space="0" w:color="000000"/>
              <w:left w:val="single" w:sz="6" w:space="0" w:color="000000"/>
              <w:bottom w:val="single" w:sz="6" w:space="0" w:color="000000"/>
              <w:right w:val="single" w:sz="6" w:space="0" w:color="000000"/>
            </w:tcBorders>
          </w:tcPr>
          <w:p w14:paraId="4C827581" w14:textId="77777777" w:rsidR="0097494C" w:rsidRDefault="0097494C" w:rsidP="007B0213">
            <w:pPr>
              <w:spacing w:before="60" w:after="60"/>
              <w:jc w:val="right"/>
              <w:rPr>
                <w:rFonts w:ascii="Montserrat" w:eastAsia="Montserrat" w:hAnsi="Montserrat" w:cs="Montserrat"/>
                <w:color w:val="000000"/>
                <w:sz w:val="18"/>
                <w:szCs w:val="18"/>
              </w:rPr>
            </w:pPr>
          </w:p>
        </w:tc>
        <w:tc>
          <w:tcPr>
            <w:tcW w:w="1517" w:type="dxa"/>
            <w:tcBorders>
              <w:top w:val="single" w:sz="6" w:space="0" w:color="000000"/>
              <w:left w:val="single" w:sz="6" w:space="0" w:color="000000"/>
              <w:bottom w:val="single" w:sz="6" w:space="0" w:color="000000"/>
              <w:right w:val="single" w:sz="6" w:space="0" w:color="000000"/>
            </w:tcBorders>
          </w:tcPr>
          <w:p w14:paraId="43E2B818" w14:textId="77777777" w:rsidR="0097494C" w:rsidRDefault="0097494C" w:rsidP="007B0213">
            <w:pPr>
              <w:spacing w:before="60" w:after="60"/>
              <w:jc w:val="right"/>
              <w:rPr>
                <w:rFonts w:ascii="Montserrat" w:eastAsia="Montserrat" w:hAnsi="Montserrat" w:cs="Montserrat"/>
                <w:color w:val="000000"/>
                <w:sz w:val="18"/>
                <w:szCs w:val="18"/>
              </w:rPr>
            </w:pPr>
          </w:p>
        </w:tc>
        <w:tc>
          <w:tcPr>
            <w:tcW w:w="2444" w:type="dxa"/>
            <w:tcBorders>
              <w:top w:val="single" w:sz="6" w:space="0" w:color="000000"/>
              <w:left w:val="single" w:sz="6" w:space="0" w:color="000000"/>
              <w:bottom w:val="single" w:sz="6" w:space="0" w:color="000000"/>
              <w:right w:val="single" w:sz="6" w:space="0" w:color="000000"/>
            </w:tcBorders>
          </w:tcPr>
          <w:p w14:paraId="6BBD4F93" w14:textId="77777777" w:rsidR="0097494C" w:rsidRDefault="0097494C" w:rsidP="007B0213">
            <w:pPr>
              <w:spacing w:before="60" w:after="60"/>
              <w:jc w:val="right"/>
              <w:rPr>
                <w:rFonts w:ascii="Montserrat" w:eastAsia="Montserrat" w:hAnsi="Montserrat" w:cs="Montserrat"/>
                <w:color w:val="000000"/>
                <w:sz w:val="18"/>
                <w:szCs w:val="18"/>
              </w:rPr>
            </w:pPr>
          </w:p>
        </w:tc>
        <w:tc>
          <w:tcPr>
            <w:tcW w:w="442" w:type="dxa"/>
            <w:tcBorders>
              <w:top w:val="single" w:sz="6" w:space="0" w:color="000000"/>
              <w:left w:val="single" w:sz="6" w:space="0" w:color="000000"/>
              <w:bottom w:val="single" w:sz="6" w:space="0" w:color="000000"/>
              <w:right w:val="single" w:sz="4" w:space="0" w:color="000000"/>
            </w:tcBorders>
          </w:tcPr>
          <w:p w14:paraId="58A2B8F4" w14:textId="77777777" w:rsidR="0097494C" w:rsidRDefault="0097494C" w:rsidP="007B0213">
            <w:pPr>
              <w:spacing w:before="60" w:after="60"/>
              <w:jc w:val="right"/>
              <w:rPr>
                <w:rFonts w:ascii="Montserrat" w:eastAsia="Montserrat" w:hAnsi="Montserrat" w:cs="Montserrat"/>
                <w:color w:val="000000"/>
              </w:rPr>
            </w:pPr>
          </w:p>
        </w:tc>
      </w:tr>
      <w:tr w:rsidR="0097494C" w14:paraId="0D02DB7F" w14:textId="77777777" w:rsidTr="007B0213">
        <w:trPr>
          <w:gridAfter w:val="4"/>
          <w:wAfter w:w="5714" w:type="dxa"/>
          <w:cantSplit/>
          <w:trHeight w:val="139"/>
        </w:trPr>
        <w:tc>
          <w:tcPr>
            <w:tcW w:w="1404" w:type="dxa"/>
            <w:tcBorders>
              <w:top w:val="single" w:sz="6" w:space="0" w:color="000000"/>
              <w:left w:val="single" w:sz="4" w:space="0" w:color="000000"/>
              <w:bottom w:val="single" w:sz="6" w:space="0" w:color="000000"/>
              <w:right w:val="single" w:sz="6" w:space="0" w:color="000000"/>
            </w:tcBorders>
          </w:tcPr>
          <w:p w14:paraId="57F845D9" w14:textId="77777777" w:rsidR="0097494C" w:rsidRDefault="0097494C" w:rsidP="007B0213">
            <w:pPr>
              <w:spacing w:before="60" w:after="60"/>
              <w:jc w:val="center"/>
              <w:rPr>
                <w:rFonts w:ascii="Montserrat" w:eastAsia="Montserrat" w:hAnsi="Montserrat" w:cs="Montserrat"/>
                <w:color w:val="000000"/>
              </w:rPr>
            </w:pPr>
          </w:p>
        </w:tc>
        <w:tc>
          <w:tcPr>
            <w:tcW w:w="4237" w:type="dxa"/>
            <w:tcBorders>
              <w:top w:val="single" w:sz="6" w:space="0" w:color="000000"/>
              <w:left w:val="single" w:sz="6" w:space="0" w:color="000000"/>
              <w:bottom w:val="single" w:sz="6" w:space="0" w:color="000000"/>
              <w:right w:val="single" w:sz="6" w:space="0" w:color="000000"/>
            </w:tcBorders>
          </w:tcPr>
          <w:p w14:paraId="6A9C7E0E" w14:textId="77777777" w:rsidR="0097494C" w:rsidRDefault="0097494C" w:rsidP="007B0213">
            <w:pPr>
              <w:rPr>
                <w:rFonts w:ascii="Montserrat" w:eastAsia="Montserrat" w:hAnsi="Montserrat" w:cs="Montserrat"/>
                <w:sz w:val="18"/>
                <w:szCs w:val="18"/>
              </w:rPr>
            </w:pPr>
          </w:p>
        </w:tc>
        <w:tc>
          <w:tcPr>
            <w:tcW w:w="1570" w:type="dxa"/>
            <w:tcBorders>
              <w:top w:val="single" w:sz="6" w:space="0" w:color="000000"/>
              <w:left w:val="single" w:sz="6" w:space="0" w:color="000000"/>
              <w:bottom w:val="single" w:sz="6" w:space="0" w:color="000000"/>
              <w:right w:val="single" w:sz="6" w:space="0" w:color="000000"/>
            </w:tcBorders>
          </w:tcPr>
          <w:p w14:paraId="109CD254" w14:textId="77777777" w:rsidR="0097494C" w:rsidRDefault="0097494C" w:rsidP="007B0213">
            <w:pPr>
              <w:spacing w:before="60" w:after="60"/>
              <w:jc w:val="center"/>
              <w:rPr>
                <w:rFonts w:ascii="Montserrat" w:eastAsia="Montserrat" w:hAnsi="Montserrat" w:cs="Montserrat"/>
                <w:sz w:val="18"/>
                <w:szCs w:val="18"/>
              </w:rPr>
            </w:pPr>
          </w:p>
        </w:tc>
        <w:tc>
          <w:tcPr>
            <w:tcW w:w="1242" w:type="dxa"/>
            <w:tcBorders>
              <w:top w:val="single" w:sz="6" w:space="0" w:color="000000"/>
              <w:left w:val="single" w:sz="6" w:space="0" w:color="000000"/>
              <w:bottom w:val="single" w:sz="6" w:space="0" w:color="000000"/>
              <w:right w:val="single" w:sz="4" w:space="0" w:color="000000"/>
            </w:tcBorders>
          </w:tcPr>
          <w:p w14:paraId="6B3DA1ED" w14:textId="77777777" w:rsidR="0097494C" w:rsidRDefault="0097494C" w:rsidP="007B0213">
            <w:pPr>
              <w:spacing w:before="60" w:after="60"/>
              <w:jc w:val="center"/>
              <w:rPr>
                <w:rFonts w:ascii="Montserrat" w:eastAsia="Montserrat" w:hAnsi="Montserrat" w:cs="Montserrat"/>
                <w:color w:val="000000"/>
                <w:sz w:val="18"/>
                <w:szCs w:val="18"/>
              </w:rPr>
            </w:pPr>
          </w:p>
        </w:tc>
        <w:tc>
          <w:tcPr>
            <w:tcW w:w="1335" w:type="dxa"/>
            <w:tcBorders>
              <w:top w:val="single" w:sz="4" w:space="0" w:color="000000"/>
              <w:left w:val="single" w:sz="4" w:space="0" w:color="000000"/>
              <w:bottom w:val="single" w:sz="4" w:space="0" w:color="000000"/>
              <w:right w:val="single" w:sz="4" w:space="0" w:color="000000"/>
            </w:tcBorders>
          </w:tcPr>
          <w:p w14:paraId="3679F0E4" w14:textId="77777777" w:rsidR="0097494C" w:rsidRDefault="0097494C" w:rsidP="007B0213">
            <w:pPr>
              <w:spacing w:before="60" w:after="60"/>
              <w:jc w:val="right"/>
              <w:rPr>
                <w:rFonts w:ascii="Montserrat" w:eastAsia="Montserrat" w:hAnsi="Montserrat" w:cs="Montserrat"/>
                <w:color w:val="000000"/>
                <w:sz w:val="18"/>
                <w:szCs w:val="18"/>
              </w:rPr>
            </w:pPr>
          </w:p>
        </w:tc>
        <w:tc>
          <w:tcPr>
            <w:tcW w:w="1517" w:type="dxa"/>
            <w:tcBorders>
              <w:top w:val="single" w:sz="4" w:space="0" w:color="000000"/>
              <w:left w:val="single" w:sz="4" w:space="0" w:color="000000"/>
              <w:bottom w:val="single" w:sz="4" w:space="0" w:color="000000"/>
              <w:right w:val="single" w:sz="4" w:space="0" w:color="000000"/>
            </w:tcBorders>
          </w:tcPr>
          <w:p w14:paraId="7F1B34F7" w14:textId="77777777" w:rsidR="0097494C" w:rsidRDefault="0097494C" w:rsidP="007B0213">
            <w:pPr>
              <w:spacing w:before="60" w:after="60"/>
              <w:jc w:val="right"/>
              <w:rPr>
                <w:rFonts w:ascii="Montserrat" w:eastAsia="Montserrat" w:hAnsi="Montserrat" w:cs="Montserrat"/>
                <w:color w:val="000000"/>
                <w:sz w:val="18"/>
                <w:szCs w:val="18"/>
              </w:rPr>
            </w:pPr>
          </w:p>
        </w:tc>
        <w:tc>
          <w:tcPr>
            <w:tcW w:w="2444" w:type="dxa"/>
            <w:tcBorders>
              <w:top w:val="single" w:sz="4" w:space="0" w:color="000000"/>
              <w:left w:val="single" w:sz="4" w:space="0" w:color="000000"/>
              <w:bottom w:val="single" w:sz="4" w:space="0" w:color="000000"/>
              <w:right w:val="single" w:sz="4" w:space="0" w:color="000000"/>
            </w:tcBorders>
          </w:tcPr>
          <w:p w14:paraId="51CBD546" w14:textId="77777777" w:rsidR="0097494C" w:rsidRDefault="0097494C" w:rsidP="007B0213">
            <w:pPr>
              <w:spacing w:before="60" w:after="60"/>
              <w:jc w:val="right"/>
              <w:rPr>
                <w:rFonts w:ascii="Montserrat" w:eastAsia="Montserrat" w:hAnsi="Montserrat" w:cs="Montserrat"/>
                <w:color w:val="000000"/>
                <w:sz w:val="18"/>
                <w:szCs w:val="18"/>
              </w:rPr>
            </w:pPr>
          </w:p>
        </w:tc>
        <w:tc>
          <w:tcPr>
            <w:tcW w:w="442" w:type="dxa"/>
            <w:tcBorders>
              <w:top w:val="single" w:sz="6" w:space="0" w:color="000000"/>
              <w:left w:val="single" w:sz="4" w:space="0" w:color="000000"/>
              <w:bottom w:val="single" w:sz="6" w:space="0" w:color="000000"/>
              <w:right w:val="single" w:sz="4" w:space="0" w:color="000000"/>
            </w:tcBorders>
          </w:tcPr>
          <w:p w14:paraId="13C1CDDA" w14:textId="77777777" w:rsidR="0097494C" w:rsidRDefault="0097494C" w:rsidP="007B0213">
            <w:pPr>
              <w:spacing w:before="60" w:after="60"/>
              <w:jc w:val="right"/>
              <w:rPr>
                <w:rFonts w:ascii="Montserrat" w:eastAsia="Montserrat" w:hAnsi="Montserrat" w:cs="Montserrat"/>
                <w:color w:val="000000"/>
              </w:rPr>
            </w:pPr>
          </w:p>
        </w:tc>
      </w:tr>
      <w:tr w:rsidR="0097494C" w14:paraId="2EBD7FE8" w14:textId="77777777" w:rsidTr="007B0213">
        <w:trPr>
          <w:gridAfter w:val="4"/>
          <w:wAfter w:w="5714" w:type="dxa"/>
          <w:trHeight w:val="202"/>
        </w:trPr>
        <w:tc>
          <w:tcPr>
            <w:tcW w:w="1404" w:type="dxa"/>
            <w:tcBorders>
              <w:top w:val="single" w:sz="6" w:space="0" w:color="000000"/>
              <w:left w:val="single" w:sz="4" w:space="0" w:color="000000"/>
              <w:bottom w:val="single" w:sz="6" w:space="0" w:color="000000"/>
              <w:right w:val="single" w:sz="6" w:space="0" w:color="000000"/>
            </w:tcBorders>
          </w:tcPr>
          <w:p w14:paraId="41AB4C90" w14:textId="77777777" w:rsidR="0097494C" w:rsidRDefault="0097494C" w:rsidP="007B0213">
            <w:pPr>
              <w:spacing w:before="60" w:after="60"/>
              <w:jc w:val="center"/>
              <w:rPr>
                <w:rFonts w:ascii="Montserrat" w:eastAsia="Montserrat" w:hAnsi="Montserrat" w:cs="Montserrat"/>
                <w:color w:val="000000"/>
              </w:rPr>
            </w:pPr>
          </w:p>
        </w:tc>
        <w:tc>
          <w:tcPr>
            <w:tcW w:w="4237" w:type="dxa"/>
            <w:tcBorders>
              <w:top w:val="single" w:sz="6" w:space="0" w:color="000000"/>
              <w:left w:val="single" w:sz="6" w:space="0" w:color="000000"/>
              <w:bottom w:val="single" w:sz="6" w:space="0" w:color="000000"/>
              <w:right w:val="single" w:sz="6" w:space="0" w:color="000000"/>
            </w:tcBorders>
            <w:vAlign w:val="center"/>
          </w:tcPr>
          <w:p w14:paraId="63A4F758" w14:textId="77777777" w:rsidR="0097494C" w:rsidRDefault="0097494C" w:rsidP="007B0213">
            <w:pPr>
              <w:jc w:val="center"/>
              <w:rPr>
                <w:rFonts w:ascii="Montserrat" w:eastAsia="Montserrat" w:hAnsi="Montserrat" w:cs="Montserrat"/>
                <w:sz w:val="18"/>
                <w:szCs w:val="18"/>
              </w:rPr>
            </w:pPr>
            <w:r>
              <w:rPr>
                <w:rFonts w:ascii="Montserrat" w:eastAsia="Montserrat" w:hAnsi="Montserrat" w:cs="Montserrat"/>
                <w:sz w:val="18"/>
                <w:szCs w:val="18"/>
              </w:rPr>
              <w:t>partida</w:t>
            </w:r>
          </w:p>
        </w:tc>
        <w:tc>
          <w:tcPr>
            <w:tcW w:w="1570" w:type="dxa"/>
            <w:tcBorders>
              <w:top w:val="single" w:sz="6" w:space="0" w:color="000000"/>
              <w:left w:val="single" w:sz="6" w:space="0" w:color="000000"/>
              <w:bottom w:val="single" w:sz="6" w:space="0" w:color="000000"/>
              <w:right w:val="single" w:sz="6" w:space="0" w:color="000000"/>
            </w:tcBorders>
          </w:tcPr>
          <w:p w14:paraId="4AB1CC4D" w14:textId="77777777" w:rsidR="0097494C" w:rsidRDefault="0097494C" w:rsidP="007B0213">
            <w:pPr>
              <w:spacing w:before="60" w:after="60"/>
              <w:jc w:val="center"/>
              <w:rPr>
                <w:rFonts w:ascii="Montserrat" w:eastAsia="Montserrat" w:hAnsi="Montserrat" w:cs="Montserrat"/>
                <w:sz w:val="18"/>
                <w:szCs w:val="18"/>
              </w:rPr>
            </w:pPr>
          </w:p>
        </w:tc>
        <w:tc>
          <w:tcPr>
            <w:tcW w:w="1242" w:type="dxa"/>
            <w:tcBorders>
              <w:top w:val="single" w:sz="6" w:space="0" w:color="000000"/>
              <w:left w:val="single" w:sz="6" w:space="0" w:color="000000"/>
              <w:bottom w:val="single" w:sz="6" w:space="0" w:color="000000"/>
              <w:right w:val="single" w:sz="6" w:space="0" w:color="000000"/>
            </w:tcBorders>
          </w:tcPr>
          <w:p w14:paraId="21F77DF1" w14:textId="77777777" w:rsidR="0097494C" w:rsidRDefault="0097494C" w:rsidP="007B0213">
            <w:pPr>
              <w:spacing w:before="60" w:after="60"/>
              <w:jc w:val="center"/>
              <w:rPr>
                <w:rFonts w:ascii="Montserrat" w:eastAsia="Montserrat" w:hAnsi="Montserrat" w:cs="Montserrat"/>
                <w:color w:val="000000"/>
                <w:sz w:val="18"/>
                <w:szCs w:val="18"/>
              </w:rPr>
            </w:pPr>
          </w:p>
        </w:tc>
        <w:tc>
          <w:tcPr>
            <w:tcW w:w="1335" w:type="dxa"/>
            <w:tcBorders>
              <w:top w:val="single" w:sz="6" w:space="0" w:color="000000"/>
              <w:left w:val="single" w:sz="6" w:space="0" w:color="000000"/>
              <w:bottom w:val="single" w:sz="6" w:space="0" w:color="000000"/>
              <w:right w:val="single" w:sz="6" w:space="0" w:color="000000"/>
            </w:tcBorders>
          </w:tcPr>
          <w:p w14:paraId="2EA74378" w14:textId="77777777" w:rsidR="0097494C" w:rsidRDefault="0097494C" w:rsidP="007B0213">
            <w:pPr>
              <w:spacing w:before="60" w:after="60"/>
              <w:jc w:val="right"/>
              <w:rPr>
                <w:rFonts w:ascii="Montserrat" w:eastAsia="Montserrat" w:hAnsi="Montserrat" w:cs="Montserrat"/>
                <w:color w:val="000000"/>
                <w:sz w:val="18"/>
                <w:szCs w:val="18"/>
              </w:rPr>
            </w:pPr>
          </w:p>
        </w:tc>
        <w:tc>
          <w:tcPr>
            <w:tcW w:w="1517" w:type="dxa"/>
            <w:tcBorders>
              <w:top w:val="single" w:sz="6" w:space="0" w:color="000000"/>
              <w:left w:val="single" w:sz="6" w:space="0" w:color="000000"/>
              <w:bottom w:val="single" w:sz="6" w:space="0" w:color="000000"/>
              <w:right w:val="single" w:sz="6" w:space="0" w:color="000000"/>
            </w:tcBorders>
          </w:tcPr>
          <w:p w14:paraId="61D41FEB" w14:textId="77777777" w:rsidR="0097494C" w:rsidRDefault="0097494C" w:rsidP="007B0213">
            <w:pPr>
              <w:tabs>
                <w:tab w:val="left" w:pos="1954"/>
              </w:tabs>
              <w:spacing w:before="60" w:after="60"/>
              <w:ind w:right="-199"/>
              <w:jc w:val="right"/>
              <w:rPr>
                <w:rFonts w:ascii="Montserrat" w:eastAsia="Montserrat" w:hAnsi="Montserrat" w:cs="Montserrat"/>
                <w:color w:val="000000"/>
                <w:sz w:val="18"/>
                <w:szCs w:val="18"/>
              </w:rPr>
            </w:pPr>
          </w:p>
        </w:tc>
        <w:tc>
          <w:tcPr>
            <w:tcW w:w="2444" w:type="dxa"/>
            <w:tcBorders>
              <w:top w:val="single" w:sz="6" w:space="0" w:color="000000"/>
              <w:left w:val="single" w:sz="6" w:space="0" w:color="000000"/>
              <w:bottom w:val="single" w:sz="6" w:space="0" w:color="000000"/>
              <w:right w:val="single" w:sz="6" w:space="0" w:color="000000"/>
            </w:tcBorders>
          </w:tcPr>
          <w:p w14:paraId="21D96598" w14:textId="77777777" w:rsidR="0097494C" w:rsidRDefault="0097494C" w:rsidP="007B0213">
            <w:pPr>
              <w:spacing w:before="60" w:after="60"/>
              <w:jc w:val="right"/>
              <w:rPr>
                <w:rFonts w:ascii="Montserrat" w:eastAsia="Montserrat" w:hAnsi="Montserrat" w:cs="Montserrat"/>
                <w:color w:val="000000"/>
                <w:sz w:val="18"/>
                <w:szCs w:val="18"/>
              </w:rPr>
            </w:pPr>
          </w:p>
        </w:tc>
        <w:tc>
          <w:tcPr>
            <w:tcW w:w="442" w:type="dxa"/>
            <w:tcBorders>
              <w:top w:val="single" w:sz="6" w:space="0" w:color="000000"/>
              <w:left w:val="single" w:sz="6" w:space="0" w:color="000000"/>
              <w:bottom w:val="single" w:sz="6" w:space="0" w:color="000000"/>
              <w:right w:val="single" w:sz="4" w:space="0" w:color="000000"/>
            </w:tcBorders>
          </w:tcPr>
          <w:p w14:paraId="2C1B4F49" w14:textId="77777777" w:rsidR="0097494C" w:rsidRDefault="0097494C" w:rsidP="007B0213">
            <w:pPr>
              <w:spacing w:before="60" w:after="60"/>
              <w:jc w:val="right"/>
              <w:rPr>
                <w:rFonts w:ascii="Montserrat" w:eastAsia="Montserrat" w:hAnsi="Montserrat" w:cs="Montserrat"/>
                <w:color w:val="000000"/>
              </w:rPr>
            </w:pPr>
          </w:p>
        </w:tc>
      </w:tr>
      <w:tr w:rsidR="0097494C" w14:paraId="18819C87" w14:textId="77777777" w:rsidTr="007B0213">
        <w:trPr>
          <w:gridAfter w:val="4"/>
          <w:wAfter w:w="5714" w:type="dxa"/>
          <w:trHeight w:val="384"/>
        </w:trPr>
        <w:tc>
          <w:tcPr>
            <w:tcW w:w="1404" w:type="dxa"/>
            <w:tcBorders>
              <w:top w:val="single" w:sz="6" w:space="0" w:color="000000"/>
              <w:left w:val="single" w:sz="4" w:space="0" w:color="000000"/>
              <w:bottom w:val="single" w:sz="6" w:space="0" w:color="000000"/>
              <w:right w:val="single" w:sz="6" w:space="0" w:color="000000"/>
            </w:tcBorders>
          </w:tcPr>
          <w:p w14:paraId="36E0BFB3" w14:textId="77777777" w:rsidR="0097494C" w:rsidRDefault="0097494C" w:rsidP="007B0213">
            <w:pPr>
              <w:spacing w:before="60" w:after="60"/>
              <w:jc w:val="center"/>
              <w:rPr>
                <w:rFonts w:ascii="Montserrat" w:eastAsia="Montserrat" w:hAnsi="Montserrat" w:cs="Montserrat"/>
                <w:color w:val="000000"/>
              </w:rPr>
            </w:pPr>
          </w:p>
        </w:tc>
        <w:tc>
          <w:tcPr>
            <w:tcW w:w="4237" w:type="dxa"/>
            <w:tcBorders>
              <w:top w:val="single" w:sz="6" w:space="0" w:color="000000"/>
              <w:left w:val="single" w:sz="6" w:space="0" w:color="000000"/>
              <w:bottom w:val="single" w:sz="6" w:space="0" w:color="000000"/>
              <w:right w:val="single" w:sz="6" w:space="0" w:color="000000"/>
            </w:tcBorders>
            <w:vAlign w:val="center"/>
          </w:tcPr>
          <w:p w14:paraId="6726F664" w14:textId="77777777" w:rsidR="0097494C" w:rsidRDefault="0097494C" w:rsidP="007B0213">
            <w:pPr>
              <w:spacing w:before="60" w:after="60"/>
              <w:jc w:val="center"/>
              <w:rPr>
                <w:rFonts w:ascii="Montserrat" w:eastAsia="Montserrat" w:hAnsi="Montserrat" w:cs="Montserrat"/>
                <w:sz w:val="18"/>
                <w:szCs w:val="18"/>
              </w:rPr>
            </w:pPr>
            <w:r>
              <w:rPr>
                <w:rFonts w:ascii="Montserrat" w:eastAsia="Montserrat" w:hAnsi="Montserrat" w:cs="Montserrat"/>
                <w:sz w:val="18"/>
                <w:szCs w:val="18"/>
              </w:rPr>
              <w:t>subpartida</w:t>
            </w:r>
          </w:p>
        </w:tc>
        <w:tc>
          <w:tcPr>
            <w:tcW w:w="1570" w:type="dxa"/>
            <w:tcBorders>
              <w:top w:val="single" w:sz="6" w:space="0" w:color="000000"/>
              <w:left w:val="single" w:sz="6" w:space="0" w:color="000000"/>
              <w:bottom w:val="single" w:sz="6" w:space="0" w:color="000000"/>
              <w:right w:val="single" w:sz="6" w:space="0" w:color="000000"/>
            </w:tcBorders>
          </w:tcPr>
          <w:p w14:paraId="5CC7354A" w14:textId="77777777" w:rsidR="0097494C" w:rsidRDefault="0097494C" w:rsidP="007B0213">
            <w:pPr>
              <w:spacing w:before="60" w:after="60"/>
              <w:jc w:val="center"/>
              <w:rPr>
                <w:rFonts w:ascii="Montserrat" w:eastAsia="Montserrat" w:hAnsi="Montserrat" w:cs="Montserrat"/>
                <w:sz w:val="18"/>
                <w:szCs w:val="18"/>
              </w:rPr>
            </w:pPr>
          </w:p>
        </w:tc>
        <w:tc>
          <w:tcPr>
            <w:tcW w:w="1242" w:type="dxa"/>
            <w:tcBorders>
              <w:top w:val="single" w:sz="6" w:space="0" w:color="000000"/>
              <w:left w:val="single" w:sz="6" w:space="0" w:color="000000"/>
              <w:bottom w:val="single" w:sz="6" w:space="0" w:color="000000"/>
              <w:right w:val="single" w:sz="6" w:space="0" w:color="000000"/>
            </w:tcBorders>
          </w:tcPr>
          <w:p w14:paraId="6154455A" w14:textId="77777777" w:rsidR="0097494C" w:rsidRDefault="0097494C" w:rsidP="007B0213">
            <w:pPr>
              <w:spacing w:before="60" w:after="60"/>
              <w:jc w:val="center"/>
              <w:rPr>
                <w:rFonts w:ascii="Montserrat" w:eastAsia="Montserrat" w:hAnsi="Montserrat" w:cs="Montserrat"/>
                <w:color w:val="000000"/>
                <w:sz w:val="18"/>
                <w:szCs w:val="18"/>
              </w:rPr>
            </w:pPr>
          </w:p>
        </w:tc>
        <w:tc>
          <w:tcPr>
            <w:tcW w:w="1335" w:type="dxa"/>
            <w:tcBorders>
              <w:top w:val="single" w:sz="6" w:space="0" w:color="000000"/>
              <w:left w:val="single" w:sz="6" w:space="0" w:color="000000"/>
              <w:bottom w:val="single" w:sz="6" w:space="0" w:color="000000"/>
              <w:right w:val="single" w:sz="6" w:space="0" w:color="000000"/>
            </w:tcBorders>
          </w:tcPr>
          <w:p w14:paraId="78F575FE" w14:textId="77777777" w:rsidR="0097494C" w:rsidRDefault="0097494C" w:rsidP="007B0213">
            <w:pPr>
              <w:spacing w:before="60" w:after="60"/>
              <w:jc w:val="right"/>
              <w:rPr>
                <w:rFonts w:ascii="Montserrat" w:eastAsia="Montserrat" w:hAnsi="Montserrat" w:cs="Montserrat"/>
                <w:color w:val="000000"/>
                <w:sz w:val="18"/>
                <w:szCs w:val="18"/>
              </w:rPr>
            </w:pPr>
          </w:p>
        </w:tc>
        <w:tc>
          <w:tcPr>
            <w:tcW w:w="1517" w:type="dxa"/>
            <w:tcBorders>
              <w:top w:val="single" w:sz="6" w:space="0" w:color="000000"/>
              <w:left w:val="single" w:sz="6" w:space="0" w:color="000000"/>
              <w:bottom w:val="single" w:sz="6" w:space="0" w:color="000000"/>
              <w:right w:val="single" w:sz="6" w:space="0" w:color="000000"/>
            </w:tcBorders>
          </w:tcPr>
          <w:p w14:paraId="7BBC8B7A" w14:textId="77777777" w:rsidR="0097494C" w:rsidRDefault="0097494C" w:rsidP="007B0213">
            <w:pPr>
              <w:spacing w:before="60" w:after="60"/>
              <w:jc w:val="right"/>
              <w:rPr>
                <w:rFonts w:ascii="Montserrat" w:eastAsia="Montserrat" w:hAnsi="Montserrat" w:cs="Montserrat"/>
                <w:color w:val="000000"/>
                <w:sz w:val="18"/>
                <w:szCs w:val="18"/>
              </w:rPr>
            </w:pPr>
          </w:p>
        </w:tc>
        <w:tc>
          <w:tcPr>
            <w:tcW w:w="2444" w:type="dxa"/>
            <w:tcBorders>
              <w:top w:val="single" w:sz="6" w:space="0" w:color="000000"/>
              <w:left w:val="single" w:sz="6" w:space="0" w:color="000000"/>
              <w:bottom w:val="single" w:sz="6" w:space="0" w:color="000000"/>
              <w:right w:val="single" w:sz="6" w:space="0" w:color="000000"/>
            </w:tcBorders>
          </w:tcPr>
          <w:p w14:paraId="0B3FD16B" w14:textId="77777777" w:rsidR="0097494C" w:rsidRDefault="0097494C" w:rsidP="007B0213">
            <w:pPr>
              <w:spacing w:before="60" w:after="60"/>
              <w:jc w:val="right"/>
              <w:rPr>
                <w:rFonts w:ascii="Montserrat" w:eastAsia="Montserrat" w:hAnsi="Montserrat" w:cs="Montserrat"/>
                <w:color w:val="000000"/>
                <w:sz w:val="18"/>
                <w:szCs w:val="18"/>
              </w:rPr>
            </w:pPr>
          </w:p>
        </w:tc>
        <w:tc>
          <w:tcPr>
            <w:tcW w:w="442" w:type="dxa"/>
            <w:tcBorders>
              <w:top w:val="single" w:sz="6" w:space="0" w:color="000000"/>
              <w:left w:val="single" w:sz="6" w:space="0" w:color="000000"/>
              <w:bottom w:val="single" w:sz="6" w:space="0" w:color="000000"/>
              <w:right w:val="single" w:sz="4" w:space="0" w:color="000000"/>
            </w:tcBorders>
          </w:tcPr>
          <w:p w14:paraId="2A51A05B" w14:textId="77777777" w:rsidR="0097494C" w:rsidRDefault="0097494C" w:rsidP="007B0213">
            <w:pPr>
              <w:spacing w:before="60" w:after="60"/>
              <w:jc w:val="right"/>
              <w:rPr>
                <w:rFonts w:ascii="Montserrat" w:eastAsia="Montserrat" w:hAnsi="Montserrat" w:cs="Montserrat"/>
                <w:color w:val="000000"/>
              </w:rPr>
            </w:pPr>
          </w:p>
        </w:tc>
      </w:tr>
      <w:tr w:rsidR="0097494C" w14:paraId="07A7829B" w14:textId="77777777" w:rsidTr="007B0213">
        <w:trPr>
          <w:gridAfter w:val="4"/>
          <w:wAfter w:w="5714" w:type="dxa"/>
          <w:trHeight w:val="361"/>
        </w:trPr>
        <w:tc>
          <w:tcPr>
            <w:tcW w:w="1404" w:type="dxa"/>
            <w:tcBorders>
              <w:top w:val="single" w:sz="6" w:space="0" w:color="000000"/>
              <w:left w:val="single" w:sz="4" w:space="0" w:color="000000"/>
              <w:bottom w:val="single" w:sz="6" w:space="0" w:color="000000"/>
              <w:right w:val="single" w:sz="6" w:space="0" w:color="000000"/>
            </w:tcBorders>
          </w:tcPr>
          <w:p w14:paraId="3F5E95E0" w14:textId="77777777" w:rsidR="0097494C" w:rsidRDefault="0097494C" w:rsidP="007B0213">
            <w:pPr>
              <w:spacing w:before="60" w:after="60"/>
              <w:rPr>
                <w:rFonts w:ascii="Montserrat" w:eastAsia="Montserrat" w:hAnsi="Montserrat" w:cs="Montserrat"/>
                <w:color w:val="000000"/>
              </w:rPr>
            </w:pPr>
          </w:p>
        </w:tc>
        <w:tc>
          <w:tcPr>
            <w:tcW w:w="4237" w:type="dxa"/>
            <w:tcBorders>
              <w:top w:val="single" w:sz="6" w:space="0" w:color="000000"/>
              <w:left w:val="single" w:sz="6" w:space="0" w:color="000000"/>
              <w:bottom w:val="single" w:sz="6" w:space="0" w:color="000000"/>
              <w:right w:val="single" w:sz="6" w:space="0" w:color="000000"/>
            </w:tcBorders>
          </w:tcPr>
          <w:p w14:paraId="2AA87A02" w14:textId="77777777" w:rsidR="0097494C" w:rsidRDefault="0097494C" w:rsidP="007B0213">
            <w:pPr>
              <w:spacing w:before="60" w:after="60"/>
              <w:rPr>
                <w:rFonts w:ascii="Montserrat" w:eastAsia="Montserrat" w:hAnsi="Montserrat" w:cs="Montserrat"/>
                <w:sz w:val="18"/>
                <w:szCs w:val="18"/>
              </w:rPr>
            </w:pPr>
          </w:p>
        </w:tc>
        <w:tc>
          <w:tcPr>
            <w:tcW w:w="1570" w:type="dxa"/>
            <w:tcBorders>
              <w:top w:val="single" w:sz="6" w:space="0" w:color="000000"/>
              <w:left w:val="single" w:sz="6" w:space="0" w:color="000000"/>
              <w:bottom w:val="single" w:sz="6" w:space="0" w:color="000000"/>
              <w:right w:val="single" w:sz="6" w:space="0" w:color="000000"/>
            </w:tcBorders>
          </w:tcPr>
          <w:p w14:paraId="1C5D6B15" w14:textId="77777777" w:rsidR="0097494C" w:rsidRDefault="0097494C" w:rsidP="007B0213">
            <w:pPr>
              <w:spacing w:before="60" w:after="60"/>
              <w:jc w:val="center"/>
              <w:rPr>
                <w:rFonts w:ascii="Montserrat" w:eastAsia="Montserrat" w:hAnsi="Montserrat" w:cs="Montserrat"/>
                <w:sz w:val="18"/>
                <w:szCs w:val="18"/>
              </w:rPr>
            </w:pPr>
          </w:p>
        </w:tc>
        <w:tc>
          <w:tcPr>
            <w:tcW w:w="1242" w:type="dxa"/>
            <w:tcBorders>
              <w:top w:val="single" w:sz="6" w:space="0" w:color="000000"/>
              <w:left w:val="single" w:sz="6" w:space="0" w:color="000000"/>
              <w:bottom w:val="single" w:sz="6" w:space="0" w:color="000000"/>
              <w:right w:val="single" w:sz="6" w:space="0" w:color="000000"/>
            </w:tcBorders>
          </w:tcPr>
          <w:p w14:paraId="46E1BBA0" w14:textId="77777777" w:rsidR="0097494C" w:rsidRDefault="0097494C" w:rsidP="007B0213">
            <w:pPr>
              <w:spacing w:before="60" w:after="60"/>
              <w:jc w:val="center"/>
              <w:rPr>
                <w:rFonts w:ascii="Montserrat" w:eastAsia="Montserrat" w:hAnsi="Montserrat" w:cs="Montserrat"/>
                <w:color w:val="000000"/>
                <w:sz w:val="18"/>
                <w:szCs w:val="18"/>
              </w:rPr>
            </w:pPr>
          </w:p>
        </w:tc>
        <w:tc>
          <w:tcPr>
            <w:tcW w:w="1335" w:type="dxa"/>
            <w:tcBorders>
              <w:top w:val="single" w:sz="6" w:space="0" w:color="000000"/>
              <w:left w:val="single" w:sz="6" w:space="0" w:color="000000"/>
              <w:bottom w:val="single" w:sz="6" w:space="0" w:color="000000"/>
              <w:right w:val="single" w:sz="6" w:space="0" w:color="000000"/>
            </w:tcBorders>
          </w:tcPr>
          <w:p w14:paraId="5CE7CF67" w14:textId="77777777" w:rsidR="0097494C" w:rsidRDefault="0097494C" w:rsidP="007B0213">
            <w:pPr>
              <w:spacing w:before="60" w:after="60"/>
              <w:jc w:val="right"/>
              <w:rPr>
                <w:rFonts w:ascii="Montserrat" w:eastAsia="Montserrat" w:hAnsi="Montserrat" w:cs="Montserrat"/>
                <w:color w:val="000000"/>
                <w:sz w:val="18"/>
                <w:szCs w:val="18"/>
              </w:rPr>
            </w:pPr>
          </w:p>
        </w:tc>
        <w:tc>
          <w:tcPr>
            <w:tcW w:w="1517" w:type="dxa"/>
            <w:tcBorders>
              <w:top w:val="single" w:sz="6" w:space="0" w:color="000000"/>
              <w:left w:val="single" w:sz="6" w:space="0" w:color="000000"/>
              <w:bottom w:val="single" w:sz="6" w:space="0" w:color="000000"/>
              <w:right w:val="single" w:sz="6" w:space="0" w:color="000000"/>
            </w:tcBorders>
          </w:tcPr>
          <w:p w14:paraId="440C79EF" w14:textId="77777777" w:rsidR="0097494C" w:rsidRDefault="0097494C" w:rsidP="007B0213">
            <w:pPr>
              <w:spacing w:before="60" w:after="60"/>
              <w:jc w:val="right"/>
              <w:rPr>
                <w:rFonts w:ascii="Montserrat" w:eastAsia="Montserrat" w:hAnsi="Montserrat" w:cs="Montserrat"/>
                <w:color w:val="000000"/>
                <w:sz w:val="18"/>
                <w:szCs w:val="18"/>
              </w:rPr>
            </w:pPr>
          </w:p>
        </w:tc>
        <w:tc>
          <w:tcPr>
            <w:tcW w:w="2444" w:type="dxa"/>
            <w:tcBorders>
              <w:top w:val="single" w:sz="6" w:space="0" w:color="000000"/>
              <w:left w:val="single" w:sz="6" w:space="0" w:color="000000"/>
              <w:bottom w:val="single" w:sz="6" w:space="0" w:color="000000"/>
              <w:right w:val="single" w:sz="6" w:space="0" w:color="000000"/>
            </w:tcBorders>
          </w:tcPr>
          <w:p w14:paraId="2DAEA5A9" w14:textId="77777777" w:rsidR="0097494C" w:rsidRDefault="0097494C" w:rsidP="007B0213">
            <w:pPr>
              <w:spacing w:before="60" w:after="60"/>
              <w:jc w:val="right"/>
              <w:rPr>
                <w:rFonts w:ascii="Montserrat" w:eastAsia="Montserrat" w:hAnsi="Montserrat" w:cs="Montserrat"/>
                <w:color w:val="000000"/>
                <w:sz w:val="18"/>
                <w:szCs w:val="18"/>
              </w:rPr>
            </w:pPr>
          </w:p>
        </w:tc>
        <w:tc>
          <w:tcPr>
            <w:tcW w:w="442" w:type="dxa"/>
            <w:tcBorders>
              <w:top w:val="single" w:sz="6" w:space="0" w:color="000000"/>
              <w:left w:val="single" w:sz="6" w:space="0" w:color="000000"/>
              <w:bottom w:val="single" w:sz="6" w:space="0" w:color="000000"/>
              <w:right w:val="single" w:sz="4" w:space="0" w:color="000000"/>
            </w:tcBorders>
          </w:tcPr>
          <w:p w14:paraId="20160416" w14:textId="77777777" w:rsidR="0097494C" w:rsidRDefault="0097494C" w:rsidP="007B0213">
            <w:pPr>
              <w:spacing w:before="60" w:after="60"/>
              <w:jc w:val="right"/>
              <w:rPr>
                <w:rFonts w:ascii="Montserrat" w:eastAsia="Montserrat" w:hAnsi="Montserrat" w:cs="Montserrat"/>
                <w:color w:val="000000"/>
              </w:rPr>
            </w:pPr>
          </w:p>
        </w:tc>
      </w:tr>
      <w:tr w:rsidR="0097494C" w14:paraId="7D8E104C" w14:textId="77777777" w:rsidTr="007B0213">
        <w:trPr>
          <w:gridAfter w:val="4"/>
          <w:wAfter w:w="5714" w:type="dxa"/>
          <w:trHeight w:val="144"/>
        </w:trPr>
        <w:tc>
          <w:tcPr>
            <w:tcW w:w="1404" w:type="dxa"/>
            <w:tcBorders>
              <w:top w:val="single" w:sz="6" w:space="0" w:color="000000"/>
              <w:left w:val="single" w:sz="4" w:space="0" w:color="000000"/>
              <w:bottom w:val="single" w:sz="4" w:space="0" w:color="000000"/>
              <w:right w:val="single" w:sz="6" w:space="0" w:color="000000"/>
            </w:tcBorders>
          </w:tcPr>
          <w:p w14:paraId="404A3A24" w14:textId="77777777" w:rsidR="0097494C" w:rsidRDefault="0097494C" w:rsidP="007B0213">
            <w:pPr>
              <w:spacing w:before="60" w:after="60"/>
              <w:jc w:val="center"/>
              <w:rPr>
                <w:rFonts w:ascii="Montserrat" w:eastAsia="Montserrat" w:hAnsi="Montserrat" w:cs="Montserrat"/>
                <w:color w:val="000000"/>
              </w:rPr>
            </w:pPr>
          </w:p>
        </w:tc>
        <w:tc>
          <w:tcPr>
            <w:tcW w:w="4237" w:type="dxa"/>
            <w:tcBorders>
              <w:top w:val="single" w:sz="6" w:space="0" w:color="000000"/>
              <w:left w:val="single" w:sz="6" w:space="0" w:color="000000"/>
              <w:bottom w:val="single" w:sz="4" w:space="0" w:color="000000"/>
              <w:right w:val="single" w:sz="6" w:space="0" w:color="000000"/>
            </w:tcBorders>
          </w:tcPr>
          <w:p w14:paraId="7AA55C01" w14:textId="77777777" w:rsidR="0097494C" w:rsidRDefault="0097494C" w:rsidP="007B0213">
            <w:pPr>
              <w:spacing w:before="60" w:after="60"/>
              <w:rPr>
                <w:rFonts w:ascii="Montserrat" w:eastAsia="Montserrat" w:hAnsi="Montserrat" w:cs="Montserrat"/>
                <w:sz w:val="18"/>
                <w:szCs w:val="18"/>
              </w:rPr>
            </w:pPr>
          </w:p>
        </w:tc>
        <w:tc>
          <w:tcPr>
            <w:tcW w:w="1570" w:type="dxa"/>
            <w:tcBorders>
              <w:top w:val="single" w:sz="6" w:space="0" w:color="000000"/>
              <w:left w:val="single" w:sz="6" w:space="0" w:color="000000"/>
              <w:bottom w:val="single" w:sz="4" w:space="0" w:color="000000"/>
              <w:right w:val="single" w:sz="6" w:space="0" w:color="000000"/>
            </w:tcBorders>
          </w:tcPr>
          <w:p w14:paraId="34C785E7" w14:textId="77777777" w:rsidR="0097494C" w:rsidRDefault="0097494C" w:rsidP="007B0213">
            <w:pPr>
              <w:spacing w:before="60" w:after="60"/>
              <w:jc w:val="center"/>
              <w:rPr>
                <w:rFonts w:ascii="Montserrat" w:eastAsia="Montserrat" w:hAnsi="Montserrat" w:cs="Montserrat"/>
                <w:color w:val="000000"/>
                <w:sz w:val="18"/>
                <w:szCs w:val="18"/>
              </w:rPr>
            </w:pPr>
          </w:p>
        </w:tc>
        <w:tc>
          <w:tcPr>
            <w:tcW w:w="1242" w:type="dxa"/>
            <w:tcBorders>
              <w:top w:val="single" w:sz="6" w:space="0" w:color="000000"/>
              <w:left w:val="single" w:sz="6" w:space="0" w:color="000000"/>
              <w:bottom w:val="single" w:sz="4" w:space="0" w:color="000000"/>
              <w:right w:val="single" w:sz="6" w:space="0" w:color="000000"/>
            </w:tcBorders>
          </w:tcPr>
          <w:p w14:paraId="6568CC5A" w14:textId="77777777" w:rsidR="0097494C" w:rsidRDefault="0097494C" w:rsidP="007B0213">
            <w:pPr>
              <w:spacing w:before="60" w:after="60"/>
              <w:jc w:val="center"/>
              <w:rPr>
                <w:rFonts w:ascii="Montserrat" w:eastAsia="Montserrat" w:hAnsi="Montserrat" w:cs="Montserrat"/>
                <w:color w:val="000000"/>
                <w:sz w:val="18"/>
                <w:szCs w:val="18"/>
              </w:rPr>
            </w:pPr>
          </w:p>
        </w:tc>
        <w:tc>
          <w:tcPr>
            <w:tcW w:w="1335" w:type="dxa"/>
            <w:tcBorders>
              <w:top w:val="single" w:sz="6" w:space="0" w:color="000000"/>
              <w:left w:val="single" w:sz="6" w:space="0" w:color="000000"/>
              <w:bottom w:val="single" w:sz="4" w:space="0" w:color="000000"/>
              <w:right w:val="single" w:sz="6" w:space="0" w:color="000000"/>
            </w:tcBorders>
          </w:tcPr>
          <w:p w14:paraId="007485F2" w14:textId="77777777" w:rsidR="0097494C" w:rsidRDefault="0097494C" w:rsidP="007B0213">
            <w:pPr>
              <w:spacing w:before="60" w:after="60"/>
              <w:jc w:val="right"/>
              <w:rPr>
                <w:rFonts w:ascii="Montserrat" w:eastAsia="Montserrat" w:hAnsi="Montserrat" w:cs="Montserrat"/>
                <w:color w:val="000000"/>
                <w:sz w:val="18"/>
                <w:szCs w:val="18"/>
              </w:rPr>
            </w:pPr>
          </w:p>
        </w:tc>
        <w:tc>
          <w:tcPr>
            <w:tcW w:w="1517" w:type="dxa"/>
            <w:tcBorders>
              <w:top w:val="single" w:sz="6" w:space="0" w:color="000000"/>
              <w:left w:val="single" w:sz="6" w:space="0" w:color="000000"/>
              <w:bottom w:val="single" w:sz="4" w:space="0" w:color="000000"/>
              <w:right w:val="single" w:sz="6" w:space="0" w:color="000000"/>
            </w:tcBorders>
          </w:tcPr>
          <w:p w14:paraId="114341F3" w14:textId="77777777" w:rsidR="0097494C" w:rsidRDefault="0097494C" w:rsidP="007B0213">
            <w:pPr>
              <w:spacing w:before="60" w:after="60"/>
              <w:jc w:val="right"/>
              <w:rPr>
                <w:rFonts w:ascii="Montserrat" w:eastAsia="Montserrat" w:hAnsi="Montserrat" w:cs="Montserrat"/>
                <w:color w:val="000000"/>
                <w:sz w:val="18"/>
                <w:szCs w:val="18"/>
              </w:rPr>
            </w:pPr>
          </w:p>
        </w:tc>
        <w:tc>
          <w:tcPr>
            <w:tcW w:w="2444" w:type="dxa"/>
            <w:tcBorders>
              <w:top w:val="single" w:sz="6" w:space="0" w:color="000000"/>
              <w:left w:val="single" w:sz="6" w:space="0" w:color="000000"/>
              <w:bottom w:val="single" w:sz="4" w:space="0" w:color="000000"/>
              <w:right w:val="single" w:sz="6" w:space="0" w:color="000000"/>
            </w:tcBorders>
          </w:tcPr>
          <w:p w14:paraId="5C45C11F" w14:textId="77777777" w:rsidR="0097494C" w:rsidRDefault="0097494C" w:rsidP="007B0213">
            <w:pPr>
              <w:spacing w:before="60" w:after="60"/>
              <w:jc w:val="right"/>
              <w:rPr>
                <w:rFonts w:ascii="Montserrat" w:eastAsia="Montserrat" w:hAnsi="Montserrat" w:cs="Montserrat"/>
                <w:color w:val="000000"/>
                <w:sz w:val="18"/>
                <w:szCs w:val="18"/>
              </w:rPr>
            </w:pPr>
          </w:p>
        </w:tc>
        <w:tc>
          <w:tcPr>
            <w:tcW w:w="442" w:type="dxa"/>
            <w:tcBorders>
              <w:top w:val="single" w:sz="6" w:space="0" w:color="000000"/>
              <w:left w:val="single" w:sz="6" w:space="0" w:color="000000"/>
              <w:bottom w:val="single" w:sz="4" w:space="0" w:color="000000"/>
              <w:right w:val="single" w:sz="4" w:space="0" w:color="000000"/>
            </w:tcBorders>
          </w:tcPr>
          <w:p w14:paraId="7B0EB04A" w14:textId="77777777" w:rsidR="0097494C" w:rsidRDefault="0097494C" w:rsidP="007B0213">
            <w:pPr>
              <w:spacing w:before="60" w:after="60"/>
              <w:jc w:val="right"/>
              <w:rPr>
                <w:rFonts w:ascii="Montserrat" w:eastAsia="Montserrat" w:hAnsi="Montserrat" w:cs="Montserrat"/>
                <w:color w:val="000000"/>
              </w:rPr>
            </w:pPr>
          </w:p>
        </w:tc>
      </w:tr>
      <w:tr w:rsidR="0097494C" w14:paraId="21D41D5C" w14:textId="77777777" w:rsidTr="007B0213">
        <w:trPr>
          <w:gridAfter w:val="4"/>
          <w:wAfter w:w="5714" w:type="dxa"/>
          <w:trHeight w:val="202"/>
        </w:trPr>
        <w:tc>
          <w:tcPr>
            <w:tcW w:w="1404" w:type="dxa"/>
            <w:tcBorders>
              <w:top w:val="single" w:sz="4" w:space="0" w:color="000000"/>
            </w:tcBorders>
          </w:tcPr>
          <w:p w14:paraId="4E1438E8" w14:textId="77777777" w:rsidR="0097494C" w:rsidRDefault="0097494C" w:rsidP="007B0213">
            <w:pPr>
              <w:jc w:val="right"/>
              <w:rPr>
                <w:rFonts w:ascii="Montserrat" w:eastAsia="Montserrat" w:hAnsi="Montserrat" w:cs="Montserrat"/>
                <w:color w:val="000000"/>
              </w:rPr>
            </w:pPr>
          </w:p>
        </w:tc>
        <w:tc>
          <w:tcPr>
            <w:tcW w:w="4237" w:type="dxa"/>
            <w:tcBorders>
              <w:top w:val="single" w:sz="4" w:space="0" w:color="000000"/>
              <w:right w:val="single" w:sz="4" w:space="0" w:color="000000"/>
            </w:tcBorders>
          </w:tcPr>
          <w:p w14:paraId="78D7FB83" w14:textId="77777777" w:rsidR="0097494C" w:rsidRDefault="0097494C" w:rsidP="007B0213">
            <w:pPr>
              <w:jc w:val="right"/>
              <w:rPr>
                <w:rFonts w:ascii="Montserrat" w:eastAsia="Montserrat" w:hAnsi="Montserrat" w:cs="Montserrat"/>
                <w:color w:val="000000"/>
                <w:sz w:val="18"/>
                <w:szCs w:val="18"/>
              </w:rPr>
            </w:pPr>
          </w:p>
        </w:tc>
        <w:tc>
          <w:tcPr>
            <w:tcW w:w="5664" w:type="dxa"/>
            <w:gridSpan w:val="4"/>
            <w:tcBorders>
              <w:top w:val="single" w:sz="4" w:space="0" w:color="000000"/>
              <w:left w:val="single" w:sz="4" w:space="0" w:color="000000"/>
              <w:bottom w:val="single" w:sz="4" w:space="0" w:color="000000"/>
              <w:right w:val="single" w:sz="4" w:space="0" w:color="000000"/>
            </w:tcBorders>
            <w:vAlign w:val="center"/>
          </w:tcPr>
          <w:p w14:paraId="10D8CBA0" w14:textId="77777777" w:rsidR="0097494C" w:rsidRDefault="0097494C" w:rsidP="007B0213">
            <w:pP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Suma del importe parcial de esta hoja</w:t>
            </w:r>
          </w:p>
        </w:tc>
        <w:tc>
          <w:tcPr>
            <w:tcW w:w="2444" w:type="dxa"/>
            <w:tcBorders>
              <w:top w:val="single" w:sz="4" w:space="0" w:color="000000"/>
              <w:left w:val="single" w:sz="4" w:space="0" w:color="000000"/>
              <w:bottom w:val="single" w:sz="4" w:space="0" w:color="000000"/>
              <w:right w:val="single" w:sz="4" w:space="0" w:color="000000"/>
            </w:tcBorders>
          </w:tcPr>
          <w:p w14:paraId="6808767D" w14:textId="77777777" w:rsidR="0097494C" w:rsidRDefault="0097494C" w:rsidP="007B0213">
            <w:pPr>
              <w:jc w:val="right"/>
              <w:rPr>
                <w:rFonts w:ascii="Montserrat" w:eastAsia="Montserrat" w:hAnsi="Montserrat" w:cs="Montserrat"/>
                <w:color w:val="000000"/>
                <w:sz w:val="18"/>
                <w:szCs w:val="18"/>
              </w:rPr>
            </w:pPr>
          </w:p>
        </w:tc>
        <w:tc>
          <w:tcPr>
            <w:tcW w:w="442" w:type="dxa"/>
            <w:tcBorders>
              <w:top w:val="single" w:sz="4" w:space="0" w:color="000000"/>
              <w:left w:val="single" w:sz="4" w:space="0" w:color="000000"/>
              <w:bottom w:val="single" w:sz="4" w:space="0" w:color="000000"/>
              <w:right w:val="single" w:sz="4" w:space="0" w:color="000000"/>
            </w:tcBorders>
          </w:tcPr>
          <w:p w14:paraId="27B6908C" w14:textId="77777777" w:rsidR="0097494C" w:rsidRDefault="0097494C" w:rsidP="007B0213">
            <w:pPr>
              <w:jc w:val="right"/>
              <w:rPr>
                <w:rFonts w:ascii="Montserrat" w:eastAsia="Montserrat" w:hAnsi="Montserrat" w:cs="Montserrat"/>
                <w:color w:val="000000"/>
              </w:rPr>
            </w:pPr>
          </w:p>
        </w:tc>
      </w:tr>
      <w:tr w:rsidR="0097494C" w14:paraId="6E697E96" w14:textId="77777777" w:rsidTr="007B0213">
        <w:trPr>
          <w:gridAfter w:val="4"/>
          <w:wAfter w:w="5714" w:type="dxa"/>
          <w:trHeight w:val="275"/>
        </w:trPr>
        <w:tc>
          <w:tcPr>
            <w:tcW w:w="1404" w:type="dxa"/>
          </w:tcPr>
          <w:p w14:paraId="6177055F" w14:textId="77777777" w:rsidR="0097494C" w:rsidRDefault="0097494C" w:rsidP="007B0213">
            <w:pPr>
              <w:jc w:val="right"/>
              <w:rPr>
                <w:rFonts w:ascii="Montserrat" w:eastAsia="Montserrat" w:hAnsi="Montserrat" w:cs="Montserrat"/>
                <w:color w:val="000000"/>
              </w:rPr>
            </w:pPr>
          </w:p>
        </w:tc>
        <w:tc>
          <w:tcPr>
            <w:tcW w:w="4237" w:type="dxa"/>
            <w:tcBorders>
              <w:right w:val="single" w:sz="4" w:space="0" w:color="000000"/>
            </w:tcBorders>
            <w:vAlign w:val="center"/>
          </w:tcPr>
          <w:p w14:paraId="2E15FB22" w14:textId="77777777" w:rsidR="0097494C" w:rsidRDefault="0097494C" w:rsidP="007B0213">
            <w:pPr>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Atentamente</w:t>
            </w:r>
          </w:p>
        </w:tc>
        <w:tc>
          <w:tcPr>
            <w:tcW w:w="5664" w:type="dxa"/>
            <w:gridSpan w:val="4"/>
            <w:tcBorders>
              <w:top w:val="single" w:sz="4" w:space="0" w:color="000000"/>
              <w:left w:val="single" w:sz="4" w:space="0" w:color="000000"/>
              <w:bottom w:val="single" w:sz="4" w:space="0" w:color="000000"/>
              <w:right w:val="single" w:sz="4" w:space="0" w:color="000000"/>
            </w:tcBorders>
          </w:tcPr>
          <w:p w14:paraId="1C50173A" w14:textId="77777777" w:rsidR="0097494C" w:rsidRDefault="0097494C" w:rsidP="007B0213">
            <w:pPr>
              <w:jc w:val="right"/>
              <w:rPr>
                <w:rFonts w:ascii="Montserrat" w:eastAsia="Montserrat" w:hAnsi="Montserrat" w:cs="Montserrat"/>
                <w:color w:val="000000"/>
                <w:sz w:val="18"/>
                <w:szCs w:val="18"/>
              </w:rPr>
            </w:pPr>
            <w:r>
              <w:rPr>
                <w:rFonts w:ascii="Montserrat" w:eastAsia="Montserrat" w:hAnsi="Montserrat" w:cs="Montserrat"/>
                <w:color w:val="000000"/>
                <w:sz w:val="18"/>
                <w:szCs w:val="18"/>
              </w:rPr>
              <w:t>Importe acumulado o total de la proposición sin IVA</w:t>
            </w:r>
          </w:p>
        </w:tc>
        <w:tc>
          <w:tcPr>
            <w:tcW w:w="2444" w:type="dxa"/>
            <w:tcBorders>
              <w:top w:val="single" w:sz="4" w:space="0" w:color="000000"/>
              <w:left w:val="single" w:sz="4" w:space="0" w:color="000000"/>
              <w:bottom w:val="single" w:sz="4" w:space="0" w:color="000000"/>
              <w:right w:val="single" w:sz="4" w:space="0" w:color="000000"/>
            </w:tcBorders>
          </w:tcPr>
          <w:p w14:paraId="4797D7AC" w14:textId="77777777" w:rsidR="0097494C" w:rsidRDefault="0097494C" w:rsidP="007B0213">
            <w:pPr>
              <w:jc w:val="right"/>
              <w:rPr>
                <w:rFonts w:ascii="Montserrat" w:eastAsia="Montserrat" w:hAnsi="Montserrat" w:cs="Montserrat"/>
                <w:color w:val="000000"/>
                <w:sz w:val="18"/>
                <w:szCs w:val="18"/>
              </w:rPr>
            </w:pPr>
          </w:p>
        </w:tc>
        <w:tc>
          <w:tcPr>
            <w:tcW w:w="442" w:type="dxa"/>
            <w:tcBorders>
              <w:top w:val="single" w:sz="4" w:space="0" w:color="000000"/>
              <w:left w:val="single" w:sz="4" w:space="0" w:color="000000"/>
              <w:bottom w:val="single" w:sz="4" w:space="0" w:color="000000"/>
              <w:right w:val="single" w:sz="4" w:space="0" w:color="000000"/>
            </w:tcBorders>
          </w:tcPr>
          <w:p w14:paraId="2739C5E4" w14:textId="77777777" w:rsidR="0097494C" w:rsidRDefault="0097494C" w:rsidP="007B0213">
            <w:pPr>
              <w:jc w:val="right"/>
              <w:rPr>
                <w:rFonts w:ascii="Montserrat" w:eastAsia="Montserrat" w:hAnsi="Montserrat" w:cs="Montserrat"/>
                <w:color w:val="000000"/>
              </w:rPr>
            </w:pPr>
          </w:p>
        </w:tc>
      </w:tr>
      <w:tr w:rsidR="0097494C" w14:paraId="0080948D" w14:textId="77777777" w:rsidTr="007B0213">
        <w:trPr>
          <w:gridAfter w:val="4"/>
          <w:wAfter w:w="5714" w:type="dxa"/>
          <w:trHeight w:val="202"/>
        </w:trPr>
        <w:tc>
          <w:tcPr>
            <w:tcW w:w="1404" w:type="dxa"/>
          </w:tcPr>
          <w:p w14:paraId="602A3AA0" w14:textId="77777777" w:rsidR="0097494C" w:rsidRDefault="0097494C" w:rsidP="007B0213">
            <w:pPr>
              <w:jc w:val="right"/>
              <w:rPr>
                <w:rFonts w:ascii="Montserrat" w:eastAsia="Montserrat" w:hAnsi="Montserrat" w:cs="Montserrat"/>
                <w:color w:val="000000"/>
              </w:rPr>
            </w:pPr>
          </w:p>
        </w:tc>
        <w:tc>
          <w:tcPr>
            <w:tcW w:w="4237" w:type="dxa"/>
            <w:tcBorders>
              <w:bottom w:val="single" w:sz="6" w:space="0" w:color="000000"/>
            </w:tcBorders>
          </w:tcPr>
          <w:p w14:paraId="4F17E8F6" w14:textId="77777777" w:rsidR="0097494C" w:rsidRDefault="0097494C" w:rsidP="007B0213">
            <w:pPr>
              <w:jc w:val="right"/>
              <w:rPr>
                <w:rFonts w:ascii="Montserrat" w:eastAsia="Montserrat" w:hAnsi="Montserrat" w:cs="Montserrat"/>
                <w:color w:val="000000"/>
                <w:sz w:val="18"/>
                <w:szCs w:val="18"/>
              </w:rPr>
            </w:pPr>
          </w:p>
          <w:p w14:paraId="6351013A" w14:textId="77777777" w:rsidR="0097494C" w:rsidRDefault="0097494C" w:rsidP="007B0213">
            <w:pPr>
              <w:jc w:val="center"/>
              <w:rPr>
                <w:rFonts w:ascii="Montserrat" w:eastAsia="Montserrat" w:hAnsi="Montserrat" w:cs="Montserrat"/>
                <w:color w:val="000000"/>
                <w:sz w:val="18"/>
                <w:szCs w:val="18"/>
              </w:rPr>
            </w:pPr>
          </w:p>
        </w:tc>
        <w:tc>
          <w:tcPr>
            <w:tcW w:w="1570" w:type="dxa"/>
            <w:tcBorders>
              <w:top w:val="single" w:sz="4" w:space="0" w:color="000000"/>
            </w:tcBorders>
          </w:tcPr>
          <w:p w14:paraId="35A9026F" w14:textId="77777777" w:rsidR="0097494C" w:rsidRDefault="0097494C" w:rsidP="007B0213">
            <w:pPr>
              <w:jc w:val="right"/>
              <w:rPr>
                <w:rFonts w:ascii="Montserrat" w:eastAsia="Montserrat" w:hAnsi="Montserrat" w:cs="Montserrat"/>
                <w:color w:val="000000"/>
                <w:sz w:val="18"/>
                <w:szCs w:val="18"/>
              </w:rPr>
            </w:pPr>
          </w:p>
        </w:tc>
        <w:tc>
          <w:tcPr>
            <w:tcW w:w="1242" w:type="dxa"/>
            <w:tcBorders>
              <w:top w:val="single" w:sz="4" w:space="0" w:color="000000"/>
            </w:tcBorders>
          </w:tcPr>
          <w:p w14:paraId="2FCF3989" w14:textId="77777777" w:rsidR="0097494C" w:rsidRDefault="0097494C" w:rsidP="007B0213">
            <w:pPr>
              <w:jc w:val="right"/>
              <w:rPr>
                <w:rFonts w:ascii="Montserrat" w:eastAsia="Montserrat" w:hAnsi="Montserrat" w:cs="Montserrat"/>
                <w:color w:val="000000"/>
                <w:sz w:val="18"/>
                <w:szCs w:val="18"/>
              </w:rPr>
            </w:pPr>
          </w:p>
        </w:tc>
        <w:tc>
          <w:tcPr>
            <w:tcW w:w="1335" w:type="dxa"/>
            <w:tcBorders>
              <w:top w:val="single" w:sz="4" w:space="0" w:color="000000"/>
            </w:tcBorders>
          </w:tcPr>
          <w:p w14:paraId="3BDF151C" w14:textId="77777777" w:rsidR="0097494C" w:rsidRDefault="0097494C" w:rsidP="007B0213">
            <w:pPr>
              <w:jc w:val="right"/>
              <w:rPr>
                <w:rFonts w:ascii="Montserrat" w:eastAsia="Montserrat" w:hAnsi="Montserrat" w:cs="Montserrat"/>
                <w:color w:val="000000"/>
                <w:sz w:val="18"/>
                <w:szCs w:val="18"/>
              </w:rPr>
            </w:pPr>
          </w:p>
        </w:tc>
        <w:tc>
          <w:tcPr>
            <w:tcW w:w="1517" w:type="dxa"/>
            <w:tcBorders>
              <w:top w:val="single" w:sz="6" w:space="0" w:color="000000"/>
            </w:tcBorders>
          </w:tcPr>
          <w:p w14:paraId="7839B2ED" w14:textId="77777777" w:rsidR="0097494C" w:rsidRDefault="0097494C" w:rsidP="007B0213">
            <w:pPr>
              <w:jc w:val="right"/>
              <w:rPr>
                <w:rFonts w:ascii="Montserrat" w:eastAsia="Montserrat" w:hAnsi="Montserrat" w:cs="Montserrat"/>
                <w:color w:val="000000"/>
                <w:sz w:val="18"/>
                <w:szCs w:val="18"/>
              </w:rPr>
            </w:pPr>
          </w:p>
        </w:tc>
        <w:tc>
          <w:tcPr>
            <w:tcW w:w="2444" w:type="dxa"/>
            <w:tcBorders>
              <w:top w:val="single" w:sz="4" w:space="0" w:color="000000"/>
              <w:bottom w:val="single" w:sz="6" w:space="0" w:color="000000"/>
            </w:tcBorders>
          </w:tcPr>
          <w:p w14:paraId="5892338B" w14:textId="77777777" w:rsidR="0097494C" w:rsidRDefault="0097494C" w:rsidP="007B0213">
            <w:pPr>
              <w:jc w:val="right"/>
              <w:rPr>
                <w:rFonts w:ascii="Montserrat" w:eastAsia="Montserrat" w:hAnsi="Montserrat" w:cs="Montserrat"/>
                <w:color w:val="000000"/>
                <w:sz w:val="18"/>
                <w:szCs w:val="18"/>
              </w:rPr>
            </w:pPr>
          </w:p>
        </w:tc>
        <w:tc>
          <w:tcPr>
            <w:tcW w:w="442" w:type="dxa"/>
            <w:tcBorders>
              <w:top w:val="single" w:sz="4" w:space="0" w:color="000000"/>
              <w:bottom w:val="single" w:sz="6" w:space="0" w:color="000000"/>
            </w:tcBorders>
          </w:tcPr>
          <w:p w14:paraId="7BD048AA" w14:textId="77777777" w:rsidR="0097494C" w:rsidRDefault="0097494C" w:rsidP="007B0213">
            <w:pPr>
              <w:jc w:val="right"/>
              <w:rPr>
                <w:rFonts w:ascii="Montserrat" w:eastAsia="Montserrat" w:hAnsi="Montserrat" w:cs="Montserrat"/>
                <w:color w:val="000000"/>
              </w:rPr>
            </w:pPr>
          </w:p>
        </w:tc>
      </w:tr>
      <w:tr w:rsidR="0097494C" w14:paraId="1C477F03" w14:textId="77777777" w:rsidTr="007B0213">
        <w:trPr>
          <w:gridAfter w:val="4"/>
          <w:wAfter w:w="5714" w:type="dxa"/>
          <w:trHeight w:val="202"/>
        </w:trPr>
        <w:tc>
          <w:tcPr>
            <w:tcW w:w="1404" w:type="dxa"/>
          </w:tcPr>
          <w:p w14:paraId="5FCFA330" w14:textId="77777777" w:rsidR="0097494C" w:rsidRDefault="0097494C" w:rsidP="007B0213">
            <w:pPr>
              <w:jc w:val="right"/>
              <w:rPr>
                <w:rFonts w:ascii="Montserrat" w:eastAsia="Montserrat" w:hAnsi="Montserrat" w:cs="Montserrat"/>
                <w:color w:val="000000"/>
              </w:rPr>
            </w:pPr>
          </w:p>
        </w:tc>
        <w:tc>
          <w:tcPr>
            <w:tcW w:w="4237" w:type="dxa"/>
          </w:tcPr>
          <w:p w14:paraId="3BB44A98" w14:textId="77777777" w:rsidR="0097494C" w:rsidRDefault="0097494C" w:rsidP="007B0213">
            <w:pPr>
              <w:rPr>
                <w:rFonts w:ascii="Montserrat" w:eastAsia="Montserrat" w:hAnsi="Montserrat" w:cs="Montserrat"/>
                <w:color w:val="000000"/>
              </w:rPr>
            </w:pPr>
            <w:r>
              <w:rPr>
                <w:rFonts w:ascii="Montserrat" w:eastAsia="Montserrat" w:hAnsi="Montserrat" w:cs="Montserrat"/>
                <w:color w:val="000000"/>
              </w:rPr>
              <w:t>Nombre y firma autógrafa del representante legal del licitante</w:t>
            </w:r>
          </w:p>
        </w:tc>
        <w:tc>
          <w:tcPr>
            <w:tcW w:w="1570" w:type="dxa"/>
          </w:tcPr>
          <w:p w14:paraId="0E9E8C94" w14:textId="77777777" w:rsidR="0097494C" w:rsidRDefault="0097494C" w:rsidP="007B0213">
            <w:pPr>
              <w:jc w:val="right"/>
              <w:rPr>
                <w:rFonts w:ascii="Montserrat" w:eastAsia="Montserrat" w:hAnsi="Montserrat" w:cs="Montserrat"/>
                <w:color w:val="000000"/>
              </w:rPr>
            </w:pPr>
          </w:p>
        </w:tc>
        <w:tc>
          <w:tcPr>
            <w:tcW w:w="1242" w:type="dxa"/>
          </w:tcPr>
          <w:p w14:paraId="7383B7B2" w14:textId="77777777" w:rsidR="0097494C" w:rsidRDefault="0097494C" w:rsidP="007B0213">
            <w:pPr>
              <w:jc w:val="right"/>
              <w:rPr>
                <w:rFonts w:ascii="Montserrat" w:eastAsia="Montserrat" w:hAnsi="Montserrat" w:cs="Montserrat"/>
                <w:color w:val="000000"/>
              </w:rPr>
            </w:pPr>
          </w:p>
        </w:tc>
        <w:tc>
          <w:tcPr>
            <w:tcW w:w="2852" w:type="dxa"/>
            <w:gridSpan w:val="2"/>
          </w:tcPr>
          <w:p w14:paraId="1F2B0EC5" w14:textId="77777777" w:rsidR="0097494C" w:rsidRDefault="0097494C" w:rsidP="007B0213">
            <w:pPr>
              <w:jc w:val="center"/>
              <w:rPr>
                <w:rFonts w:ascii="Montserrat" w:eastAsia="Montserrat" w:hAnsi="Montserrat" w:cs="Montserrat"/>
                <w:color w:val="000000"/>
              </w:rPr>
            </w:pPr>
          </w:p>
        </w:tc>
        <w:tc>
          <w:tcPr>
            <w:tcW w:w="2444" w:type="dxa"/>
          </w:tcPr>
          <w:p w14:paraId="51E24CA5" w14:textId="77777777" w:rsidR="0097494C" w:rsidRDefault="0097494C" w:rsidP="007B0213">
            <w:pPr>
              <w:jc w:val="right"/>
              <w:rPr>
                <w:rFonts w:ascii="Montserrat" w:eastAsia="Montserrat" w:hAnsi="Montserrat" w:cs="Montserrat"/>
                <w:color w:val="000000"/>
              </w:rPr>
            </w:pPr>
          </w:p>
        </w:tc>
        <w:tc>
          <w:tcPr>
            <w:tcW w:w="442" w:type="dxa"/>
          </w:tcPr>
          <w:p w14:paraId="71A32ECE" w14:textId="77777777" w:rsidR="0097494C" w:rsidRDefault="0097494C" w:rsidP="007B0213">
            <w:pPr>
              <w:jc w:val="right"/>
              <w:rPr>
                <w:rFonts w:ascii="Montserrat" w:eastAsia="Montserrat" w:hAnsi="Montserrat" w:cs="Montserrat"/>
                <w:color w:val="000000"/>
              </w:rPr>
            </w:pPr>
          </w:p>
        </w:tc>
      </w:tr>
    </w:tbl>
    <w:p w14:paraId="7DE05866" w14:textId="77777777" w:rsidR="0097494C" w:rsidRDefault="0097494C" w:rsidP="0097494C">
      <w:pPr>
        <w:spacing w:after="120" w:line="360" w:lineRule="auto"/>
        <w:ind w:firstLine="709"/>
        <w:jc w:val="both"/>
        <w:rPr>
          <w:rFonts w:ascii="Montserrat" w:eastAsia="Montserrat" w:hAnsi="Montserrat" w:cs="Montserrat"/>
        </w:rPr>
      </w:pPr>
    </w:p>
    <w:p w14:paraId="22AC37BE"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43E34313"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0090FB96"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55104823"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6CAC4BB8"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28E1B174"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(Papel membretado del licitante)</w:t>
      </w:r>
    </w:p>
    <w:p w14:paraId="75618049"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_________________________________________________________________________</w:t>
      </w:r>
    </w:p>
    <w:p w14:paraId="388365DC"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Descripción general de la obra: ________________________________________________________________________</w:t>
      </w:r>
    </w:p>
    <w:p w14:paraId="23E76DC8"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________________ municipio____ ___________ estado: ___________________________________</w:t>
      </w:r>
    </w:p>
    <w:p w14:paraId="006B68BA" w14:textId="77777777" w:rsidR="0097494C" w:rsidRDefault="0097494C" w:rsidP="0097494C">
      <w:pPr>
        <w:spacing w:after="120" w:line="360" w:lineRule="auto"/>
        <w:ind w:firstLine="709"/>
        <w:jc w:val="both"/>
        <w:rPr>
          <w:rFonts w:ascii="Montserrat" w:eastAsia="Montserrat" w:hAnsi="Montserrat" w:cs="Montserrat"/>
          <w:b/>
        </w:rPr>
      </w:pPr>
    </w:p>
    <w:p w14:paraId="339D5D98"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 xml:space="preserve">Pachuca,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371C68A3" w14:textId="77777777" w:rsidR="0097494C" w:rsidRDefault="0097494C" w:rsidP="0097494C">
      <w:pPr>
        <w:spacing w:after="120" w:line="360" w:lineRule="auto"/>
        <w:ind w:firstLine="709"/>
        <w:jc w:val="both"/>
        <w:rPr>
          <w:rFonts w:ascii="Montserrat" w:eastAsia="Montserrat" w:hAnsi="Montserrat" w:cs="Montserrat"/>
        </w:rPr>
      </w:pPr>
    </w:p>
    <w:p w14:paraId="57E70114" w14:textId="77777777" w:rsidR="0097494C" w:rsidRDefault="0097494C" w:rsidP="0097494C">
      <w:pPr>
        <w:spacing w:after="120" w:line="360" w:lineRule="auto"/>
        <w:ind w:left="709" w:firstLine="709"/>
        <w:jc w:val="both"/>
        <w:rPr>
          <w:rFonts w:ascii="Montserrat" w:eastAsia="Montserrat" w:hAnsi="Montserrat" w:cs="Montserrat"/>
        </w:rPr>
      </w:pPr>
      <w:r>
        <w:rPr>
          <w:rFonts w:ascii="Montserrat" w:eastAsia="Montserrat" w:hAnsi="Montserrat" w:cs="Montserrat"/>
        </w:rPr>
        <w:t>Cuadro resumen de importes por partidas</w:t>
      </w:r>
    </w:p>
    <w:p w14:paraId="542145EA" w14:textId="77777777" w:rsidR="0097494C" w:rsidRDefault="0097494C" w:rsidP="0097494C">
      <w:pPr>
        <w:spacing w:after="120" w:line="360" w:lineRule="auto"/>
        <w:ind w:left="709" w:firstLine="709"/>
        <w:jc w:val="both"/>
        <w:rPr>
          <w:rFonts w:ascii="Montserrat" w:eastAsia="Montserrat" w:hAnsi="Montserrat" w:cs="Montserrat"/>
        </w:r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7"/>
        <w:gridCol w:w="5721"/>
        <w:gridCol w:w="1842"/>
        <w:gridCol w:w="4678"/>
      </w:tblGrid>
      <w:tr w:rsidR="0097494C" w14:paraId="7128AD15" w14:textId="77777777" w:rsidTr="007B0213">
        <w:tc>
          <w:tcPr>
            <w:tcW w:w="1617" w:type="dxa"/>
          </w:tcPr>
          <w:p w14:paraId="1B840032" w14:textId="77777777" w:rsidR="0097494C" w:rsidRDefault="0097494C" w:rsidP="007B0213">
            <w:pPr>
              <w:jc w:val="center"/>
              <w:rPr>
                <w:rFonts w:ascii="Montserrat" w:eastAsia="Montserrat" w:hAnsi="Montserrat" w:cs="Montserrat"/>
              </w:rPr>
            </w:pPr>
            <w:r>
              <w:rPr>
                <w:rFonts w:ascii="Montserrat" w:eastAsia="Montserrat" w:hAnsi="Montserrat" w:cs="Montserrat"/>
              </w:rPr>
              <w:t xml:space="preserve">No. de </w:t>
            </w:r>
          </w:p>
          <w:p w14:paraId="32083E01" w14:textId="77777777" w:rsidR="0097494C" w:rsidRDefault="0097494C" w:rsidP="007B0213">
            <w:pPr>
              <w:jc w:val="center"/>
              <w:rPr>
                <w:rFonts w:ascii="Montserrat" w:eastAsia="Montserrat" w:hAnsi="Montserrat" w:cs="Montserrat"/>
              </w:rPr>
            </w:pPr>
            <w:r>
              <w:rPr>
                <w:rFonts w:ascii="Montserrat" w:eastAsia="Montserrat" w:hAnsi="Montserrat" w:cs="Montserrat"/>
              </w:rPr>
              <w:t>partida</w:t>
            </w:r>
          </w:p>
        </w:tc>
        <w:tc>
          <w:tcPr>
            <w:tcW w:w="5721" w:type="dxa"/>
            <w:vAlign w:val="center"/>
          </w:tcPr>
          <w:p w14:paraId="013F7CEA" w14:textId="77777777" w:rsidR="0097494C" w:rsidRDefault="0097494C" w:rsidP="007B0213">
            <w:pPr>
              <w:jc w:val="center"/>
              <w:rPr>
                <w:rFonts w:ascii="Montserrat" w:eastAsia="Montserrat" w:hAnsi="Montserrat" w:cs="Montserrat"/>
              </w:rPr>
            </w:pPr>
            <w:r>
              <w:rPr>
                <w:rFonts w:ascii="Montserrat" w:eastAsia="Montserrat" w:hAnsi="Montserrat" w:cs="Montserrat"/>
              </w:rPr>
              <w:t>Concepto</w:t>
            </w:r>
          </w:p>
        </w:tc>
        <w:tc>
          <w:tcPr>
            <w:tcW w:w="1842" w:type="dxa"/>
            <w:vAlign w:val="center"/>
          </w:tcPr>
          <w:p w14:paraId="7BA7DA98" w14:textId="77777777" w:rsidR="0097494C" w:rsidRDefault="0097494C" w:rsidP="007B0213">
            <w:pPr>
              <w:jc w:val="center"/>
              <w:rPr>
                <w:rFonts w:ascii="Montserrat" w:eastAsia="Montserrat" w:hAnsi="Montserrat" w:cs="Montserrat"/>
              </w:rPr>
            </w:pPr>
            <w:r>
              <w:rPr>
                <w:rFonts w:ascii="Montserrat" w:eastAsia="Montserrat" w:hAnsi="Montserrat" w:cs="Montserrat"/>
              </w:rPr>
              <w:t>Importe</w:t>
            </w:r>
          </w:p>
        </w:tc>
        <w:tc>
          <w:tcPr>
            <w:tcW w:w="4678" w:type="dxa"/>
            <w:vAlign w:val="center"/>
          </w:tcPr>
          <w:p w14:paraId="717A0542" w14:textId="77777777" w:rsidR="0097494C" w:rsidRDefault="0097494C" w:rsidP="007B0213">
            <w:pPr>
              <w:jc w:val="center"/>
              <w:rPr>
                <w:rFonts w:ascii="Montserrat" w:eastAsia="Montserrat" w:hAnsi="Montserrat" w:cs="Montserrat"/>
              </w:rPr>
            </w:pPr>
            <w:r>
              <w:rPr>
                <w:rFonts w:ascii="Montserrat" w:eastAsia="Montserrat" w:hAnsi="Montserrat" w:cs="Montserrat"/>
              </w:rPr>
              <w:t>Precio con letra</w:t>
            </w:r>
          </w:p>
        </w:tc>
      </w:tr>
      <w:tr w:rsidR="0097494C" w14:paraId="57266644" w14:textId="77777777" w:rsidTr="007B0213">
        <w:tc>
          <w:tcPr>
            <w:tcW w:w="1617" w:type="dxa"/>
          </w:tcPr>
          <w:p w14:paraId="4085056D" w14:textId="77777777" w:rsidR="0097494C" w:rsidRDefault="0097494C" w:rsidP="007B0213">
            <w:pPr>
              <w:jc w:val="center"/>
              <w:rPr>
                <w:rFonts w:ascii="Montserrat" w:eastAsia="Montserrat" w:hAnsi="Montserrat" w:cs="Montserrat"/>
              </w:rPr>
            </w:pPr>
            <w:r>
              <w:rPr>
                <w:rFonts w:ascii="Montserrat" w:eastAsia="Montserrat" w:hAnsi="Montserrat" w:cs="Montserrat"/>
              </w:rPr>
              <w:t>1</w:t>
            </w:r>
          </w:p>
        </w:tc>
        <w:tc>
          <w:tcPr>
            <w:tcW w:w="5721" w:type="dxa"/>
          </w:tcPr>
          <w:p w14:paraId="4A2DF7BF" w14:textId="77777777" w:rsidR="0097494C" w:rsidRDefault="0097494C" w:rsidP="007B0213">
            <w:pPr>
              <w:jc w:val="both"/>
              <w:rPr>
                <w:rFonts w:ascii="Montserrat" w:eastAsia="Montserrat" w:hAnsi="Montserrat" w:cs="Montserrat"/>
              </w:rPr>
            </w:pPr>
          </w:p>
        </w:tc>
        <w:tc>
          <w:tcPr>
            <w:tcW w:w="1842" w:type="dxa"/>
            <w:vAlign w:val="center"/>
          </w:tcPr>
          <w:p w14:paraId="6086295C" w14:textId="77777777" w:rsidR="0097494C" w:rsidRDefault="0097494C" w:rsidP="007B0213">
            <w:pPr>
              <w:jc w:val="center"/>
              <w:rPr>
                <w:rFonts w:ascii="Montserrat" w:eastAsia="Montserrat" w:hAnsi="Montserrat" w:cs="Montserrat"/>
              </w:rPr>
            </w:pPr>
            <w:r>
              <w:rPr>
                <w:rFonts w:ascii="Montserrat" w:eastAsia="Montserrat" w:hAnsi="Montserrat" w:cs="Montserrat"/>
              </w:rPr>
              <w:t>$</w:t>
            </w:r>
          </w:p>
        </w:tc>
        <w:tc>
          <w:tcPr>
            <w:tcW w:w="4678" w:type="dxa"/>
          </w:tcPr>
          <w:p w14:paraId="15ED997F" w14:textId="77777777" w:rsidR="0097494C" w:rsidRDefault="0097494C" w:rsidP="007B0213">
            <w:pPr>
              <w:ind w:right="-2336"/>
              <w:jc w:val="both"/>
              <w:rPr>
                <w:rFonts w:ascii="Montserrat" w:eastAsia="Montserrat" w:hAnsi="Montserrat" w:cs="Montserrat"/>
              </w:rPr>
            </w:pPr>
          </w:p>
        </w:tc>
      </w:tr>
      <w:tr w:rsidR="0097494C" w14:paraId="6EBC3E3E" w14:textId="77777777" w:rsidTr="007B0213">
        <w:tc>
          <w:tcPr>
            <w:tcW w:w="1617" w:type="dxa"/>
          </w:tcPr>
          <w:p w14:paraId="772E2354" w14:textId="77777777" w:rsidR="0097494C" w:rsidRDefault="0097494C" w:rsidP="007B0213">
            <w:pPr>
              <w:jc w:val="center"/>
              <w:rPr>
                <w:rFonts w:ascii="Montserrat" w:eastAsia="Montserrat" w:hAnsi="Montserrat" w:cs="Montserrat"/>
              </w:rPr>
            </w:pPr>
            <w:r>
              <w:rPr>
                <w:rFonts w:ascii="Montserrat" w:eastAsia="Montserrat" w:hAnsi="Montserrat" w:cs="Montserrat"/>
              </w:rPr>
              <w:lastRenderedPageBreak/>
              <w:t>2</w:t>
            </w:r>
          </w:p>
        </w:tc>
        <w:tc>
          <w:tcPr>
            <w:tcW w:w="5721" w:type="dxa"/>
          </w:tcPr>
          <w:p w14:paraId="400E4B8C" w14:textId="77777777" w:rsidR="0097494C" w:rsidRDefault="0097494C" w:rsidP="007B0213">
            <w:pPr>
              <w:jc w:val="both"/>
              <w:rPr>
                <w:rFonts w:ascii="Montserrat" w:eastAsia="Montserrat" w:hAnsi="Montserrat" w:cs="Montserrat"/>
              </w:rPr>
            </w:pPr>
          </w:p>
        </w:tc>
        <w:tc>
          <w:tcPr>
            <w:tcW w:w="1842" w:type="dxa"/>
            <w:vAlign w:val="center"/>
          </w:tcPr>
          <w:p w14:paraId="7F75016A" w14:textId="77777777" w:rsidR="0097494C" w:rsidRDefault="0097494C" w:rsidP="007B0213">
            <w:pPr>
              <w:jc w:val="center"/>
              <w:rPr>
                <w:rFonts w:ascii="Montserrat" w:eastAsia="Montserrat" w:hAnsi="Montserrat" w:cs="Montserrat"/>
              </w:rPr>
            </w:pPr>
            <w:r>
              <w:rPr>
                <w:rFonts w:ascii="Montserrat" w:eastAsia="Montserrat" w:hAnsi="Montserrat" w:cs="Montserrat"/>
              </w:rPr>
              <w:t>$</w:t>
            </w:r>
          </w:p>
        </w:tc>
        <w:tc>
          <w:tcPr>
            <w:tcW w:w="4678" w:type="dxa"/>
          </w:tcPr>
          <w:p w14:paraId="46C42B41" w14:textId="77777777" w:rsidR="0097494C" w:rsidRDefault="0097494C" w:rsidP="007B0213">
            <w:pPr>
              <w:jc w:val="both"/>
              <w:rPr>
                <w:rFonts w:ascii="Montserrat" w:eastAsia="Montserrat" w:hAnsi="Montserrat" w:cs="Montserrat"/>
              </w:rPr>
            </w:pPr>
          </w:p>
        </w:tc>
      </w:tr>
      <w:tr w:rsidR="0097494C" w14:paraId="00991CD1" w14:textId="77777777" w:rsidTr="007B0213">
        <w:tc>
          <w:tcPr>
            <w:tcW w:w="1617" w:type="dxa"/>
          </w:tcPr>
          <w:p w14:paraId="46ACC45D" w14:textId="77777777" w:rsidR="0097494C" w:rsidRDefault="0097494C" w:rsidP="007B0213">
            <w:pPr>
              <w:jc w:val="center"/>
              <w:rPr>
                <w:rFonts w:ascii="Montserrat" w:eastAsia="Montserrat" w:hAnsi="Montserrat" w:cs="Montserrat"/>
              </w:rPr>
            </w:pPr>
            <w:r>
              <w:rPr>
                <w:rFonts w:ascii="Montserrat" w:eastAsia="Montserrat" w:hAnsi="Montserrat" w:cs="Montserrat"/>
              </w:rPr>
              <w:t>3</w:t>
            </w:r>
          </w:p>
        </w:tc>
        <w:tc>
          <w:tcPr>
            <w:tcW w:w="5721" w:type="dxa"/>
          </w:tcPr>
          <w:p w14:paraId="6CF5F6BA" w14:textId="77777777" w:rsidR="0097494C" w:rsidRDefault="0097494C" w:rsidP="007B0213">
            <w:pPr>
              <w:jc w:val="both"/>
              <w:rPr>
                <w:rFonts w:ascii="Montserrat" w:eastAsia="Montserrat" w:hAnsi="Montserrat" w:cs="Montserrat"/>
              </w:rPr>
            </w:pPr>
          </w:p>
        </w:tc>
        <w:tc>
          <w:tcPr>
            <w:tcW w:w="1842" w:type="dxa"/>
            <w:vAlign w:val="center"/>
          </w:tcPr>
          <w:p w14:paraId="330740B2" w14:textId="77777777" w:rsidR="0097494C" w:rsidRDefault="0097494C" w:rsidP="007B0213">
            <w:pPr>
              <w:jc w:val="center"/>
              <w:rPr>
                <w:rFonts w:ascii="Montserrat" w:eastAsia="Montserrat" w:hAnsi="Montserrat" w:cs="Montserrat"/>
              </w:rPr>
            </w:pPr>
            <w:r>
              <w:rPr>
                <w:rFonts w:ascii="Montserrat" w:eastAsia="Montserrat" w:hAnsi="Montserrat" w:cs="Montserrat"/>
              </w:rPr>
              <w:t>$</w:t>
            </w:r>
          </w:p>
        </w:tc>
        <w:tc>
          <w:tcPr>
            <w:tcW w:w="4678" w:type="dxa"/>
          </w:tcPr>
          <w:p w14:paraId="3849C1B5" w14:textId="77777777" w:rsidR="0097494C" w:rsidRDefault="0097494C" w:rsidP="007B0213">
            <w:pPr>
              <w:jc w:val="both"/>
              <w:rPr>
                <w:rFonts w:ascii="Montserrat" w:eastAsia="Montserrat" w:hAnsi="Montserrat" w:cs="Montserrat"/>
              </w:rPr>
            </w:pPr>
          </w:p>
        </w:tc>
      </w:tr>
      <w:tr w:rsidR="0097494C" w14:paraId="635F1F1C" w14:textId="77777777" w:rsidTr="007B0213">
        <w:tc>
          <w:tcPr>
            <w:tcW w:w="1617" w:type="dxa"/>
          </w:tcPr>
          <w:p w14:paraId="0CF32C29" w14:textId="77777777" w:rsidR="0097494C" w:rsidRDefault="0097494C" w:rsidP="007B0213">
            <w:pPr>
              <w:jc w:val="center"/>
              <w:rPr>
                <w:rFonts w:ascii="Montserrat" w:eastAsia="Montserrat" w:hAnsi="Montserrat" w:cs="Montserrat"/>
              </w:rPr>
            </w:pPr>
            <w:r>
              <w:rPr>
                <w:rFonts w:ascii="Montserrat" w:eastAsia="Montserrat" w:hAnsi="Montserrat" w:cs="Montserrat"/>
              </w:rPr>
              <w:t>4</w:t>
            </w:r>
          </w:p>
        </w:tc>
        <w:tc>
          <w:tcPr>
            <w:tcW w:w="5721" w:type="dxa"/>
          </w:tcPr>
          <w:p w14:paraId="67F1D724" w14:textId="77777777" w:rsidR="0097494C" w:rsidRDefault="0097494C" w:rsidP="007B0213">
            <w:pPr>
              <w:jc w:val="both"/>
              <w:rPr>
                <w:rFonts w:ascii="Montserrat" w:eastAsia="Montserrat" w:hAnsi="Montserrat" w:cs="Montserrat"/>
              </w:rPr>
            </w:pPr>
          </w:p>
        </w:tc>
        <w:tc>
          <w:tcPr>
            <w:tcW w:w="1842" w:type="dxa"/>
            <w:vAlign w:val="center"/>
          </w:tcPr>
          <w:p w14:paraId="43D778E6" w14:textId="77777777" w:rsidR="0097494C" w:rsidRDefault="0097494C" w:rsidP="007B0213">
            <w:pPr>
              <w:jc w:val="center"/>
              <w:rPr>
                <w:rFonts w:ascii="Montserrat" w:eastAsia="Montserrat" w:hAnsi="Montserrat" w:cs="Montserrat"/>
              </w:rPr>
            </w:pPr>
            <w:r>
              <w:rPr>
                <w:rFonts w:ascii="Montserrat" w:eastAsia="Montserrat" w:hAnsi="Montserrat" w:cs="Montserrat"/>
              </w:rPr>
              <w:t>$</w:t>
            </w:r>
          </w:p>
        </w:tc>
        <w:tc>
          <w:tcPr>
            <w:tcW w:w="4678" w:type="dxa"/>
          </w:tcPr>
          <w:p w14:paraId="3C45F89B" w14:textId="77777777" w:rsidR="0097494C" w:rsidRDefault="0097494C" w:rsidP="007B0213">
            <w:pPr>
              <w:jc w:val="both"/>
              <w:rPr>
                <w:rFonts w:ascii="Montserrat" w:eastAsia="Montserrat" w:hAnsi="Montserrat" w:cs="Montserrat"/>
              </w:rPr>
            </w:pPr>
          </w:p>
        </w:tc>
      </w:tr>
      <w:tr w:rsidR="0097494C" w14:paraId="33364277" w14:textId="77777777" w:rsidTr="007B0213">
        <w:tc>
          <w:tcPr>
            <w:tcW w:w="1617" w:type="dxa"/>
          </w:tcPr>
          <w:p w14:paraId="533955FA" w14:textId="77777777" w:rsidR="0097494C" w:rsidRDefault="0097494C" w:rsidP="007B0213">
            <w:pPr>
              <w:jc w:val="center"/>
              <w:rPr>
                <w:rFonts w:ascii="Montserrat" w:eastAsia="Montserrat" w:hAnsi="Montserrat" w:cs="Montserrat"/>
              </w:rPr>
            </w:pPr>
            <w:r>
              <w:rPr>
                <w:rFonts w:ascii="Montserrat" w:eastAsia="Montserrat" w:hAnsi="Montserrat" w:cs="Montserrat"/>
              </w:rPr>
              <w:t>5</w:t>
            </w:r>
          </w:p>
        </w:tc>
        <w:tc>
          <w:tcPr>
            <w:tcW w:w="5721" w:type="dxa"/>
          </w:tcPr>
          <w:p w14:paraId="59A44BBC" w14:textId="77777777" w:rsidR="0097494C" w:rsidRDefault="0097494C" w:rsidP="007B0213">
            <w:pPr>
              <w:jc w:val="both"/>
              <w:rPr>
                <w:rFonts w:ascii="Montserrat" w:eastAsia="Montserrat" w:hAnsi="Montserrat" w:cs="Montserrat"/>
              </w:rPr>
            </w:pPr>
          </w:p>
        </w:tc>
        <w:tc>
          <w:tcPr>
            <w:tcW w:w="1842" w:type="dxa"/>
            <w:vAlign w:val="center"/>
          </w:tcPr>
          <w:p w14:paraId="0EFA4510" w14:textId="77777777" w:rsidR="0097494C" w:rsidRDefault="0097494C" w:rsidP="007B0213">
            <w:pPr>
              <w:jc w:val="center"/>
              <w:rPr>
                <w:rFonts w:ascii="Montserrat" w:eastAsia="Montserrat" w:hAnsi="Montserrat" w:cs="Montserrat"/>
              </w:rPr>
            </w:pPr>
            <w:r>
              <w:rPr>
                <w:rFonts w:ascii="Montserrat" w:eastAsia="Montserrat" w:hAnsi="Montserrat" w:cs="Montserrat"/>
              </w:rPr>
              <w:t>$</w:t>
            </w:r>
          </w:p>
        </w:tc>
        <w:tc>
          <w:tcPr>
            <w:tcW w:w="4678" w:type="dxa"/>
          </w:tcPr>
          <w:p w14:paraId="32384184" w14:textId="77777777" w:rsidR="0097494C" w:rsidRDefault="0097494C" w:rsidP="007B0213">
            <w:pPr>
              <w:jc w:val="both"/>
              <w:rPr>
                <w:rFonts w:ascii="Montserrat" w:eastAsia="Montserrat" w:hAnsi="Montserrat" w:cs="Montserrat"/>
              </w:rPr>
            </w:pPr>
          </w:p>
        </w:tc>
      </w:tr>
      <w:tr w:rsidR="0097494C" w14:paraId="313DF95B" w14:textId="77777777" w:rsidTr="007B0213">
        <w:tc>
          <w:tcPr>
            <w:tcW w:w="1617" w:type="dxa"/>
          </w:tcPr>
          <w:p w14:paraId="43A09D15" w14:textId="77777777" w:rsidR="0097494C" w:rsidRDefault="0097494C" w:rsidP="007B0213">
            <w:pPr>
              <w:jc w:val="center"/>
              <w:rPr>
                <w:rFonts w:ascii="Montserrat" w:eastAsia="Montserrat" w:hAnsi="Montserrat" w:cs="Montserrat"/>
              </w:rPr>
            </w:pPr>
            <w:r>
              <w:rPr>
                <w:rFonts w:ascii="Montserrat" w:eastAsia="Montserrat" w:hAnsi="Montserrat" w:cs="Montserrat"/>
              </w:rPr>
              <w:t>6</w:t>
            </w:r>
          </w:p>
        </w:tc>
        <w:tc>
          <w:tcPr>
            <w:tcW w:w="5721" w:type="dxa"/>
          </w:tcPr>
          <w:p w14:paraId="03B6FDE8" w14:textId="77777777" w:rsidR="0097494C" w:rsidRDefault="0097494C" w:rsidP="007B0213">
            <w:pPr>
              <w:jc w:val="both"/>
              <w:rPr>
                <w:rFonts w:ascii="Montserrat" w:eastAsia="Montserrat" w:hAnsi="Montserrat" w:cs="Montserrat"/>
              </w:rPr>
            </w:pPr>
          </w:p>
        </w:tc>
        <w:tc>
          <w:tcPr>
            <w:tcW w:w="1842" w:type="dxa"/>
            <w:vAlign w:val="center"/>
          </w:tcPr>
          <w:p w14:paraId="1E376781" w14:textId="77777777" w:rsidR="0097494C" w:rsidRDefault="0097494C" w:rsidP="007B0213">
            <w:pPr>
              <w:jc w:val="center"/>
              <w:rPr>
                <w:rFonts w:ascii="Montserrat" w:eastAsia="Montserrat" w:hAnsi="Montserrat" w:cs="Montserrat"/>
              </w:rPr>
            </w:pPr>
            <w:r>
              <w:rPr>
                <w:rFonts w:ascii="Montserrat" w:eastAsia="Montserrat" w:hAnsi="Montserrat" w:cs="Montserrat"/>
              </w:rPr>
              <w:t>$</w:t>
            </w:r>
          </w:p>
        </w:tc>
        <w:tc>
          <w:tcPr>
            <w:tcW w:w="4678" w:type="dxa"/>
          </w:tcPr>
          <w:p w14:paraId="4E8A7882" w14:textId="77777777" w:rsidR="0097494C" w:rsidRDefault="0097494C" w:rsidP="007B0213">
            <w:pPr>
              <w:jc w:val="both"/>
              <w:rPr>
                <w:rFonts w:ascii="Montserrat" w:eastAsia="Montserrat" w:hAnsi="Montserrat" w:cs="Montserrat"/>
              </w:rPr>
            </w:pPr>
          </w:p>
        </w:tc>
      </w:tr>
      <w:tr w:rsidR="0097494C" w14:paraId="41D9C679" w14:textId="77777777" w:rsidTr="007B0213">
        <w:tc>
          <w:tcPr>
            <w:tcW w:w="1617" w:type="dxa"/>
          </w:tcPr>
          <w:p w14:paraId="3193E1A4" w14:textId="77777777" w:rsidR="0097494C" w:rsidRDefault="0097494C" w:rsidP="007B0213">
            <w:pPr>
              <w:jc w:val="center"/>
              <w:rPr>
                <w:rFonts w:ascii="Montserrat" w:eastAsia="Montserrat" w:hAnsi="Montserrat" w:cs="Montserrat"/>
              </w:rPr>
            </w:pPr>
            <w:r>
              <w:rPr>
                <w:rFonts w:ascii="Montserrat" w:eastAsia="Montserrat" w:hAnsi="Montserrat" w:cs="Montserrat"/>
              </w:rPr>
              <w:t>7</w:t>
            </w:r>
          </w:p>
        </w:tc>
        <w:tc>
          <w:tcPr>
            <w:tcW w:w="5721" w:type="dxa"/>
          </w:tcPr>
          <w:p w14:paraId="1144124B" w14:textId="77777777" w:rsidR="0097494C" w:rsidRDefault="0097494C" w:rsidP="007B0213">
            <w:pPr>
              <w:jc w:val="both"/>
              <w:rPr>
                <w:rFonts w:ascii="Montserrat" w:eastAsia="Montserrat" w:hAnsi="Montserrat" w:cs="Montserrat"/>
              </w:rPr>
            </w:pPr>
          </w:p>
        </w:tc>
        <w:tc>
          <w:tcPr>
            <w:tcW w:w="1842" w:type="dxa"/>
            <w:vAlign w:val="center"/>
          </w:tcPr>
          <w:p w14:paraId="7B7E862F" w14:textId="77777777" w:rsidR="0097494C" w:rsidRDefault="0097494C" w:rsidP="007B0213">
            <w:pPr>
              <w:jc w:val="center"/>
              <w:rPr>
                <w:rFonts w:ascii="Montserrat" w:eastAsia="Montserrat" w:hAnsi="Montserrat" w:cs="Montserrat"/>
              </w:rPr>
            </w:pPr>
            <w:r>
              <w:rPr>
                <w:rFonts w:ascii="Montserrat" w:eastAsia="Montserrat" w:hAnsi="Montserrat" w:cs="Montserrat"/>
              </w:rPr>
              <w:t>$</w:t>
            </w:r>
          </w:p>
        </w:tc>
        <w:tc>
          <w:tcPr>
            <w:tcW w:w="4678" w:type="dxa"/>
          </w:tcPr>
          <w:p w14:paraId="3FEEA918" w14:textId="77777777" w:rsidR="0097494C" w:rsidRDefault="0097494C" w:rsidP="007B0213">
            <w:pPr>
              <w:jc w:val="both"/>
              <w:rPr>
                <w:rFonts w:ascii="Montserrat" w:eastAsia="Montserrat" w:hAnsi="Montserrat" w:cs="Montserrat"/>
              </w:rPr>
            </w:pPr>
          </w:p>
        </w:tc>
      </w:tr>
      <w:tr w:rsidR="0097494C" w14:paraId="2573F1BA" w14:textId="77777777" w:rsidTr="007B0213">
        <w:tc>
          <w:tcPr>
            <w:tcW w:w="1617" w:type="dxa"/>
          </w:tcPr>
          <w:p w14:paraId="5A9FF81B" w14:textId="77777777" w:rsidR="0097494C" w:rsidRDefault="0097494C" w:rsidP="007B0213">
            <w:pPr>
              <w:jc w:val="center"/>
              <w:rPr>
                <w:rFonts w:ascii="Montserrat" w:eastAsia="Montserrat" w:hAnsi="Montserrat" w:cs="Montserrat"/>
              </w:rPr>
            </w:pPr>
            <w:r>
              <w:rPr>
                <w:rFonts w:ascii="Montserrat" w:eastAsia="Montserrat" w:hAnsi="Montserrat" w:cs="Montserrat"/>
              </w:rPr>
              <w:t>8</w:t>
            </w:r>
          </w:p>
        </w:tc>
        <w:tc>
          <w:tcPr>
            <w:tcW w:w="5721" w:type="dxa"/>
          </w:tcPr>
          <w:p w14:paraId="45FE1014" w14:textId="77777777" w:rsidR="0097494C" w:rsidRDefault="0097494C" w:rsidP="007B0213">
            <w:pPr>
              <w:jc w:val="both"/>
              <w:rPr>
                <w:rFonts w:ascii="Montserrat" w:eastAsia="Montserrat" w:hAnsi="Montserrat" w:cs="Montserrat"/>
              </w:rPr>
            </w:pPr>
          </w:p>
        </w:tc>
        <w:tc>
          <w:tcPr>
            <w:tcW w:w="1842" w:type="dxa"/>
            <w:vAlign w:val="center"/>
          </w:tcPr>
          <w:p w14:paraId="3EBBBB2A" w14:textId="77777777" w:rsidR="0097494C" w:rsidRDefault="0097494C" w:rsidP="007B0213">
            <w:pPr>
              <w:jc w:val="center"/>
              <w:rPr>
                <w:rFonts w:ascii="Montserrat" w:eastAsia="Montserrat" w:hAnsi="Montserrat" w:cs="Montserrat"/>
              </w:rPr>
            </w:pPr>
            <w:r>
              <w:rPr>
                <w:rFonts w:ascii="Montserrat" w:eastAsia="Montserrat" w:hAnsi="Montserrat" w:cs="Montserrat"/>
              </w:rPr>
              <w:t>$</w:t>
            </w:r>
          </w:p>
        </w:tc>
        <w:tc>
          <w:tcPr>
            <w:tcW w:w="4678" w:type="dxa"/>
          </w:tcPr>
          <w:p w14:paraId="43080350" w14:textId="77777777" w:rsidR="0097494C" w:rsidRDefault="0097494C" w:rsidP="007B0213">
            <w:pPr>
              <w:jc w:val="both"/>
              <w:rPr>
                <w:rFonts w:ascii="Montserrat" w:eastAsia="Montserrat" w:hAnsi="Montserrat" w:cs="Montserrat"/>
              </w:rPr>
            </w:pPr>
          </w:p>
        </w:tc>
      </w:tr>
      <w:tr w:rsidR="0097494C" w14:paraId="72C62C16" w14:textId="77777777" w:rsidTr="007B0213">
        <w:tc>
          <w:tcPr>
            <w:tcW w:w="1617" w:type="dxa"/>
          </w:tcPr>
          <w:p w14:paraId="6C0D21FE" w14:textId="77777777" w:rsidR="0097494C" w:rsidRDefault="0097494C" w:rsidP="007B0213">
            <w:pPr>
              <w:jc w:val="center"/>
              <w:rPr>
                <w:rFonts w:ascii="Montserrat" w:eastAsia="Montserrat" w:hAnsi="Montserrat" w:cs="Montserrat"/>
              </w:rPr>
            </w:pPr>
            <w:r>
              <w:rPr>
                <w:rFonts w:ascii="Montserrat" w:eastAsia="Montserrat" w:hAnsi="Montserrat" w:cs="Montserrat"/>
              </w:rPr>
              <w:t>9</w:t>
            </w:r>
          </w:p>
        </w:tc>
        <w:tc>
          <w:tcPr>
            <w:tcW w:w="5721" w:type="dxa"/>
          </w:tcPr>
          <w:p w14:paraId="4EDDFAAB" w14:textId="77777777" w:rsidR="0097494C" w:rsidRDefault="0097494C" w:rsidP="007B0213">
            <w:pPr>
              <w:jc w:val="both"/>
              <w:rPr>
                <w:rFonts w:ascii="Montserrat" w:eastAsia="Montserrat" w:hAnsi="Montserrat" w:cs="Montserrat"/>
              </w:rPr>
            </w:pPr>
          </w:p>
        </w:tc>
        <w:tc>
          <w:tcPr>
            <w:tcW w:w="1842" w:type="dxa"/>
            <w:vAlign w:val="center"/>
          </w:tcPr>
          <w:p w14:paraId="34E65374" w14:textId="77777777" w:rsidR="0097494C" w:rsidRDefault="0097494C" w:rsidP="007B0213">
            <w:pPr>
              <w:jc w:val="center"/>
              <w:rPr>
                <w:rFonts w:ascii="Montserrat" w:eastAsia="Montserrat" w:hAnsi="Montserrat" w:cs="Montserrat"/>
              </w:rPr>
            </w:pPr>
            <w:r>
              <w:rPr>
                <w:rFonts w:ascii="Montserrat" w:eastAsia="Montserrat" w:hAnsi="Montserrat" w:cs="Montserrat"/>
              </w:rPr>
              <w:t>$</w:t>
            </w:r>
          </w:p>
        </w:tc>
        <w:tc>
          <w:tcPr>
            <w:tcW w:w="4678" w:type="dxa"/>
          </w:tcPr>
          <w:p w14:paraId="031C611C" w14:textId="77777777" w:rsidR="0097494C" w:rsidRDefault="0097494C" w:rsidP="007B0213">
            <w:pPr>
              <w:jc w:val="both"/>
              <w:rPr>
                <w:rFonts w:ascii="Montserrat" w:eastAsia="Montserrat" w:hAnsi="Montserrat" w:cs="Montserrat"/>
              </w:rPr>
            </w:pPr>
          </w:p>
        </w:tc>
      </w:tr>
    </w:tbl>
    <w:p w14:paraId="37963BAF" w14:textId="77777777" w:rsidR="0097494C" w:rsidRDefault="0097494C" w:rsidP="0097494C">
      <w:pPr>
        <w:spacing w:after="120" w:line="360" w:lineRule="auto"/>
        <w:ind w:firstLine="709"/>
        <w:jc w:val="both"/>
        <w:rPr>
          <w:rFonts w:ascii="Montserrat" w:eastAsia="Montserrat" w:hAnsi="Montserrat" w:cs="Montserrat"/>
        </w:rPr>
      </w:pPr>
    </w:p>
    <w:p w14:paraId="197C8484"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58F46A8F"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33A8C90A"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Nombre y firma autógrafa del</w:t>
      </w:r>
    </w:p>
    <w:p w14:paraId="6D355D58"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 xml:space="preserve">representante legal del licitante </w:t>
      </w:r>
    </w:p>
    <w:p w14:paraId="334AFB92" w14:textId="77777777" w:rsidR="0097494C" w:rsidRDefault="0097494C" w:rsidP="0097494C">
      <w:pPr>
        <w:spacing w:after="120" w:line="360" w:lineRule="auto"/>
        <w:ind w:firstLine="709"/>
        <w:jc w:val="both"/>
        <w:rPr>
          <w:rFonts w:ascii="Montserrat" w:eastAsia="Montserrat" w:hAnsi="Montserrat" w:cs="Montserrat"/>
          <w:b/>
        </w:rPr>
        <w:sectPr w:rsidR="0097494C" w:rsidSect="0097494C">
          <w:pgSz w:w="15842" w:h="12242" w:orient="landscape"/>
          <w:pgMar w:top="1701" w:right="1417" w:bottom="1417" w:left="1701" w:header="567" w:footer="567" w:gutter="0"/>
          <w:cols w:space="720"/>
        </w:sectPr>
      </w:pPr>
    </w:p>
    <w:p w14:paraId="5EA1DA97"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024BC8CC"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económica</w:t>
      </w:r>
    </w:p>
    <w:p w14:paraId="3062E9D7" w14:textId="77777777" w:rsidR="0097494C" w:rsidRDefault="0097494C" w:rsidP="0097494C">
      <w:pPr>
        <w:spacing w:after="120" w:line="360" w:lineRule="auto"/>
        <w:ind w:firstLine="709"/>
        <w:jc w:val="both"/>
        <w:rPr>
          <w:rFonts w:ascii="Montserrat" w:eastAsia="Montserrat" w:hAnsi="Montserrat" w:cs="Montserrat"/>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53F44AB4" w14:textId="77777777" w:rsidTr="007B0213">
        <w:trPr>
          <w:trHeight w:val="9303"/>
        </w:trPr>
        <w:tc>
          <w:tcPr>
            <w:tcW w:w="9097" w:type="dxa"/>
          </w:tcPr>
          <w:p w14:paraId="5DB1ABA2" w14:textId="77777777" w:rsidR="0097494C" w:rsidRDefault="0097494C" w:rsidP="007B0213">
            <w:pPr>
              <w:ind w:left="743" w:hanging="743"/>
              <w:jc w:val="both"/>
              <w:rPr>
                <w:rFonts w:ascii="Montserrat" w:eastAsia="Montserrat" w:hAnsi="Montserrat" w:cs="Montserrat"/>
                <w:b/>
              </w:rPr>
            </w:pPr>
          </w:p>
          <w:p w14:paraId="04123E1F" w14:textId="77777777" w:rsidR="0097494C" w:rsidRDefault="0097494C" w:rsidP="007B0213">
            <w:pPr>
              <w:ind w:left="743" w:hanging="743"/>
              <w:jc w:val="both"/>
              <w:rPr>
                <w:rFonts w:ascii="Montserrat" w:eastAsia="Montserrat" w:hAnsi="Montserrat" w:cs="Montserrat"/>
                <w:b/>
              </w:rPr>
            </w:pPr>
          </w:p>
          <w:p w14:paraId="4AE5DDB0"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AE-11</w:t>
            </w:r>
          </w:p>
          <w:p w14:paraId="6F768C24" w14:textId="77777777" w:rsidR="0097494C" w:rsidRDefault="0097494C" w:rsidP="007B0213">
            <w:pPr>
              <w:ind w:left="743" w:hanging="743"/>
              <w:jc w:val="both"/>
              <w:rPr>
                <w:rFonts w:ascii="Montserrat" w:eastAsia="Montserrat" w:hAnsi="Montserrat" w:cs="Montserrat"/>
                <w:b/>
              </w:rPr>
            </w:pPr>
          </w:p>
          <w:p w14:paraId="31EB2DCD" w14:textId="77777777" w:rsidR="0097494C" w:rsidRDefault="0097494C" w:rsidP="007B0213">
            <w:pPr>
              <w:ind w:left="743" w:hanging="743"/>
              <w:jc w:val="both"/>
              <w:rPr>
                <w:rFonts w:ascii="Montserrat" w:eastAsia="Montserrat" w:hAnsi="Montserrat" w:cs="Montserrat"/>
                <w:b/>
              </w:rPr>
            </w:pPr>
          </w:p>
          <w:p w14:paraId="2648DA88" w14:textId="77777777" w:rsidR="0097494C" w:rsidRDefault="0097494C" w:rsidP="007B0213">
            <w:pPr>
              <w:jc w:val="both"/>
              <w:rPr>
                <w:rFonts w:ascii="Montserrat" w:eastAsia="Montserrat" w:hAnsi="Montserrat" w:cs="Montserrat"/>
                <w:b/>
              </w:rPr>
            </w:pPr>
            <w:r>
              <w:rPr>
                <w:rFonts w:ascii="Montserrat" w:eastAsia="Montserrat" w:hAnsi="Montserrat" w:cs="Montserrat"/>
              </w:rPr>
              <w:t>Programa de ejecución convenido conforme al catálogo de conceptos con sus erogaciones, calendarizado y cuantificado de acuerdo a los periodos determinados por la convocante, dividido en partidas y subpartidas, del total de los conceptos de trabajo, utilizando preferentemente diagramas de barras, o bien, redes de actividades con ruta crítica.  Con base en este programa, el licitante ganador deberá entregar, dentro de los 15 días naturales siguientes a la emisión, del fallo, el programa detallado y definitivo que considere todos y cada uno de los conceptos que integran la proposición utilizando ruta crítica que se aplicara al contrato dentro del marco de referencia pactado, de conformidad con el Artículo 226 del Reglamento.</w:t>
            </w:r>
          </w:p>
        </w:tc>
      </w:tr>
    </w:tbl>
    <w:p w14:paraId="5DE2B72D" w14:textId="77777777" w:rsidR="0097494C" w:rsidRDefault="0097494C" w:rsidP="0097494C">
      <w:pPr>
        <w:spacing w:after="120" w:line="360" w:lineRule="auto"/>
        <w:ind w:left="709" w:firstLine="709"/>
        <w:jc w:val="both"/>
        <w:rPr>
          <w:rFonts w:ascii="Montserrat Medium" w:eastAsia="Montserrat Medium" w:hAnsi="Montserrat Medium" w:cs="Montserrat Medium"/>
        </w:rPr>
        <w:sectPr w:rsidR="0097494C" w:rsidSect="0097494C">
          <w:pgSz w:w="12242" w:h="15842"/>
          <w:pgMar w:top="1701" w:right="1417" w:bottom="1417" w:left="1701" w:header="567" w:footer="567" w:gutter="0"/>
          <w:cols w:space="720"/>
        </w:sectPr>
      </w:pPr>
    </w:p>
    <w:p w14:paraId="5D9A26BE" w14:textId="77777777" w:rsidR="0097494C" w:rsidRDefault="0097494C" w:rsidP="0097494C">
      <w:pPr>
        <w:tabs>
          <w:tab w:val="left" w:pos="7265"/>
        </w:tabs>
        <w:spacing w:after="120" w:line="360" w:lineRule="auto"/>
        <w:ind w:firstLine="709"/>
        <w:jc w:val="both"/>
        <w:rPr>
          <w:rFonts w:ascii="Montserrat Medium" w:eastAsia="Montserrat Medium" w:hAnsi="Montserrat Medium" w:cs="Montserrat Medium"/>
        </w:rPr>
        <w:sectPr w:rsidR="0097494C" w:rsidSect="0097494C">
          <w:pgSz w:w="15842" w:h="12242" w:orient="landscape"/>
          <w:pgMar w:top="1701" w:right="1417" w:bottom="1417" w:left="1701" w:header="567" w:footer="567" w:gutter="0"/>
          <w:cols w:space="720"/>
        </w:sectPr>
      </w:pPr>
      <w:r>
        <w:rPr>
          <w:rFonts w:ascii="Montserrat Medium" w:eastAsia="Montserrat Medium" w:hAnsi="Montserrat Medium" w:cs="Montserrat Medium"/>
          <w:noProof/>
        </w:rPr>
        <w:object w:dxaOrig="13093" w:dyaOrig="8640" w14:anchorId="6078CF09">
          <v:shape id="_x0000_i1038" type="#_x0000_t75" alt="" style="width:655.5pt;height:6in;mso-width-percent:0;mso-height-percent:0;mso-width-percent:0;mso-height-percent:0" o:ole="">
            <v:imagedata r:id="rId38" o:title=""/>
          </v:shape>
          <o:OLEObject Type="Embed" ProgID="Excel.Sheet.8" ShapeID="_x0000_i1038" DrawAspect="Content" ObjectID="_1824988155" r:id="rId39"/>
        </w:object>
      </w:r>
    </w:p>
    <w:p w14:paraId="7DCD285A"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Documentos de la proposición económica</w:t>
      </w:r>
    </w:p>
    <w:p w14:paraId="42920306" w14:textId="77777777" w:rsidR="0097494C" w:rsidRDefault="0097494C" w:rsidP="0097494C">
      <w:pPr>
        <w:spacing w:after="120" w:line="360" w:lineRule="auto"/>
        <w:ind w:firstLine="709"/>
        <w:jc w:val="both"/>
        <w:rPr>
          <w:rFonts w:ascii="Montserrat" w:eastAsia="Montserrat" w:hAnsi="Montserrat" w:cs="Montserrat"/>
          <w:b/>
        </w:rPr>
      </w:pPr>
    </w:p>
    <w:tbl>
      <w:tblPr>
        <w:tblW w:w="91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15"/>
      </w:tblGrid>
      <w:tr w:rsidR="0097494C" w14:paraId="2190E0D1" w14:textId="77777777" w:rsidTr="007B0213">
        <w:trPr>
          <w:trHeight w:val="9172"/>
          <w:jc w:val="center"/>
        </w:trPr>
        <w:tc>
          <w:tcPr>
            <w:tcW w:w="9115" w:type="dxa"/>
          </w:tcPr>
          <w:p w14:paraId="768AE09B" w14:textId="77777777" w:rsidR="0097494C" w:rsidRDefault="0097494C" w:rsidP="007B0213">
            <w:pPr>
              <w:jc w:val="both"/>
              <w:rPr>
                <w:rFonts w:ascii="Montserrat" w:eastAsia="Montserrat" w:hAnsi="Montserrat" w:cs="Montserrat"/>
                <w:b/>
              </w:rPr>
            </w:pPr>
          </w:p>
          <w:p w14:paraId="48D79BEF" w14:textId="77777777" w:rsidR="0097494C" w:rsidRDefault="0097494C" w:rsidP="007B0213">
            <w:pPr>
              <w:jc w:val="both"/>
              <w:rPr>
                <w:rFonts w:ascii="Montserrat" w:eastAsia="Montserrat" w:hAnsi="Montserrat" w:cs="Montserrat"/>
                <w:b/>
              </w:rPr>
            </w:pPr>
          </w:p>
          <w:p w14:paraId="128602F5"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AE-12 / AE -12.1</w:t>
            </w:r>
          </w:p>
          <w:p w14:paraId="3A2C3065" w14:textId="77777777" w:rsidR="0097494C" w:rsidRDefault="0097494C" w:rsidP="007B0213">
            <w:pPr>
              <w:jc w:val="both"/>
              <w:rPr>
                <w:rFonts w:ascii="Montserrat" w:eastAsia="Montserrat" w:hAnsi="Montserrat" w:cs="Montserrat"/>
                <w:b/>
              </w:rPr>
            </w:pPr>
          </w:p>
          <w:p w14:paraId="4C495FCB" w14:textId="77777777" w:rsidR="0097494C" w:rsidRDefault="0097494C" w:rsidP="007B0213">
            <w:pPr>
              <w:jc w:val="both"/>
              <w:rPr>
                <w:rFonts w:ascii="Montserrat" w:eastAsia="Montserrat" w:hAnsi="Montserrat" w:cs="Montserrat"/>
                <w:b/>
              </w:rPr>
            </w:pPr>
          </w:p>
          <w:p w14:paraId="35ECC510" w14:textId="77777777" w:rsidR="0097494C" w:rsidRDefault="0097494C" w:rsidP="007B0213">
            <w:pPr>
              <w:ind w:left="33" w:hanging="33"/>
              <w:jc w:val="both"/>
              <w:rPr>
                <w:rFonts w:ascii="Montserrat" w:eastAsia="Montserrat" w:hAnsi="Montserrat" w:cs="Montserrat"/>
              </w:rPr>
            </w:pPr>
            <w:r>
              <w:rPr>
                <w:rFonts w:ascii="Montserrat" w:eastAsia="Montserrat" w:hAnsi="Montserrat" w:cs="Montserrat"/>
              </w:rPr>
              <w:t xml:space="preserve">Programas de erogaciones a costo directo, calendarizados y cuantificados en partidas y subpartidas de utilización, conforme a los periodos determinados por la convocante, para los siguientes rubros:  </w:t>
            </w:r>
          </w:p>
          <w:p w14:paraId="5750DA3E" w14:textId="77777777" w:rsidR="0097494C" w:rsidRDefault="0097494C" w:rsidP="007B0213">
            <w:pPr>
              <w:jc w:val="both"/>
              <w:rPr>
                <w:rFonts w:ascii="Montserrat" w:eastAsia="Montserrat" w:hAnsi="Montserrat" w:cs="Montserrat"/>
              </w:rPr>
            </w:pPr>
            <w:r>
              <w:rPr>
                <w:rFonts w:ascii="Montserrat" w:eastAsia="Montserrat" w:hAnsi="Montserrat" w:cs="Montserrat"/>
              </w:rPr>
              <w:t xml:space="preserve"> </w:t>
            </w:r>
          </w:p>
          <w:p w14:paraId="53D157C9" w14:textId="77777777" w:rsidR="0097494C" w:rsidRDefault="0097494C" w:rsidP="007B0213">
            <w:pPr>
              <w:jc w:val="both"/>
              <w:rPr>
                <w:rFonts w:ascii="Montserrat" w:eastAsia="Montserrat" w:hAnsi="Montserrat" w:cs="Montserrat"/>
              </w:rPr>
            </w:pPr>
            <w:r>
              <w:rPr>
                <w:rFonts w:ascii="Montserrat" w:eastAsia="Montserrat" w:hAnsi="Montserrat" w:cs="Montserrat"/>
                <w:b/>
              </w:rPr>
              <w:t>AE-12.1</w:t>
            </w:r>
            <w:r>
              <w:rPr>
                <w:rFonts w:ascii="Montserrat" w:eastAsia="Montserrat" w:hAnsi="Montserrat" w:cs="Montserrat"/>
              </w:rPr>
              <w:t xml:space="preserve"> Mano de obra. (Toda la que interviene), de conformidad con el Artículo 190 del Reglamento.</w:t>
            </w:r>
          </w:p>
          <w:p w14:paraId="21219D01" w14:textId="77777777" w:rsidR="0097494C" w:rsidRDefault="0097494C" w:rsidP="007B0213">
            <w:pPr>
              <w:jc w:val="both"/>
              <w:rPr>
                <w:rFonts w:ascii="Montserrat" w:eastAsia="Montserrat" w:hAnsi="Montserrat" w:cs="Montserrat"/>
                <w:b/>
              </w:rPr>
            </w:pPr>
          </w:p>
        </w:tc>
      </w:tr>
    </w:tbl>
    <w:p w14:paraId="4E0D8745" w14:textId="77777777" w:rsidR="0097494C" w:rsidRDefault="0097494C" w:rsidP="0097494C">
      <w:pPr>
        <w:spacing w:after="120" w:line="360" w:lineRule="auto"/>
        <w:ind w:firstLine="709"/>
        <w:jc w:val="both"/>
        <w:rPr>
          <w:rFonts w:ascii="Montserrat Medium" w:eastAsia="Montserrat Medium" w:hAnsi="Montserrat Medium" w:cs="Montserrat Medium"/>
        </w:rPr>
        <w:sectPr w:rsidR="0097494C" w:rsidSect="0097494C">
          <w:pgSz w:w="12242" w:h="15842"/>
          <w:pgMar w:top="1701" w:right="1417" w:bottom="1417" w:left="1701" w:header="567" w:footer="567" w:gutter="0"/>
          <w:cols w:space="720"/>
        </w:sectPr>
      </w:pPr>
    </w:p>
    <w:p w14:paraId="780B37A2" w14:textId="0C804AE0" w:rsidR="0097494C" w:rsidRDefault="00135D69" w:rsidP="0097494C">
      <w:pPr>
        <w:tabs>
          <w:tab w:val="left" w:pos="7265"/>
        </w:tabs>
        <w:spacing w:after="120" w:line="360" w:lineRule="auto"/>
        <w:ind w:firstLine="709"/>
        <w:jc w:val="both"/>
        <w:rPr>
          <w:rFonts w:ascii="Montserrat Medium" w:eastAsia="Montserrat Medium" w:hAnsi="Montserrat Medium" w:cs="Montserrat Medium"/>
        </w:rPr>
        <w:sectPr w:rsidR="0097494C" w:rsidSect="0097494C">
          <w:pgSz w:w="15842" w:h="12242" w:orient="landscape"/>
          <w:pgMar w:top="1701" w:right="1417" w:bottom="1417" w:left="1701" w:header="567" w:footer="567" w:gutter="0"/>
          <w:cols w:space="720"/>
        </w:sectPr>
      </w:pPr>
      <w:r>
        <w:rPr>
          <w:rFonts w:ascii="Montserrat Medium" w:eastAsia="Montserrat Medium" w:hAnsi="Montserrat Medium" w:cs="Montserrat Medium"/>
          <w:noProof/>
        </w:rPr>
        <w:object w:dxaOrig="13400" w:dyaOrig="8173" w14:anchorId="15AB8582">
          <v:shape id="_x0000_i1039" type="#_x0000_t75" alt="" style="width:633.95pt;height:389pt;mso-width-percent:0;mso-height-percent:0;mso-width-percent:0;mso-height-percent:0" o:ole="">
            <v:imagedata r:id="rId40" o:title=""/>
          </v:shape>
          <o:OLEObject Type="Embed" ProgID="Excel.Sheet.8" ShapeID="_x0000_i1039" DrawAspect="Content" ObjectID="_1824988156" r:id="rId41"/>
        </w:object>
      </w:r>
    </w:p>
    <w:p w14:paraId="61622C53" w14:textId="77777777" w:rsidR="0097494C" w:rsidRDefault="0097494C" w:rsidP="0097494C">
      <w:pPr>
        <w:spacing w:after="120" w:line="360" w:lineRule="auto"/>
        <w:ind w:firstLine="709"/>
        <w:jc w:val="both"/>
        <w:rPr>
          <w:rFonts w:ascii="Montserrat Medium" w:eastAsia="Montserrat Medium" w:hAnsi="Montserrat Medium" w:cs="Montserrat Medium"/>
          <w:b/>
        </w:rPr>
      </w:pPr>
    </w:p>
    <w:p w14:paraId="0E4B4A57" w14:textId="77777777" w:rsidR="0097494C" w:rsidRDefault="0097494C" w:rsidP="0097494C">
      <w:pPr>
        <w:spacing w:after="120" w:line="360" w:lineRule="auto"/>
        <w:ind w:firstLine="709"/>
        <w:jc w:val="both"/>
        <w:rPr>
          <w:rFonts w:ascii="Montserrat" w:eastAsia="Montserrat" w:hAnsi="Montserrat" w:cs="Montserrat"/>
          <w:b/>
        </w:rPr>
      </w:pPr>
    </w:p>
    <w:p w14:paraId="796FAB71"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económica</w:t>
      </w:r>
    </w:p>
    <w:p w14:paraId="4C1104F6" w14:textId="77777777" w:rsidR="0097494C" w:rsidRDefault="0097494C" w:rsidP="0097494C">
      <w:pPr>
        <w:spacing w:after="120" w:line="360" w:lineRule="auto"/>
        <w:ind w:firstLine="709"/>
        <w:jc w:val="both"/>
        <w:rPr>
          <w:rFonts w:ascii="Montserrat" w:eastAsia="Montserrat" w:hAnsi="Montserrat" w:cs="Montserrat"/>
        </w:rPr>
      </w:pPr>
    </w:p>
    <w:tbl>
      <w:tblPr>
        <w:tblW w:w="9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96"/>
      </w:tblGrid>
      <w:tr w:rsidR="0097494C" w14:paraId="4FE6910B" w14:textId="77777777" w:rsidTr="007B0213">
        <w:trPr>
          <w:trHeight w:val="9495"/>
          <w:jc w:val="center"/>
        </w:trPr>
        <w:tc>
          <w:tcPr>
            <w:tcW w:w="9296" w:type="dxa"/>
          </w:tcPr>
          <w:p w14:paraId="43F83566" w14:textId="77777777" w:rsidR="0097494C" w:rsidRDefault="0097494C" w:rsidP="007B0213">
            <w:pPr>
              <w:jc w:val="both"/>
              <w:rPr>
                <w:rFonts w:ascii="Montserrat" w:eastAsia="Montserrat" w:hAnsi="Montserrat" w:cs="Montserrat"/>
                <w:b/>
              </w:rPr>
            </w:pPr>
          </w:p>
          <w:p w14:paraId="24255057" w14:textId="77777777" w:rsidR="0097494C" w:rsidRDefault="0097494C" w:rsidP="007B0213">
            <w:pPr>
              <w:jc w:val="both"/>
              <w:rPr>
                <w:rFonts w:ascii="Montserrat" w:eastAsia="Montserrat" w:hAnsi="Montserrat" w:cs="Montserrat"/>
                <w:b/>
              </w:rPr>
            </w:pPr>
          </w:p>
          <w:p w14:paraId="4687DB9E" w14:textId="77777777" w:rsidR="0097494C" w:rsidRDefault="0097494C" w:rsidP="007B0213">
            <w:pPr>
              <w:jc w:val="both"/>
              <w:rPr>
                <w:rFonts w:ascii="Montserrat" w:eastAsia="Montserrat" w:hAnsi="Montserrat" w:cs="Montserrat"/>
                <w:b/>
              </w:rPr>
            </w:pPr>
          </w:p>
          <w:p w14:paraId="65011736"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AE-12 / EA-12.2</w:t>
            </w:r>
          </w:p>
          <w:p w14:paraId="75E45226" w14:textId="77777777" w:rsidR="0097494C" w:rsidRDefault="0097494C" w:rsidP="007B0213">
            <w:pPr>
              <w:ind w:left="33" w:hanging="33"/>
              <w:jc w:val="both"/>
              <w:rPr>
                <w:rFonts w:ascii="Montserrat" w:eastAsia="Montserrat" w:hAnsi="Montserrat" w:cs="Montserrat"/>
              </w:rPr>
            </w:pPr>
            <w:r>
              <w:rPr>
                <w:rFonts w:ascii="Montserrat" w:eastAsia="Montserrat" w:hAnsi="Montserrat" w:cs="Montserrat"/>
              </w:rPr>
              <w:t xml:space="preserve">Programas de erogaciones a costo directo, calendarizados y cuantificados en partidas y subpartidas de utilización, conforme a los periodos determinados por la convocante, para los siguientes rubros:  </w:t>
            </w:r>
          </w:p>
          <w:p w14:paraId="53306C59" w14:textId="77777777" w:rsidR="0097494C" w:rsidRDefault="0097494C" w:rsidP="007B0213">
            <w:pPr>
              <w:ind w:left="709" w:hanging="709"/>
              <w:rPr>
                <w:rFonts w:ascii="Montserrat" w:eastAsia="Montserrat" w:hAnsi="Montserrat" w:cs="Montserrat"/>
                <w:b/>
              </w:rPr>
            </w:pPr>
            <w:r>
              <w:rPr>
                <w:rFonts w:ascii="Montserrat" w:eastAsia="Montserrat" w:hAnsi="Montserrat" w:cs="Montserrat"/>
                <w:b/>
              </w:rPr>
              <w:t xml:space="preserve">      </w:t>
            </w:r>
          </w:p>
          <w:p w14:paraId="03B96595" w14:textId="77777777" w:rsidR="0097494C" w:rsidRDefault="0097494C" w:rsidP="007B0213">
            <w:pPr>
              <w:jc w:val="both"/>
              <w:rPr>
                <w:rFonts w:ascii="Montserrat" w:eastAsia="Montserrat" w:hAnsi="Montserrat" w:cs="Montserrat"/>
              </w:rPr>
            </w:pPr>
            <w:r>
              <w:rPr>
                <w:rFonts w:ascii="Montserrat" w:eastAsia="Montserrat" w:hAnsi="Montserrat" w:cs="Montserrat"/>
                <w:b/>
              </w:rPr>
              <w:t xml:space="preserve">      AE-12.2</w:t>
            </w:r>
            <w:r>
              <w:rPr>
                <w:rFonts w:ascii="Montserrat" w:eastAsia="Montserrat" w:hAnsi="Montserrat" w:cs="Montserrat"/>
              </w:rPr>
              <w:t xml:space="preserve"> Maquinaria, equipo de construcción y herramienta, identificando su tipo y características. (Toda la que interviene), de conformidad con el Artículo 194 del Reglamento.</w:t>
            </w:r>
          </w:p>
          <w:p w14:paraId="7A7AB109" w14:textId="77777777" w:rsidR="0097494C" w:rsidRDefault="0097494C" w:rsidP="007B0213">
            <w:pPr>
              <w:jc w:val="both"/>
              <w:rPr>
                <w:rFonts w:ascii="Montserrat" w:eastAsia="Montserrat" w:hAnsi="Montserrat" w:cs="Montserrat"/>
                <w:b/>
              </w:rPr>
            </w:pPr>
          </w:p>
        </w:tc>
      </w:tr>
    </w:tbl>
    <w:p w14:paraId="5B5726B1" w14:textId="77777777" w:rsidR="0097494C" w:rsidRDefault="0097494C" w:rsidP="0097494C">
      <w:pPr>
        <w:spacing w:after="120" w:line="360" w:lineRule="auto"/>
        <w:ind w:firstLine="709"/>
        <w:jc w:val="both"/>
        <w:rPr>
          <w:rFonts w:ascii="Montserrat Medium" w:eastAsia="Montserrat Medium" w:hAnsi="Montserrat Medium" w:cs="Montserrat Medium"/>
        </w:rPr>
        <w:sectPr w:rsidR="0097494C" w:rsidSect="0097494C">
          <w:pgSz w:w="12242" w:h="15842"/>
          <w:pgMar w:top="1701" w:right="1417" w:bottom="1417" w:left="1701" w:header="567" w:footer="567" w:gutter="0"/>
          <w:cols w:space="720"/>
        </w:sectPr>
      </w:pPr>
    </w:p>
    <w:p w14:paraId="39742A05" w14:textId="32416E12" w:rsidR="0097494C" w:rsidRDefault="00135D69" w:rsidP="0097494C">
      <w:pPr>
        <w:tabs>
          <w:tab w:val="left" w:pos="7265"/>
        </w:tabs>
        <w:spacing w:after="120" w:line="360" w:lineRule="auto"/>
        <w:ind w:left="-284" w:firstLine="709"/>
        <w:jc w:val="both"/>
        <w:rPr>
          <w:rFonts w:ascii="Montserrat Medium" w:eastAsia="Montserrat Medium" w:hAnsi="Montserrat Medium" w:cs="Montserrat Medium"/>
        </w:rPr>
        <w:sectPr w:rsidR="0097494C" w:rsidSect="0097494C">
          <w:pgSz w:w="15842" w:h="12242" w:orient="landscape"/>
          <w:pgMar w:top="1701" w:right="1417" w:bottom="1417" w:left="1701" w:header="567" w:footer="567" w:gutter="0"/>
          <w:cols w:space="720"/>
        </w:sectPr>
      </w:pPr>
      <w:r>
        <w:rPr>
          <w:rFonts w:ascii="Montserrat Medium" w:eastAsia="Montserrat Medium" w:hAnsi="Montserrat Medium" w:cs="Montserrat Medium"/>
          <w:noProof/>
        </w:rPr>
        <w:object w:dxaOrig="13547" w:dyaOrig="8507" w14:anchorId="702D7BA7">
          <v:shape id="_x0000_i1040" type="#_x0000_t75" alt="" style="width:649.85pt;height:407.7pt;mso-width-percent:0;mso-height-percent:0;mso-width-percent:0;mso-height-percent:0" o:ole="">
            <v:imagedata r:id="rId42" o:title=""/>
          </v:shape>
          <o:OLEObject Type="Embed" ProgID="Excel.Sheet.8" ShapeID="_x0000_i1040" DrawAspect="Content" ObjectID="_1824988157" r:id="rId43"/>
        </w:object>
      </w:r>
    </w:p>
    <w:p w14:paraId="387CD3DD" w14:textId="77777777" w:rsidR="0097494C" w:rsidRDefault="0097494C" w:rsidP="0097494C">
      <w:pPr>
        <w:spacing w:after="120" w:line="360" w:lineRule="auto"/>
        <w:ind w:firstLine="709"/>
        <w:jc w:val="both"/>
        <w:rPr>
          <w:rFonts w:ascii="Montserrat" w:eastAsia="Montserrat" w:hAnsi="Montserrat" w:cs="Montserrat"/>
          <w:b/>
        </w:rPr>
      </w:pPr>
    </w:p>
    <w:p w14:paraId="27D89B28"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económica</w:t>
      </w:r>
    </w:p>
    <w:p w14:paraId="3BC50727" w14:textId="77777777" w:rsidR="0097494C" w:rsidRDefault="0097494C" w:rsidP="0097494C">
      <w:pPr>
        <w:spacing w:after="120" w:line="360" w:lineRule="auto"/>
        <w:ind w:firstLine="709"/>
        <w:jc w:val="both"/>
        <w:rPr>
          <w:rFonts w:ascii="Montserrat" w:eastAsia="Montserrat" w:hAnsi="Montserrat" w:cs="Montserrat"/>
          <w:b/>
        </w:rPr>
      </w:pPr>
    </w:p>
    <w:tbl>
      <w:tblPr>
        <w:tblW w:w="9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6"/>
      </w:tblGrid>
      <w:tr w:rsidR="0097494C" w14:paraId="30A3CCF6" w14:textId="77777777" w:rsidTr="007B0213">
        <w:trPr>
          <w:trHeight w:val="8954"/>
          <w:jc w:val="center"/>
        </w:trPr>
        <w:tc>
          <w:tcPr>
            <w:tcW w:w="9476" w:type="dxa"/>
          </w:tcPr>
          <w:p w14:paraId="10B030CC" w14:textId="77777777" w:rsidR="0097494C" w:rsidRDefault="0097494C" w:rsidP="007B0213">
            <w:pPr>
              <w:jc w:val="both"/>
              <w:rPr>
                <w:rFonts w:ascii="Montserrat" w:eastAsia="Montserrat" w:hAnsi="Montserrat" w:cs="Montserrat"/>
                <w:b/>
              </w:rPr>
            </w:pPr>
          </w:p>
          <w:p w14:paraId="524CBC7A" w14:textId="77777777" w:rsidR="0097494C" w:rsidRDefault="0097494C" w:rsidP="007B0213">
            <w:pPr>
              <w:jc w:val="both"/>
              <w:rPr>
                <w:rFonts w:ascii="Montserrat" w:eastAsia="Montserrat" w:hAnsi="Montserrat" w:cs="Montserrat"/>
                <w:b/>
              </w:rPr>
            </w:pPr>
          </w:p>
          <w:p w14:paraId="64E78144" w14:textId="77777777" w:rsidR="0097494C" w:rsidRDefault="0097494C" w:rsidP="007B0213">
            <w:pPr>
              <w:jc w:val="both"/>
              <w:rPr>
                <w:rFonts w:ascii="Montserrat" w:eastAsia="Montserrat" w:hAnsi="Montserrat" w:cs="Montserrat"/>
                <w:b/>
              </w:rPr>
            </w:pPr>
          </w:p>
          <w:p w14:paraId="2056EB97"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AE-12 / AE-12.3</w:t>
            </w:r>
          </w:p>
          <w:p w14:paraId="4198CA2F" w14:textId="77777777" w:rsidR="0097494C" w:rsidRDefault="0097494C" w:rsidP="007B0213">
            <w:pPr>
              <w:jc w:val="both"/>
              <w:rPr>
                <w:rFonts w:ascii="Montserrat" w:eastAsia="Montserrat" w:hAnsi="Montserrat" w:cs="Montserrat"/>
                <w:b/>
              </w:rPr>
            </w:pPr>
          </w:p>
          <w:p w14:paraId="1D914E1C" w14:textId="77777777" w:rsidR="0097494C" w:rsidRDefault="0097494C" w:rsidP="007B0213">
            <w:pPr>
              <w:jc w:val="both"/>
              <w:rPr>
                <w:rFonts w:ascii="Montserrat" w:eastAsia="Montserrat" w:hAnsi="Montserrat" w:cs="Montserrat"/>
                <w:b/>
              </w:rPr>
            </w:pPr>
          </w:p>
          <w:p w14:paraId="6A6E4443" w14:textId="77777777" w:rsidR="0097494C" w:rsidRDefault="0097494C" w:rsidP="007B0213">
            <w:pPr>
              <w:ind w:left="354" w:hanging="354"/>
              <w:jc w:val="both"/>
              <w:rPr>
                <w:rFonts w:ascii="Montserrat" w:eastAsia="Montserrat" w:hAnsi="Montserrat" w:cs="Montserrat"/>
              </w:rPr>
            </w:pPr>
            <w:r>
              <w:rPr>
                <w:rFonts w:ascii="Montserrat" w:eastAsia="Montserrat" w:hAnsi="Montserrat" w:cs="Montserrat"/>
              </w:rPr>
              <w:t xml:space="preserve">  Programas de erogaciones a costo directo, calendarizados y cuantificados en partidas y subpartidas de utilización, conforme a los periodos determinados por la convocante, para los siguientes rubros:  </w:t>
            </w:r>
          </w:p>
          <w:p w14:paraId="233DB21B" w14:textId="77777777" w:rsidR="0097494C" w:rsidRDefault="0097494C" w:rsidP="007B0213">
            <w:pPr>
              <w:ind w:left="743" w:hanging="743"/>
              <w:jc w:val="both"/>
              <w:rPr>
                <w:rFonts w:ascii="Montserrat" w:eastAsia="Montserrat" w:hAnsi="Montserrat" w:cs="Montserrat"/>
              </w:rPr>
            </w:pPr>
          </w:p>
          <w:p w14:paraId="10E681A4" w14:textId="77777777" w:rsidR="0097494C" w:rsidRDefault="0097494C" w:rsidP="007B0213">
            <w:pPr>
              <w:ind w:left="743" w:hanging="743"/>
              <w:jc w:val="both"/>
              <w:rPr>
                <w:rFonts w:ascii="Montserrat" w:eastAsia="Montserrat" w:hAnsi="Montserrat" w:cs="Montserrat"/>
              </w:rPr>
            </w:pPr>
          </w:p>
          <w:p w14:paraId="76081D28" w14:textId="77777777" w:rsidR="0097494C" w:rsidRDefault="0097494C" w:rsidP="007B0213">
            <w:pPr>
              <w:jc w:val="both"/>
              <w:rPr>
                <w:rFonts w:ascii="Montserrat" w:eastAsia="Montserrat" w:hAnsi="Montserrat" w:cs="Montserrat"/>
              </w:rPr>
            </w:pPr>
            <w:r>
              <w:rPr>
                <w:rFonts w:ascii="Montserrat" w:eastAsia="Montserrat" w:hAnsi="Montserrat" w:cs="Montserrat"/>
                <w:b/>
              </w:rPr>
              <w:t>AE-12.3</w:t>
            </w:r>
            <w:r>
              <w:rPr>
                <w:rFonts w:ascii="Montserrat" w:eastAsia="Montserrat" w:hAnsi="Montserrat" w:cs="Montserrat"/>
              </w:rPr>
              <w:t xml:space="preserve"> De los materiales y equipos de instalación permanente expresados en unidades convencionales y volúmenes            requeridos, de conformidad con el Artículo 193 del Reglamento.</w:t>
            </w:r>
          </w:p>
          <w:p w14:paraId="30538AA8" w14:textId="77777777" w:rsidR="0097494C" w:rsidRDefault="0097494C" w:rsidP="007B0213">
            <w:pPr>
              <w:rPr>
                <w:rFonts w:ascii="Montserrat" w:eastAsia="Montserrat" w:hAnsi="Montserrat" w:cs="Montserrat"/>
              </w:rPr>
            </w:pPr>
          </w:p>
          <w:p w14:paraId="0FFB2414" w14:textId="77777777" w:rsidR="0097494C" w:rsidRDefault="0097494C" w:rsidP="007B0213">
            <w:pPr>
              <w:ind w:left="360"/>
              <w:jc w:val="both"/>
              <w:rPr>
                <w:rFonts w:ascii="Montserrat" w:eastAsia="Montserrat" w:hAnsi="Montserrat" w:cs="Montserrat"/>
                <w:b/>
              </w:rPr>
            </w:pPr>
          </w:p>
        </w:tc>
      </w:tr>
    </w:tbl>
    <w:p w14:paraId="16FACDF7" w14:textId="77777777" w:rsidR="0097494C" w:rsidRDefault="0097494C" w:rsidP="0097494C">
      <w:pPr>
        <w:spacing w:after="120" w:line="360" w:lineRule="auto"/>
        <w:ind w:firstLine="709"/>
        <w:jc w:val="both"/>
        <w:rPr>
          <w:rFonts w:ascii="Montserrat Medium" w:eastAsia="Montserrat Medium" w:hAnsi="Montserrat Medium" w:cs="Montserrat Medium"/>
        </w:rPr>
        <w:sectPr w:rsidR="0097494C" w:rsidSect="0097494C">
          <w:pgSz w:w="12242" w:h="15842"/>
          <w:pgMar w:top="1701" w:right="1417" w:bottom="1417" w:left="1701" w:header="567" w:footer="567" w:gutter="0"/>
          <w:cols w:space="720"/>
        </w:sectPr>
      </w:pPr>
    </w:p>
    <w:p w14:paraId="2EBC32FB" w14:textId="5F6BE365" w:rsidR="0097494C" w:rsidRDefault="00135D69" w:rsidP="0097494C">
      <w:pPr>
        <w:tabs>
          <w:tab w:val="left" w:pos="7265"/>
        </w:tabs>
        <w:spacing w:after="120" w:line="360" w:lineRule="auto"/>
        <w:ind w:left="-142" w:firstLine="709"/>
        <w:jc w:val="both"/>
        <w:rPr>
          <w:rFonts w:ascii="Montserrat Medium" w:eastAsia="Montserrat Medium" w:hAnsi="Montserrat Medium" w:cs="Montserrat Medium"/>
        </w:rPr>
        <w:sectPr w:rsidR="0097494C" w:rsidSect="0097494C">
          <w:pgSz w:w="15842" w:h="12242" w:orient="landscape"/>
          <w:pgMar w:top="1701" w:right="1417" w:bottom="1417" w:left="1701" w:header="567" w:footer="567" w:gutter="0"/>
          <w:cols w:space="720"/>
        </w:sectPr>
      </w:pPr>
      <w:r>
        <w:rPr>
          <w:rFonts w:ascii="Montserrat Medium" w:eastAsia="Montserrat Medium" w:hAnsi="Montserrat Medium" w:cs="Montserrat Medium"/>
          <w:noProof/>
        </w:rPr>
        <w:object w:dxaOrig="14400" w:dyaOrig="8187" w14:anchorId="1BEDB50C">
          <v:shape id="_x0000_i1041" type="#_x0000_t75" alt="" style="width:639.6pt;height:364.7pt;mso-width-percent:0;mso-height-percent:0;mso-width-percent:0;mso-height-percent:0" o:ole="">
            <v:imagedata r:id="rId44" o:title=""/>
          </v:shape>
          <o:OLEObject Type="Embed" ProgID="Excel.Sheet.8" ShapeID="_x0000_i1041" DrawAspect="Content" ObjectID="_1824988158" r:id="rId45"/>
        </w:object>
      </w:r>
    </w:p>
    <w:p w14:paraId="04FC8E25"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Documentos de la proposición económica</w:t>
      </w:r>
    </w:p>
    <w:p w14:paraId="67E5D571" w14:textId="77777777" w:rsidR="0097494C" w:rsidRDefault="0097494C" w:rsidP="0097494C">
      <w:pPr>
        <w:spacing w:after="120" w:line="360" w:lineRule="auto"/>
        <w:ind w:firstLine="709"/>
        <w:jc w:val="both"/>
        <w:rPr>
          <w:rFonts w:ascii="Montserrat" w:eastAsia="Montserrat" w:hAnsi="Montserrat" w:cs="Montserrat"/>
          <w:b/>
        </w:rPr>
      </w:pPr>
    </w:p>
    <w:tbl>
      <w:tblPr>
        <w:tblW w:w="90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7"/>
      </w:tblGrid>
      <w:tr w:rsidR="0097494C" w14:paraId="49332751" w14:textId="77777777" w:rsidTr="007B0213">
        <w:trPr>
          <w:trHeight w:val="9175"/>
        </w:trPr>
        <w:tc>
          <w:tcPr>
            <w:tcW w:w="9097" w:type="dxa"/>
          </w:tcPr>
          <w:p w14:paraId="773A2C22" w14:textId="77777777" w:rsidR="0097494C" w:rsidRDefault="0097494C" w:rsidP="007B0213">
            <w:pPr>
              <w:jc w:val="both"/>
              <w:rPr>
                <w:rFonts w:ascii="Montserrat" w:eastAsia="Montserrat" w:hAnsi="Montserrat" w:cs="Montserrat"/>
                <w:b/>
              </w:rPr>
            </w:pPr>
          </w:p>
          <w:p w14:paraId="0DBC1DA0" w14:textId="77777777" w:rsidR="0097494C" w:rsidRDefault="0097494C" w:rsidP="007B0213">
            <w:pPr>
              <w:rPr>
                <w:rFonts w:ascii="Montserrat" w:eastAsia="Montserrat" w:hAnsi="Montserrat" w:cs="Montserrat"/>
                <w:b/>
              </w:rPr>
            </w:pPr>
          </w:p>
          <w:p w14:paraId="04C92D9D"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AE-12 / AE-12.4</w:t>
            </w:r>
          </w:p>
          <w:p w14:paraId="34E79323" w14:textId="77777777" w:rsidR="0097494C" w:rsidRDefault="0097494C" w:rsidP="007B0213">
            <w:pPr>
              <w:jc w:val="both"/>
              <w:rPr>
                <w:rFonts w:ascii="Montserrat" w:eastAsia="Montserrat" w:hAnsi="Montserrat" w:cs="Montserrat"/>
                <w:b/>
              </w:rPr>
            </w:pPr>
          </w:p>
          <w:p w14:paraId="33047AE9" w14:textId="77777777" w:rsidR="0097494C" w:rsidRDefault="0097494C" w:rsidP="007B0213">
            <w:pPr>
              <w:ind w:left="-109" w:firstLine="109"/>
              <w:jc w:val="both"/>
              <w:rPr>
                <w:rFonts w:ascii="Montserrat" w:eastAsia="Montserrat" w:hAnsi="Montserrat" w:cs="Montserrat"/>
              </w:rPr>
            </w:pPr>
            <w:r>
              <w:rPr>
                <w:rFonts w:ascii="Montserrat" w:eastAsia="Montserrat" w:hAnsi="Montserrat" w:cs="Montserrat"/>
              </w:rPr>
              <w:t xml:space="preserve">Programas de erogaciones a costo directo, calendarizados y cuantificados en partidas y subpartidas de utilización, conforme a los periodos determinados por la convocante, para los siguientes rubros:  </w:t>
            </w:r>
          </w:p>
          <w:p w14:paraId="4DEC0447" w14:textId="77777777" w:rsidR="0097494C" w:rsidRDefault="0097494C" w:rsidP="007B0213">
            <w:pPr>
              <w:ind w:left="-109" w:firstLine="109"/>
              <w:jc w:val="both"/>
              <w:rPr>
                <w:rFonts w:ascii="Montserrat" w:eastAsia="Montserrat" w:hAnsi="Montserrat" w:cs="Montserrat"/>
              </w:rPr>
            </w:pPr>
          </w:p>
          <w:p w14:paraId="726CE424" w14:textId="77777777" w:rsidR="0097494C" w:rsidRDefault="0097494C" w:rsidP="007B0213">
            <w:pPr>
              <w:jc w:val="both"/>
              <w:rPr>
                <w:rFonts w:ascii="Montserrat" w:eastAsia="Montserrat" w:hAnsi="Montserrat" w:cs="Montserrat"/>
              </w:rPr>
            </w:pPr>
            <w:r>
              <w:rPr>
                <w:rFonts w:ascii="Montserrat" w:eastAsia="Montserrat" w:hAnsi="Montserrat" w:cs="Montserrat"/>
              </w:rPr>
              <w:t xml:space="preserve"> </w:t>
            </w:r>
            <w:r>
              <w:rPr>
                <w:rFonts w:ascii="Montserrat" w:eastAsia="Montserrat" w:hAnsi="Montserrat" w:cs="Montserrat"/>
                <w:b/>
              </w:rPr>
              <w:t xml:space="preserve">      AE-12.4</w:t>
            </w:r>
            <w:r>
              <w:rPr>
                <w:rFonts w:ascii="Montserrat" w:eastAsia="Montserrat" w:hAnsi="Montserrat" w:cs="Montserrat"/>
              </w:rPr>
              <w:t xml:space="preserve"> Personal profesional técnico, administrativo y de servicio encargado de la dirección, administración y ejecución de los trabajos. </w:t>
            </w:r>
          </w:p>
          <w:p w14:paraId="56793CCD" w14:textId="77777777" w:rsidR="0097494C" w:rsidRDefault="0097494C" w:rsidP="007B0213">
            <w:pPr>
              <w:ind w:left="851" w:hanging="851"/>
              <w:rPr>
                <w:rFonts w:ascii="Montserrat" w:eastAsia="Montserrat" w:hAnsi="Montserrat" w:cs="Montserrat"/>
              </w:rPr>
            </w:pPr>
          </w:p>
          <w:p w14:paraId="041E6AE7" w14:textId="77777777" w:rsidR="0097494C" w:rsidRDefault="0097494C" w:rsidP="007B0213">
            <w:pPr>
              <w:ind w:left="851" w:hanging="851"/>
              <w:rPr>
                <w:rFonts w:ascii="Montserrat" w:eastAsia="Montserrat" w:hAnsi="Montserrat" w:cs="Montserrat"/>
              </w:rPr>
            </w:pPr>
          </w:p>
          <w:p w14:paraId="1DF7DF03" w14:textId="77777777" w:rsidR="0097494C" w:rsidRDefault="0097494C" w:rsidP="007B0213">
            <w:pPr>
              <w:jc w:val="both"/>
              <w:rPr>
                <w:rFonts w:ascii="Montserrat" w:eastAsia="Montserrat" w:hAnsi="Montserrat" w:cs="Montserrat"/>
                <w:b/>
              </w:rPr>
            </w:pPr>
          </w:p>
        </w:tc>
      </w:tr>
    </w:tbl>
    <w:p w14:paraId="4A78353A" w14:textId="77777777" w:rsidR="0097494C" w:rsidRDefault="0097494C" w:rsidP="0097494C">
      <w:pPr>
        <w:spacing w:after="120" w:line="360" w:lineRule="auto"/>
        <w:ind w:firstLine="709"/>
        <w:jc w:val="both"/>
        <w:rPr>
          <w:rFonts w:ascii="Montserrat Medium" w:eastAsia="Montserrat Medium" w:hAnsi="Montserrat Medium" w:cs="Montserrat Medium"/>
        </w:rPr>
        <w:sectPr w:rsidR="0097494C" w:rsidSect="0097494C">
          <w:pgSz w:w="12242" w:h="15842"/>
          <w:pgMar w:top="1701" w:right="1417" w:bottom="1417" w:left="1701" w:header="567" w:footer="567" w:gutter="0"/>
          <w:cols w:space="720"/>
        </w:sectPr>
      </w:pPr>
    </w:p>
    <w:p w14:paraId="009ED401" w14:textId="271E5C3E" w:rsidR="0097494C" w:rsidRDefault="00135D69" w:rsidP="0097494C">
      <w:pPr>
        <w:spacing w:after="120" w:line="360" w:lineRule="auto"/>
        <w:ind w:firstLine="709"/>
        <w:jc w:val="both"/>
        <w:rPr>
          <w:rFonts w:ascii="Montserrat Medium" w:eastAsia="Montserrat Medium" w:hAnsi="Montserrat Medium" w:cs="Montserrat Medium"/>
        </w:rPr>
        <w:sectPr w:rsidR="0097494C" w:rsidSect="0097494C">
          <w:pgSz w:w="15842" w:h="12242" w:orient="landscape"/>
          <w:pgMar w:top="1701" w:right="1417" w:bottom="1417" w:left="1701" w:header="567" w:footer="567" w:gutter="0"/>
          <w:cols w:space="720"/>
        </w:sectPr>
      </w:pPr>
      <w:r>
        <w:rPr>
          <w:rFonts w:ascii="Montserrat Medium" w:eastAsia="Montserrat Medium" w:hAnsi="Montserrat Medium" w:cs="Montserrat Medium"/>
          <w:noProof/>
        </w:rPr>
        <w:object w:dxaOrig="13973" w:dyaOrig="8920" w14:anchorId="09475F1C">
          <v:shape id="_x0000_i1042" type="#_x0000_t75" alt="" style="width:625.55pt;height:399.25pt;mso-width-percent:0;mso-height-percent:0;mso-width-percent:0;mso-height-percent:0" o:ole="">
            <v:imagedata r:id="rId46" o:title=""/>
          </v:shape>
          <o:OLEObject Type="Embed" ProgID="Excel.Sheet.8" ShapeID="_x0000_i1042" DrawAspect="Content" ObjectID="_1824988159" r:id="rId47"/>
        </w:object>
      </w:r>
    </w:p>
    <w:p w14:paraId="6837ED59"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44995802"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Documentos de la proposición económica</w:t>
      </w:r>
    </w:p>
    <w:p w14:paraId="49D22083" w14:textId="77777777" w:rsidR="0097494C" w:rsidRDefault="0097494C" w:rsidP="0097494C">
      <w:pPr>
        <w:spacing w:after="120" w:line="360" w:lineRule="auto"/>
        <w:ind w:firstLine="709"/>
        <w:jc w:val="both"/>
        <w:rPr>
          <w:rFonts w:ascii="Montserrat" w:eastAsia="Montserrat" w:hAnsi="Montserrat" w:cs="Montserrat"/>
        </w:rPr>
      </w:pPr>
    </w:p>
    <w:tbl>
      <w:tblPr>
        <w:tblW w:w="909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5"/>
      </w:tblGrid>
      <w:tr w:rsidR="0097494C" w14:paraId="4DD58C3B" w14:textId="77777777" w:rsidTr="007B0213">
        <w:trPr>
          <w:trHeight w:val="9061"/>
        </w:trPr>
        <w:tc>
          <w:tcPr>
            <w:tcW w:w="9095" w:type="dxa"/>
          </w:tcPr>
          <w:p w14:paraId="1D362EFD" w14:textId="77777777" w:rsidR="0097494C" w:rsidRDefault="0097494C" w:rsidP="007B0213">
            <w:pPr>
              <w:jc w:val="both"/>
              <w:rPr>
                <w:rFonts w:ascii="Montserrat" w:eastAsia="Montserrat" w:hAnsi="Montserrat" w:cs="Montserrat"/>
                <w:b/>
              </w:rPr>
            </w:pPr>
          </w:p>
          <w:p w14:paraId="42B55AE1" w14:textId="77777777" w:rsidR="0097494C" w:rsidRDefault="0097494C" w:rsidP="007B0213">
            <w:pPr>
              <w:jc w:val="center"/>
              <w:rPr>
                <w:rFonts w:ascii="Montserrat" w:eastAsia="Montserrat" w:hAnsi="Montserrat" w:cs="Montserrat"/>
                <w:b/>
              </w:rPr>
            </w:pPr>
            <w:r>
              <w:rPr>
                <w:rFonts w:ascii="Montserrat" w:eastAsia="Montserrat" w:hAnsi="Montserrat" w:cs="Montserrat"/>
                <w:b/>
              </w:rPr>
              <w:t>AE-13</w:t>
            </w:r>
          </w:p>
          <w:p w14:paraId="426C41B4" w14:textId="77777777" w:rsidR="0097494C" w:rsidRDefault="0097494C" w:rsidP="007B0213">
            <w:pPr>
              <w:jc w:val="both"/>
              <w:rPr>
                <w:rFonts w:ascii="Montserrat" w:eastAsia="Montserrat" w:hAnsi="Montserrat" w:cs="Montserrat"/>
                <w:b/>
              </w:rPr>
            </w:pPr>
          </w:p>
          <w:p w14:paraId="4E2179AC" w14:textId="77777777" w:rsidR="0097494C" w:rsidRDefault="0097494C" w:rsidP="007B0213">
            <w:p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 xml:space="preserve"> Determinación de cargos adicionales. Son las erogaciones que debe realizar el contratista, por estar convenidas como obligaciones adicionales que se aplican después de la utilidad del precio unitario porque derivan de un impuesto o derecho que se cause con motivo de la ejecución de los trabajos y que no forman parte de los costos directos, indirectos y por financiamiento, ni del cargo por utilidad. </w:t>
            </w:r>
          </w:p>
          <w:p w14:paraId="754588CF" w14:textId="77777777" w:rsidR="0097494C" w:rsidRDefault="0097494C" w:rsidP="007B0213">
            <w:p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 xml:space="preserve">Únicamente quedarán incluidos en los cargos adicionales aquéllos que deriven de ordenamientos legales aplicables o de disposiciones administrativas que emitan autoridades competentes en la materia, como derechos e impuestos locales y federales y gastos de inspección y supervisión. </w:t>
            </w:r>
          </w:p>
          <w:p w14:paraId="079E586D" w14:textId="77777777" w:rsidR="0097494C" w:rsidRDefault="0097494C" w:rsidP="007B0213">
            <w:pPr>
              <w:jc w:val="both"/>
              <w:rPr>
                <w:rFonts w:ascii="Montserrat" w:eastAsia="Montserrat" w:hAnsi="Montserrat" w:cs="Montserrat"/>
                <w:b/>
              </w:rPr>
            </w:pPr>
            <w:r>
              <w:rPr>
                <w:rFonts w:ascii="Montserrat" w:eastAsia="Montserrat" w:hAnsi="Montserrat" w:cs="Montserrat"/>
              </w:rPr>
              <w:t>Los cargos adicionales deberán incluirse al precio unitario después de la utilidad y solamente serán ajustados cuando las disposiciones legales que les dieron origen establezcan un incremento o decremento para los mismos.</w:t>
            </w:r>
          </w:p>
          <w:p w14:paraId="60B2FE60" w14:textId="77777777" w:rsidR="0097494C" w:rsidRDefault="0097494C" w:rsidP="007B0213">
            <w:pPr>
              <w:ind w:left="420"/>
              <w:jc w:val="both"/>
              <w:rPr>
                <w:rFonts w:ascii="Montserrat" w:eastAsia="Montserrat" w:hAnsi="Montserrat" w:cs="Montserrat"/>
                <w:b/>
              </w:rPr>
            </w:pPr>
          </w:p>
        </w:tc>
      </w:tr>
    </w:tbl>
    <w:p w14:paraId="147187BB"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6270D1AB"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1D288AEE"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37667EF7"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72218D8A"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0C3FCFBC"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071128A8"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385161D7"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25234069" w14:textId="77777777" w:rsidR="0097494C" w:rsidRDefault="0097494C" w:rsidP="0097494C">
      <w:pPr>
        <w:spacing w:after="120" w:line="360" w:lineRule="auto"/>
        <w:ind w:firstLine="709"/>
        <w:jc w:val="both"/>
        <w:rPr>
          <w:rFonts w:ascii="Montserrat Medium" w:eastAsia="Montserrat Medium" w:hAnsi="Montserrat Medium" w:cs="Montserrat Medium"/>
        </w:rPr>
      </w:pPr>
    </w:p>
    <w:p w14:paraId="546AC4AD"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(papel membretado del licitante)</w:t>
      </w:r>
    </w:p>
    <w:p w14:paraId="1F07F418"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Licitación Pública nacional no.: _______________________________________________</w:t>
      </w:r>
    </w:p>
    <w:p w14:paraId="0F2C0EFE"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Descripción general de la obra: _______________________________________________</w:t>
      </w:r>
    </w:p>
    <w:p w14:paraId="2847EAAF"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Ubicación: Localidad: __________ Municipio_______ Estado: ______________________</w:t>
      </w:r>
    </w:p>
    <w:p w14:paraId="6A030F31" w14:textId="77777777" w:rsidR="0097494C" w:rsidRDefault="0097494C" w:rsidP="0097494C">
      <w:pPr>
        <w:spacing w:after="120" w:line="360" w:lineRule="auto"/>
        <w:ind w:firstLine="709"/>
        <w:jc w:val="both"/>
        <w:rPr>
          <w:rFonts w:ascii="Montserrat" w:eastAsia="Montserrat" w:hAnsi="Montserrat" w:cs="Montserrat"/>
          <w:b/>
        </w:rPr>
      </w:pPr>
    </w:p>
    <w:p w14:paraId="126ABFEB"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 xml:space="preserve">Pachuca, </w:t>
      </w:r>
      <w:proofErr w:type="spellStart"/>
      <w:r>
        <w:rPr>
          <w:rFonts w:ascii="Montserrat" w:eastAsia="Montserrat" w:hAnsi="Montserrat" w:cs="Montserrat"/>
        </w:rPr>
        <w:t>Hgo</w:t>
      </w:r>
      <w:proofErr w:type="spellEnd"/>
      <w:r>
        <w:rPr>
          <w:rFonts w:ascii="Montserrat" w:eastAsia="Montserrat" w:hAnsi="Montserrat" w:cs="Montserrat"/>
        </w:rPr>
        <w:t>., a ___ de _________________ del 202___.</w:t>
      </w:r>
    </w:p>
    <w:p w14:paraId="24514A2D" w14:textId="77777777" w:rsidR="0097494C" w:rsidRDefault="0097494C" w:rsidP="0097494C">
      <w:pPr>
        <w:spacing w:after="120" w:line="360" w:lineRule="auto"/>
        <w:ind w:firstLine="709"/>
        <w:jc w:val="both"/>
        <w:rPr>
          <w:rFonts w:ascii="Montserrat" w:eastAsia="Montserrat" w:hAnsi="Montserrat" w:cs="Montserrat"/>
          <w:b/>
        </w:rPr>
      </w:pPr>
    </w:p>
    <w:p w14:paraId="5D9775D7" w14:textId="77777777" w:rsidR="0097494C" w:rsidRDefault="0097494C" w:rsidP="0097494C">
      <w:pPr>
        <w:spacing w:after="120" w:line="360" w:lineRule="auto"/>
        <w:ind w:firstLine="709"/>
        <w:jc w:val="both"/>
        <w:rPr>
          <w:rFonts w:ascii="Montserrat" w:eastAsia="Montserrat" w:hAnsi="Montserrat" w:cs="Montserrat"/>
          <w:b/>
        </w:rPr>
      </w:pPr>
    </w:p>
    <w:p w14:paraId="16909C9D"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Documento AE-13</w:t>
      </w:r>
    </w:p>
    <w:p w14:paraId="44D4EEE7"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Determinación de cargos adicionales</w:t>
      </w:r>
    </w:p>
    <w:p w14:paraId="37DDF2C7" w14:textId="77777777" w:rsidR="0097494C" w:rsidRDefault="0097494C" w:rsidP="0097494C">
      <w:pPr>
        <w:spacing w:after="120" w:line="360" w:lineRule="auto"/>
        <w:ind w:firstLine="709"/>
        <w:jc w:val="both"/>
        <w:rPr>
          <w:rFonts w:ascii="Montserrat" w:eastAsia="Montserrat" w:hAnsi="Montserrat" w:cs="Montserrat"/>
          <w:b/>
        </w:rPr>
      </w:pPr>
    </w:p>
    <w:p w14:paraId="58B7947B" w14:textId="77777777" w:rsidR="0097494C" w:rsidRDefault="0097494C" w:rsidP="0097494C">
      <w:pPr>
        <w:spacing w:after="120" w:line="360" w:lineRule="auto"/>
        <w:ind w:firstLine="709"/>
        <w:jc w:val="both"/>
        <w:rPr>
          <w:rFonts w:ascii="Montserrat" w:eastAsia="Montserrat" w:hAnsi="Montserrat" w:cs="Montserrat"/>
        </w:rPr>
      </w:pPr>
    </w:p>
    <w:p w14:paraId="15C82ADF"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Dependencia</w:t>
      </w:r>
    </w:p>
    <w:p w14:paraId="3B216DFA" w14:textId="77777777" w:rsidR="0097494C" w:rsidRDefault="0097494C" w:rsidP="0097494C">
      <w:pPr>
        <w:spacing w:after="120" w:line="360" w:lineRule="auto"/>
        <w:ind w:firstLine="709"/>
        <w:jc w:val="both"/>
        <w:rPr>
          <w:rFonts w:ascii="Montserrat" w:eastAsia="Montserrat" w:hAnsi="Montserrat" w:cs="Montserrat"/>
          <w:b/>
        </w:rPr>
      </w:pPr>
      <w:r>
        <w:rPr>
          <w:rFonts w:ascii="Montserrat" w:eastAsia="Montserrat" w:hAnsi="Montserrat" w:cs="Montserrat"/>
        </w:rPr>
        <w:t>Dirección</w:t>
      </w:r>
    </w:p>
    <w:tbl>
      <w:tblPr>
        <w:tblW w:w="3577" w:type="dxa"/>
        <w:tblInd w:w="5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7"/>
      </w:tblGrid>
      <w:tr w:rsidR="0097494C" w14:paraId="45E52A8A" w14:textId="77777777" w:rsidTr="007B0213">
        <w:tc>
          <w:tcPr>
            <w:tcW w:w="3577" w:type="dxa"/>
            <w:tcBorders>
              <w:top w:val="nil"/>
              <w:left w:val="nil"/>
              <w:bottom w:val="nil"/>
              <w:right w:val="nil"/>
            </w:tcBorders>
          </w:tcPr>
          <w:p w14:paraId="0C84D5CF" w14:textId="77777777" w:rsidR="0097494C" w:rsidRDefault="0097494C" w:rsidP="007B0213">
            <w:pPr>
              <w:jc w:val="center"/>
              <w:rPr>
                <w:rFonts w:ascii="Montserrat" w:eastAsia="Montserrat" w:hAnsi="Montserrat" w:cs="Montserrat"/>
              </w:rPr>
            </w:pPr>
            <w:r>
              <w:rPr>
                <w:rFonts w:ascii="Montserrat" w:eastAsia="Montserrat" w:hAnsi="Montserrat" w:cs="Montserrat"/>
              </w:rPr>
              <w:t>Titular</w:t>
            </w:r>
          </w:p>
          <w:p w14:paraId="5F0B0C56" w14:textId="77777777" w:rsidR="0097494C" w:rsidRDefault="0097494C" w:rsidP="007B0213">
            <w:pPr>
              <w:jc w:val="center"/>
              <w:rPr>
                <w:rFonts w:ascii="Montserrat" w:eastAsia="Montserrat" w:hAnsi="Montserrat" w:cs="Montserrat"/>
              </w:rPr>
            </w:pPr>
            <w:r>
              <w:rPr>
                <w:rFonts w:ascii="Montserrat" w:eastAsia="Montserrat" w:hAnsi="Montserrat" w:cs="Montserrat"/>
              </w:rPr>
              <w:t>Cargo.</w:t>
            </w:r>
          </w:p>
        </w:tc>
      </w:tr>
    </w:tbl>
    <w:p w14:paraId="039DCE2C" w14:textId="77777777" w:rsidR="0097494C" w:rsidRDefault="0097494C" w:rsidP="0097494C">
      <w:pPr>
        <w:spacing w:after="120" w:line="360" w:lineRule="auto"/>
        <w:ind w:firstLine="709"/>
        <w:jc w:val="both"/>
        <w:rPr>
          <w:rFonts w:ascii="Montserrat" w:eastAsia="Montserrat" w:hAnsi="Montserrat" w:cs="Montserrat"/>
        </w:rPr>
      </w:pPr>
    </w:p>
    <w:p w14:paraId="57FB1FE3" w14:textId="77777777" w:rsidR="0097494C" w:rsidRDefault="0097494C" w:rsidP="0097494C">
      <w:pPr>
        <w:spacing w:after="120" w:line="360" w:lineRule="auto"/>
        <w:ind w:firstLine="709"/>
        <w:jc w:val="both"/>
        <w:rPr>
          <w:rFonts w:ascii="Montserrat" w:eastAsia="Montserrat" w:hAnsi="Montserrat" w:cs="Montserrat"/>
        </w:rPr>
      </w:pPr>
    </w:p>
    <w:tbl>
      <w:tblPr>
        <w:tblW w:w="9666" w:type="dxa"/>
        <w:tblLayout w:type="fixed"/>
        <w:tblLook w:val="0000" w:firstRow="0" w:lastRow="0" w:firstColumn="0" w:lastColumn="0" w:noHBand="0" w:noVBand="0"/>
      </w:tblPr>
      <w:tblGrid>
        <w:gridCol w:w="2770"/>
        <w:gridCol w:w="2384"/>
        <w:gridCol w:w="4512"/>
      </w:tblGrid>
      <w:tr w:rsidR="0097494C" w14:paraId="17387EA6" w14:textId="77777777" w:rsidTr="007B0213">
        <w:tc>
          <w:tcPr>
            <w:tcW w:w="5154" w:type="dxa"/>
            <w:gridSpan w:val="2"/>
          </w:tcPr>
          <w:p w14:paraId="58032041" w14:textId="77777777" w:rsidR="0097494C" w:rsidRDefault="0097494C" w:rsidP="007B0213">
            <w:pPr>
              <w:rPr>
                <w:rFonts w:ascii="Montserrat" w:eastAsia="Montserrat" w:hAnsi="Montserrat" w:cs="Montserrat"/>
                <w:b/>
              </w:rPr>
            </w:pPr>
            <w:r>
              <w:rPr>
                <w:rFonts w:ascii="Montserrat" w:eastAsia="Montserrat" w:hAnsi="Montserrat" w:cs="Montserrat"/>
              </w:rPr>
              <w:t>En relación con la Licitación Pública Nacional No.</w:t>
            </w:r>
          </w:p>
        </w:tc>
        <w:tc>
          <w:tcPr>
            <w:tcW w:w="4512" w:type="dxa"/>
            <w:tcBorders>
              <w:bottom w:val="single" w:sz="4" w:space="0" w:color="000000"/>
            </w:tcBorders>
          </w:tcPr>
          <w:p w14:paraId="0AF940D2" w14:textId="77777777" w:rsidR="0097494C" w:rsidRDefault="0097494C" w:rsidP="007B0213">
            <w:pPr>
              <w:rPr>
                <w:rFonts w:ascii="Montserrat" w:eastAsia="Montserrat" w:hAnsi="Montserrat" w:cs="Montserrat"/>
              </w:rPr>
            </w:pPr>
            <w:r>
              <w:rPr>
                <w:rFonts w:ascii="Montserrat" w:eastAsia="Montserrat" w:hAnsi="Montserrat" w:cs="Montserrat"/>
              </w:rPr>
              <w:t xml:space="preserve">                                           De fecha</w:t>
            </w:r>
          </w:p>
        </w:tc>
      </w:tr>
      <w:tr w:rsidR="0097494C" w14:paraId="2023699A" w14:textId="77777777" w:rsidTr="007B0213">
        <w:tc>
          <w:tcPr>
            <w:tcW w:w="2770" w:type="dxa"/>
          </w:tcPr>
          <w:p w14:paraId="6D5F6F48" w14:textId="77777777" w:rsidR="0097494C" w:rsidRDefault="0097494C" w:rsidP="007B0213">
            <w:pPr>
              <w:rPr>
                <w:rFonts w:ascii="Montserrat" w:eastAsia="Montserrat" w:hAnsi="Montserrat" w:cs="Montserrat"/>
              </w:rPr>
            </w:pPr>
            <w:r>
              <w:rPr>
                <w:rFonts w:ascii="Montserrat" w:eastAsia="Montserrat" w:hAnsi="Montserrat" w:cs="Montserrat"/>
              </w:rPr>
              <w:t>relativa a los trabajos de:</w:t>
            </w:r>
          </w:p>
        </w:tc>
        <w:tc>
          <w:tcPr>
            <w:tcW w:w="6896" w:type="dxa"/>
            <w:gridSpan w:val="2"/>
            <w:tcBorders>
              <w:bottom w:val="single" w:sz="4" w:space="0" w:color="000000"/>
            </w:tcBorders>
          </w:tcPr>
          <w:p w14:paraId="013D1A37" w14:textId="77777777" w:rsidR="0097494C" w:rsidRDefault="0097494C" w:rsidP="007B0213">
            <w:pPr>
              <w:rPr>
                <w:rFonts w:ascii="Montserrat" w:eastAsia="Montserrat" w:hAnsi="Montserrat" w:cs="Montserrat"/>
                <w:b/>
              </w:rPr>
            </w:pPr>
          </w:p>
        </w:tc>
      </w:tr>
      <w:tr w:rsidR="0097494C" w14:paraId="01E3FB47" w14:textId="77777777" w:rsidTr="007B0213">
        <w:tc>
          <w:tcPr>
            <w:tcW w:w="9666" w:type="dxa"/>
            <w:gridSpan w:val="3"/>
            <w:tcBorders>
              <w:top w:val="nil"/>
              <w:left w:val="nil"/>
              <w:bottom w:val="single" w:sz="4" w:space="0" w:color="000000"/>
              <w:right w:val="nil"/>
            </w:tcBorders>
          </w:tcPr>
          <w:p w14:paraId="09970693" w14:textId="77777777" w:rsidR="0097494C" w:rsidRDefault="0097494C" w:rsidP="007B0213">
            <w:pPr>
              <w:rPr>
                <w:rFonts w:ascii="Montserrat" w:eastAsia="Montserrat" w:hAnsi="Montserrat" w:cs="Montserrat"/>
              </w:rPr>
            </w:pPr>
            <w:r>
              <w:rPr>
                <w:rFonts w:ascii="Montserrat" w:eastAsia="Montserrat" w:hAnsi="Montserrat" w:cs="Montserrat"/>
              </w:rPr>
              <w:t>Ubicados en la localidad de:                                  municipio de:</w:t>
            </w:r>
          </w:p>
        </w:tc>
      </w:tr>
    </w:tbl>
    <w:p w14:paraId="222B81AA" w14:textId="77777777" w:rsidR="0097494C" w:rsidRDefault="0097494C" w:rsidP="0097494C">
      <w:pPr>
        <w:spacing w:after="120" w:line="360" w:lineRule="auto"/>
        <w:ind w:firstLine="709"/>
        <w:jc w:val="both"/>
        <w:rPr>
          <w:rFonts w:ascii="Montserrat" w:eastAsia="Montserrat" w:hAnsi="Montserrat" w:cs="Montserrat"/>
        </w:rPr>
      </w:pPr>
      <w:r>
        <w:rPr>
          <w:rFonts w:ascii="Montserrat" w:eastAsia="Montserrat" w:hAnsi="Montserrat" w:cs="Montserrat"/>
        </w:rPr>
        <w:t>Manifiesto a usted a nombre de mi representada.</w:t>
      </w:r>
    </w:p>
    <w:p w14:paraId="7A1A0EB1" w14:textId="77777777" w:rsidR="0097494C" w:rsidRDefault="0097494C" w:rsidP="0097494C">
      <w:pPr>
        <w:spacing w:after="120" w:line="360" w:lineRule="auto"/>
        <w:ind w:firstLine="709"/>
        <w:jc w:val="both"/>
        <w:rPr>
          <w:rFonts w:ascii="Montserrat" w:eastAsia="Montserrat" w:hAnsi="Montserrat" w:cs="Montserrat"/>
        </w:rPr>
      </w:pPr>
    </w:p>
    <w:p w14:paraId="54B290C7" w14:textId="77777777" w:rsidR="0097494C" w:rsidRDefault="0097494C" w:rsidP="0097494C">
      <w:pPr>
        <w:spacing w:after="120" w:line="360" w:lineRule="auto"/>
        <w:ind w:firstLine="709"/>
        <w:jc w:val="both"/>
        <w:rPr>
          <w:rFonts w:ascii="Montserrat" w:eastAsia="Montserrat" w:hAnsi="Montserrat" w:cs="Montserrat"/>
        </w:rPr>
      </w:pPr>
    </w:p>
    <w:p w14:paraId="6168F6E3" w14:textId="2A010C41" w:rsidR="0097494C" w:rsidRDefault="0097494C" w:rsidP="0097494C">
      <w:pPr>
        <w:tabs>
          <w:tab w:val="left" w:pos="709"/>
        </w:tabs>
        <w:spacing w:after="120" w:line="360" w:lineRule="auto"/>
        <w:ind w:firstLine="709"/>
        <w:jc w:val="both"/>
        <w:rPr>
          <w:rFonts w:ascii="Montserrat" w:eastAsia="Montserrat" w:hAnsi="Montserrat" w:cs="Montserrat"/>
        </w:rPr>
      </w:pPr>
      <w:r>
        <w:rPr>
          <w:rFonts w:ascii="Montserrat" w:eastAsia="Montserrat" w:hAnsi="Montserrat" w:cs="Montserrat"/>
        </w:rPr>
        <w:lastRenderedPageBreak/>
        <w:t xml:space="preserve">Que los cargos adicionales para la presente Licitación serán de: cinco al millar por concepto de Servicio de Inspección y Vigilancia de la </w:t>
      </w:r>
      <w:r w:rsidR="008B6EA2">
        <w:rPr>
          <w:rFonts w:ascii="Montserrat" w:eastAsia="Montserrat" w:hAnsi="Montserrat" w:cs="Montserrat"/>
        </w:rPr>
        <w:t>Secretaría de Anticorrupción y Buen Gobierno</w:t>
      </w:r>
      <w:r>
        <w:rPr>
          <w:rFonts w:ascii="Montserrat" w:eastAsia="Montserrat" w:hAnsi="Montserrat" w:cs="Montserrat"/>
        </w:rPr>
        <w:t xml:space="preserve"> estipulado en el artículo 191 de la Ley Federal de Derechos.</w:t>
      </w:r>
    </w:p>
    <w:p w14:paraId="12D43F14" w14:textId="77777777" w:rsidR="0097494C" w:rsidRDefault="0097494C" w:rsidP="0097494C">
      <w:pPr>
        <w:spacing w:after="120" w:line="360" w:lineRule="auto"/>
        <w:ind w:firstLine="709"/>
        <w:jc w:val="both"/>
        <w:rPr>
          <w:rFonts w:ascii="Montserrat" w:eastAsia="Montserrat" w:hAnsi="Montserrat" w:cs="Montserrat"/>
          <w:b/>
        </w:rPr>
      </w:pPr>
    </w:p>
    <w:p w14:paraId="7384A938" w14:textId="77777777" w:rsidR="0097494C" w:rsidRDefault="0097494C" w:rsidP="0097494C">
      <w:pPr>
        <w:tabs>
          <w:tab w:val="left" w:pos="1985"/>
        </w:tabs>
        <w:spacing w:after="120" w:line="360" w:lineRule="auto"/>
        <w:ind w:firstLine="709"/>
        <w:jc w:val="both"/>
        <w:rPr>
          <w:rFonts w:ascii="Montserrat" w:eastAsia="Montserrat" w:hAnsi="Montserrat" w:cs="Montserrat"/>
          <w:b/>
        </w:rPr>
      </w:pPr>
      <w:r>
        <w:rPr>
          <w:rFonts w:ascii="Montserrat" w:eastAsia="Montserrat" w:hAnsi="Montserrat" w:cs="Montserrat"/>
          <w:b/>
        </w:rPr>
        <w:t xml:space="preserve">cargos adicionales (inspección y </w:t>
      </w:r>
      <w:proofErr w:type="gramStart"/>
      <w:r>
        <w:rPr>
          <w:rFonts w:ascii="Montserrat" w:eastAsia="Montserrat" w:hAnsi="Montserrat" w:cs="Montserrat"/>
          <w:b/>
        </w:rPr>
        <w:t>supervisión)=</w:t>
      </w:r>
      <w:proofErr w:type="gramEnd"/>
      <w:r>
        <w:rPr>
          <w:rFonts w:ascii="Montserrat" w:eastAsia="Montserrat" w:hAnsi="Montserrat" w:cs="Montserrat"/>
          <w:b/>
        </w:rPr>
        <w:t xml:space="preserve"> 0.005(cd)</w:t>
      </w:r>
    </w:p>
    <w:p w14:paraId="435CCA12" w14:textId="77777777" w:rsidR="0097494C" w:rsidRDefault="0097494C" w:rsidP="0097494C">
      <w:pPr>
        <w:tabs>
          <w:tab w:val="left" w:pos="1985"/>
        </w:tabs>
        <w:spacing w:after="120" w:line="360" w:lineRule="auto"/>
        <w:ind w:firstLine="709"/>
        <w:jc w:val="both"/>
        <w:rPr>
          <w:rFonts w:ascii="Montserrat" w:eastAsia="Montserrat" w:hAnsi="Montserrat" w:cs="Montserrat"/>
          <w:b/>
        </w:rPr>
      </w:pPr>
    </w:p>
    <w:p w14:paraId="59C0F0C6" w14:textId="77777777" w:rsidR="0097494C" w:rsidRDefault="0097494C" w:rsidP="0097494C">
      <w:pPr>
        <w:tabs>
          <w:tab w:val="left" w:pos="1985"/>
        </w:tabs>
        <w:spacing w:after="120" w:line="360" w:lineRule="auto"/>
        <w:ind w:firstLine="709"/>
        <w:jc w:val="both"/>
        <w:rPr>
          <w:rFonts w:ascii="Montserrat" w:eastAsia="Montserrat" w:hAnsi="Montserrat" w:cs="Montserrat"/>
          <w:b/>
        </w:rPr>
      </w:pPr>
      <w:r>
        <w:rPr>
          <w:rFonts w:ascii="Montserrat" w:eastAsia="Montserrat" w:hAnsi="Montserrat" w:cs="Montserrat"/>
          <w:b/>
        </w:rPr>
        <w:t>cargos adicionales (especificar)=_____________(cd)</w:t>
      </w:r>
    </w:p>
    <w:p w14:paraId="59E1CCC5" w14:textId="77777777" w:rsidR="0097494C" w:rsidRDefault="0097494C" w:rsidP="0097494C">
      <w:pPr>
        <w:tabs>
          <w:tab w:val="left" w:pos="1985"/>
        </w:tabs>
        <w:spacing w:after="120" w:line="360" w:lineRule="auto"/>
        <w:ind w:firstLine="709"/>
        <w:jc w:val="both"/>
        <w:rPr>
          <w:rFonts w:ascii="Montserrat" w:eastAsia="Montserrat" w:hAnsi="Montserrat" w:cs="Montserrat"/>
          <w:b/>
        </w:rPr>
      </w:pPr>
    </w:p>
    <w:p w14:paraId="46799089"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40AAB1FC"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6F7ADEB2"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Atentamente</w:t>
      </w:r>
    </w:p>
    <w:p w14:paraId="57BE3DCF" w14:textId="77777777" w:rsidR="0097494C" w:rsidRDefault="0097494C" w:rsidP="0097494C">
      <w:pPr>
        <w:tabs>
          <w:tab w:val="left" w:pos="1985"/>
        </w:tabs>
        <w:spacing w:after="120" w:line="360" w:lineRule="auto"/>
        <w:ind w:firstLine="709"/>
        <w:jc w:val="both"/>
        <w:rPr>
          <w:rFonts w:ascii="Montserrat" w:eastAsia="Montserrat" w:hAnsi="Montserrat" w:cs="Montserrat"/>
        </w:rPr>
      </w:pPr>
    </w:p>
    <w:p w14:paraId="385624D0"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 xml:space="preserve">Nombre y firma autógrafa del </w:t>
      </w:r>
    </w:p>
    <w:p w14:paraId="5BCF07A4" w14:textId="77777777" w:rsidR="0097494C" w:rsidRDefault="0097494C" w:rsidP="0097494C">
      <w:pPr>
        <w:tabs>
          <w:tab w:val="left" w:pos="1985"/>
        </w:tabs>
        <w:spacing w:after="120" w:line="360" w:lineRule="auto"/>
        <w:ind w:firstLine="709"/>
        <w:jc w:val="both"/>
        <w:rPr>
          <w:rFonts w:ascii="Montserrat" w:eastAsia="Montserrat" w:hAnsi="Montserrat" w:cs="Montserrat"/>
        </w:rPr>
      </w:pPr>
      <w:r>
        <w:rPr>
          <w:rFonts w:ascii="Montserrat" w:eastAsia="Montserrat" w:hAnsi="Montserrat" w:cs="Montserrat"/>
        </w:rPr>
        <w:t>representante legal del licitante.</w:t>
      </w:r>
    </w:p>
    <w:p w14:paraId="10DF578E" w14:textId="77777777" w:rsidR="0097494C" w:rsidRPr="0072558F" w:rsidRDefault="0097494C" w:rsidP="0097494C">
      <w:pPr>
        <w:spacing w:after="120" w:line="360" w:lineRule="auto"/>
        <w:ind w:firstLine="709"/>
        <w:jc w:val="both"/>
        <w:rPr>
          <w:rFonts w:ascii="Montserrat" w:eastAsia="Montserrat" w:hAnsi="Montserrat" w:cs="Montserrat"/>
        </w:rPr>
      </w:pPr>
    </w:p>
    <w:sectPr w:rsidR="0097494C" w:rsidRPr="0072558F" w:rsidSect="00230F43">
      <w:pgSz w:w="12240" w:h="15840" w:code="1"/>
      <w:pgMar w:top="1701" w:right="1417"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43D94" w14:textId="77777777" w:rsidR="007E0471" w:rsidRDefault="007E0471" w:rsidP="00C76CAF">
      <w:r>
        <w:separator/>
      </w:r>
    </w:p>
  </w:endnote>
  <w:endnote w:type="continuationSeparator" w:id="0">
    <w:p w14:paraId="6A88C06F" w14:textId="77777777" w:rsidR="007E0471" w:rsidRDefault="007E0471" w:rsidP="00C76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Medium">
    <w:panose1 w:val="00000600000000000000"/>
    <w:charset w:val="00"/>
    <w:family w:val="auto"/>
    <w:pitch w:val="variable"/>
    <w:sig w:usb0="2000020F" w:usb1="00000003" w:usb2="00000000" w:usb3="00000000" w:csb0="00000197" w:csb1="00000000"/>
  </w:font>
  <w:font w:name="Montserrat Light">
    <w:altName w:val="Liberation Mono"/>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138D1" w14:textId="77777777" w:rsidR="007B0213" w:rsidRDefault="007B0213">
    <w:pPr>
      <w:pBdr>
        <w:top w:val="nil"/>
        <w:left w:val="nil"/>
        <w:bottom w:val="nil"/>
        <w:right w:val="nil"/>
        <w:between w:val="nil"/>
      </w:pBdr>
      <w:tabs>
        <w:tab w:val="center" w:pos="4419"/>
        <w:tab w:val="right" w:pos="8838"/>
      </w:tabs>
      <w:jc w:val="center"/>
      <w:rPr>
        <w:rFonts w:ascii="Montserrat" w:eastAsia="Montserrat" w:hAnsi="Montserrat" w:cs="Montserrat"/>
        <w:color w:val="0D0D0D"/>
      </w:rPr>
    </w:pPr>
  </w:p>
  <w:p w14:paraId="2F3D681E" w14:textId="6D110BFB" w:rsidR="007B0213" w:rsidRDefault="007B0213">
    <w:pPr>
      <w:pBdr>
        <w:top w:val="nil"/>
        <w:left w:val="nil"/>
        <w:bottom w:val="nil"/>
        <w:right w:val="nil"/>
        <w:between w:val="nil"/>
      </w:pBdr>
      <w:tabs>
        <w:tab w:val="center" w:pos="4419"/>
        <w:tab w:val="right" w:pos="8838"/>
      </w:tabs>
      <w:jc w:val="center"/>
      <w:rPr>
        <w:rFonts w:ascii="Montserrat" w:eastAsia="Montserrat" w:hAnsi="Montserrat" w:cs="Montserrat"/>
        <w:color w:val="0D0D0D"/>
      </w:rPr>
    </w:pPr>
    <w:r>
      <w:rPr>
        <w:rFonts w:ascii="Montserrat" w:eastAsia="Montserrat" w:hAnsi="Montserrat" w:cs="Montserrat"/>
        <w:color w:val="0D0D0D"/>
      </w:rPr>
      <w:t xml:space="preserve">Página </w:t>
    </w:r>
    <w:r>
      <w:rPr>
        <w:rFonts w:ascii="Montserrat" w:eastAsia="Montserrat" w:hAnsi="Montserrat" w:cs="Montserrat"/>
        <w:color w:val="0D0D0D"/>
      </w:rPr>
      <w:fldChar w:fldCharType="begin"/>
    </w:r>
    <w:r>
      <w:rPr>
        <w:rFonts w:ascii="Montserrat" w:eastAsia="Montserrat" w:hAnsi="Montserrat" w:cs="Montserrat"/>
        <w:color w:val="0D0D0D"/>
      </w:rPr>
      <w:instrText>PAGE</w:instrText>
    </w:r>
    <w:r>
      <w:rPr>
        <w:rFonts w:ascii="Montserrat" w:eastAsia="Montserrat" w:hAnsi="Montserrat" w:cs="Montserrat"/>
        <w:color w:val="0D0D0D"/>
      </w:rPr>
      <w:fldChar w:fldCharType="separate"/>
    </w:r>
    <w:r w:rsidR="0055305C">
      <w:rPr>
        <w:rFonts w:ascii="Montserrat" w:eastAsia="Montserrat" w:hAnsi="Montserrat" w:cs="Montserrat"/>
        <w:noProof/>
        <w:color w:val="0D0D0D"/>
      </w:rPr>
      <w:t>20</w:t>
    </w:r>
    <w:r>
      <w:rPr>
        <w:rFonts w:ascii="Montserrat" w:eastAsia="Montserrat" w:hAnsi="Montserrat" w:cs="Montserrat"/>
        <w:color w:val="0D0D0D"/>
      </w:rPr>
      <w:fldChar w:fldCharType="end"/>
    </w:r>
    <w:r>
      <w:rPr>
        <w:rFonts w:ascii="Montserrat" w:eastAsia="Montserrat" w:hAnsi="Montserrat" w:cs="Montserrat"/>
        <w:color w:val="0D0D0D"/>
      </w:rPr>
      <w:t xml:space="preserve"> de </w:t>
    </w:r>
    <w:r>
      <w:rPr>
        <w:rFonts w:ascii="Montserrat" w:eastAsia="Montserrat" w:hAnsi="Montserrat" w:cs="Montserrat"/>
        <w:color w:val="0D0D0D"/>
      </w:rPr>
      <w:fldChar w:fldCharType="begin"/>
    </w:r>
    <w:r>
      <w:rPr>
        <w:rFonts w:ascii="Montserrat" w:eastAsia="Montserrat" w:hAnsi="Montserrat" w:cs="Montserrat"/>
        <w:color w:val="0D0D0D"/>
      </w:rPr>
      <w:instrText>NUMPAGES</w:instrText>
    </w:r>
    <w:r>
      <w:rPr>
        <w:rFonts w:ascii="Montserrat" w:eastAsia="Montserrat" w:hAnsi="Montserrat" w:cs="Montserrat"/>
        <w:color w:val="0D0D0D"/>
      </w:rPr>
      <w:fldChar w:fldCharType="separate"/>
    </w:r>
    <w:r w:rsidR="0055305C">
      <w:rPr>
        <w:rFonts w:ascii="Montserrat" w:eastAsia="Montserrat" w:hAnsi="Montserrat" w:cs="Montserrat"/>
        <w:noProof/>
        <w:color w:val="0D0D0D"/>
      </w:rPr>
      <w:t>287</w:t>
    </w:r>
    <w:r>
      <w:rPr>
        <w:rFonts w:ascii="Montserrat" w:eastAsia="Montserrat" w:hAnsi="Montserrat" w:cs="Montserrat"/>
        <w:color w:val="0D0D0D"/>
      </w:rPr>
      <w:fldChar w:fldCharType="end"/>
    </w:r>
  </w:p>
  <w:p w14:paraId="61D01798" w14:textId="77777777" w:rsidR="007B0213" w:rsidRDefault="007B021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9BB95" w14:textId="096D634D" w:rsidR="007B0213" w:rsidRPr="001F40E0" w:rsidRDefault="007B0213">
    <w:pPr>
      <w:pStyle w:val="Piedepgina"/>
      <w:jc w:val="center"/>
      <w:rPr>
        <w:rFonts w:ascii="Montserrat Medium" w:hAnsi="Montserrat Medium"/>
        <w:sz w:val="16"/>
        <w:szCs w:val="16"/>
      </w:rPr>
    </w:pPr>
    <w:r w:rsidRPr="001F40E0">
      <w:rPr>
        <w:rFonts w:ascii="Montserrat Medium" w:hAnsi="Montserrat Medium"/>
        <w:sz w:val="16"/>
        <w:szCs w:val="16"/>
        <w:lang w:val="es-ES"/>
      </w:rPr>
      <w:t xml:space="preserve">Página </w:t>
    </w:r>
    <w:r w:rsidRPr="001F40E0">
      <w:rPr>
        <w:rFonts w:ascii="Montserrat Medium" w:hAnsi="Montserrat Medium"/>
        <w:sz w:val="16"/>
        <w:szCs w:val="16"/>
      </w:rPr>
      <w:fldChar w:fldCharType="begin"/>
    </w:r>
    <w:r w:rsidRPr="001F40E0">
      <w:rPr>
        <w:rFonts w:ascii="Montserrat Medium" w:hAnsi="Montserrat Medium"/>
        <w:sz w:val="16"/>
        <w:szCs w:val="16"/>
      </w:rPr>
      <w:instrText>PAGE  \* Arabic  \* MERGEFORMAT</w:instrText>
    </w:r>
    <w:r w:rsidRPr="001F40E0">
      <w:rPr>
        <w:rFonts w:ascii="Montserrat Medium" w:hAnsi="Montserrat Medium"/>
        <w:sz w:val="16"/>
        <w:szCs w:val="16"/>
      </w:rPr>
      <w:fldChar w:fldCharType="separate"/>
    </w:r>
    <w:r w:rsidR="0055305C" w:rsidRPr="0055305C">
      <w:rPr>
        <w:rFonts w:ascii="Montserrat Medium" w:hAnsi="Montserrat Medium"/>
        <w:noProof/>
        <w:sz w:val="16"/>
        <w:szCs w:val="16"/>
        <w:lang w:val="es-ES"/>
      </w:rPr>
      <w:t>287</w:t>
    </w:r>
    <w:r w:rsidRPr="001F40E0">
      <w:rPr>
        <w:rFonts w:ascii="Montserrat Medium" w:hAnsi="Montserrat Medium"/>
        <w:sz w:val="16"/>
        <w:szCs w:val="16"/>
      </w:rPr>
      <w:fldChar w:fldCharType="end"/>
    </w:r>
    <w:r w:rsidRPr="001F40E0">
      <w:rPr>
        <w:rFonts w:ascii="Montserrat Medium" w:hAnsi="Montserrat Medium"/>
        <w:sz w:val="16"/>
        <w:szCs w:val="16"/>
        <w:lang w:val="es-ES"/>
      </w:rPr>
      <w:t xml:space="preserve"> de </w:t>
    </w:r>
    <w:r w:rsidRPr="001F40E0">
      <w:rPr>
        <w:rFonts w:ascii="Montserrat Medium" w:hAnsi="Montserrat Medium"/>
        <w:sz w:val="16"/>
        <w:szCs w:val="16"/>
      </w:rPr>
      <w:fldChar w:fldCharType="begin"/>
    </w:r>
    <w:r w:rsidRPr="001F40E0">
      <w:rPr>
        <w:rFonts w:ascii="Montserrat Medium" w:hAnsi="Montserrat Medium"/>
        <w:sz w:val="16"/>
        <w:szCs w:val="16"/>
      </w:rPr>
      <w:instrText>NUMPAGES  \* Arabic  \* MERGEFORMAT</w:instrText>
    </w:r>
    <w:r w:rsidRPr="001F40E0">
      <w:rPr>
        <w:rFonts w:ascii="Montserrat Medium" w:hAnsi="Montserrat Medium"/>
        <w:sz w:val="16"/>
        <w:szCs w:val="16"/>
      </w:rPr>
      <w:fldChar w:fldCharType="separate"/>
    </w:r>
    <w:r w:rsidR="0055305C" w:rsidRPr="0055305C">
      <w:rPr>
        <w:rFonts w:ascii="Montserrat Medium" w:hAnsi="Montserrat Medium"/>
        <w:noProof/>
        <w:sz w:val="16"/>
        <w:szCs w:val="16"/>
        <w:lang w:val="es-ES"/>
      </w:rPr>
      <w:t>287</w:t>
    </w:r>
    <w:r w:rsidRPr="001F40E0">
      <w:rPr>
        <w:rFonts w:ascii="Montserrat Medium" w:hAnsi="Montserrat Medium"/>
        <w:sz w:val="16"/>
        <w:szCs w:val="16"/>
      </w:rPr>
      <w:fldChar w:fldCharType="end"/>
    </w:r>
  </w:p>
  <w:p w14:paraId="77DD5995" w14:textId="77777777" w:rsidR="007B0213" w:rsidRDefault="007B021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05D4C" w14:textId="77777777" w:rsidR="007E0471" w:rsidRDefault="007E0471" w:rsidP="00C76CAF">
      <w:r>
        <w:separator/>
      </w:r>
    </w:p>
  </w:footnote>
  <w:footnote w:type="continuationSeparator" w:id="0">
    <w:p w14:paraId="7289DE1B" w14:textId="77777777" w:rsidR="007E0471" w:rsidRDefault="007E0471" w:rsidP="00C76C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91C91" w14:textId="77777777" w:rsidR="007B0213" w:rsidRDefault="007B0213">
    <w:pPr>
      <w:pBdr>
        <w:top w:val="nil"/>
        <w:left w:val="nil"/>
        <w:bottom w:val="nil"/>
        <w:right w:val="nil"/>
        <w:between w:val="nil"/>
      </w:pBdr>
      <w:tabs>
        <w:tab w:val="center" w:pos="4419"/>
        <w:tab w:val="right" w:pos="8838"/>
      </w:tabs>
      <w:rPr>
        <w:color w:val="000000"/>
      </w:rPr>
    </w:pPr>
    <w:r>
      <w:rPr>
        <w:rFonts w:ascii="Montserrat Medium" w:eastAsia="Montserrat Medium" w:hAnsi="Montserrat Medium" w:cs="Montserrat Medium"/>
        <w:color w:val="808080"/>
      </w:rPr>
      <w:t>Logo de la convocante</w:t>
    </w:r>
    <w:r>
      <w:rPr>
        <w:noProof/>
        <w:color w:val="000000"/>
        <w:lang w:val="es-MX"/>
      </w:rPr>
      <w:drawing>
        <wp:inline distT="0" distB="0" distL="0" distR="0" wp14:anchorId="68F13012" wp14:editId="07CE048D">
          <wp:extent cx="616744" cy="553467"/>
          <wp:effectExtent l="0" t="0" r="0" b="0"/>
          <wp:docPr id="134597607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616744" cy="55346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BC90A" w14:textId="5FA99B45" w:rsidR="007B0213" w:rsidRDefault="007B0213" w:rsidP="00C76CAF">
    <w:pPr>
      <w:pBdr>
        <w:top w:val="nil"/>
        <w:left w:val="nil"/>
        <w:bottom w:val="nil"/>
        <w:right w:val="nil"/>
        <w:between w:val="nil"/>
      </w:pBdr>
      <w:tabs>
        <w:tab w:val="center" w:pos="4419"/>
        <w:tab w:val="right" w:pos="8838"/>
      </w:tabs>
      <w:rPr>
        <w:color w:val="000000"/>
      </w:rPr>
    </w:pPr>
    <w:r>
      <w:rPr>
        <w:noProof/>
        <w:color w:val="000000"/>
        <w:lang w:val="es-MX"/>
      </w:rPr>
      <w:drawing>
        <wp:anchor distT="0" distB="0" distL="114300" distR="114300" simplePos="0" relativeHeight="251658240" behindDoc="0" locked="0" layoutInCell="1" allowOverlap="1" wp14:anchorId="619C30C4" wp14:editId="34F45AFC">
          <wp:simplePos x="0" y="0"/>
          <wp:positionH relativeFrom="margin">
            <wp:posOffset>5496477</wp:posOffset>
          </wp:positionH>
          <wp:positionV relativeFrom="margin">
            <wp:posOffset>-755374</wp:posOffset>
          </wp:positionV>
          <wp:extent cx="616585" cy="553085"/>
          <wp:effectExtent l="0" t="0" r="0" b="0"/>
          <wp:wrapSquare wrapText="bothSides"/>
          <wp:docPr id="15204744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616585" cy="553085"/>
                  </a:xfrm>
                  <a:prstGeom prst="rect">
                    <a:avLst/>
                  </a:prstGeom>
                  <a:ln/>
                </pic:spPr>
              </pic:pic>
            </a:graphicData>
          </a:graphic>
        </wp:anchor>
      </w:drawing>
    </w:r>
    <w:r>
      <w:rPr>
        <w:rFonts w:ascii="Montserrat Medium" w:eastAsia="Montserrat Medium" w:hAnsi="Montserrat Medium" w:cs="Montserrat Medium"/>
        <w:color w:val="808080"/>
      </w:rPr>
      <w:t>Logo de la convocante</w:t>
    </w:r>
  </w:p>
  <w:p w14:paraId="4AD4DAD2" w14:textId="77777777" w:rsidR="007B0213" w:rsidRDefault="007B021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E4DD9"/>
    <w:multiLevelType w:val="hybridMultilevel"/>
    <w:tmpl w:val="98465F74"/>
    <w:lvl w:ilvl="0" w:tplc="2F96E158">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E16E5C"/>
    <w:multiLevelType w:val="multilevel"/>
    <w:tmpl w:val="19704ED4"/>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06116095"/>
    <w:multiLevelType w:val="multilevel"/>
    <w:tmpl w:val="EA600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866822"/>
    <w:multiLevelType w:val="multilevel"/>
    <w:tmpl w:val="E5BCF30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311133"/>
    <w:multiLevelType w:val="hybridMultilevel"/>
    <w:tmpl w:val="AE20AF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7D66D8"/>
    <w:multiLevelType w:val="multilevel"/>
    <w:tmpl w:val="AB8242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7D22960"/>
    <w:multiLevelType w:val="multilevel"/>
    <w:tmpl w:val="FA844C0C"/>
    <w:lvl w:ilvl="0">
      <w:start w:val="41"/>
      <w:numFmt w:val="decimal"/>
      <w:lvlText w:val="%1"/>
      <w:lvlJc w:val="left"/>
      <w:pPr>
        <w:ind w:left="360" w:hanging="360"/>
      </w:pPr>
    </w:lvl>
    <w:lvl w:ilvl="1">
      <w:start w:val="6"/>
      <w:numFmt w:val="decimal"/>
      <w:lvlText w:val="%1.%2"/>
      <w:lvlJc w:val="left"/>
      <w:pPr>
        <w:ind w:left="360" w:hanging="36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08902EA7"/>
    <w:multiLevelType w:val="multilevel"/>
    <w:tmpl w:val="D3B442E2"/>
    <w:lvl w:ilvl="0">
      <w:start w:val="1"/>
      <w:numFmt w:val="decimal"/>
      <w:lvlText w:val="d)"/>
      <w:lvlJc w:val="left"/>
      <w:pPr>
        <w:ind w:left="2410"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B8935E3"/>
    <w:multiLevelType w:val="multilevel"/>
    <w:tmpl w:val="FF2CEFD0"/>
    <w:lvl w:ilvl="0">
      <w:start w:val="1"/>
      <w:numFmt w:val="lowerLetter"/>
      <w:lvlText w:val="(%1)"/>
      <w:lvlJc w:val="left"/>
      <w:pPr>
        <w:ind w:left="1134" w:hanging="397"/>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B9803D6"/>
    <w:multiLevelType w:val="multilevel"/>
    <w:tmpl w:val="A59CBFC2"/>
    <w:lvl w:ilvl="0">
      <w:start w:val="44"/>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0BA736C8"/>
    <w:multiLevelType w:val="multilevel"/>
    <w:tmpl w:val="926EFFD8"/>
    <w:lvl w:ilvl="0">
      <w:start w:val="1"/>
      <w:numFmt w:val="lowerLetter"/>
      <w:lvlText w:val="%1)"/>
      <w:lvlJc w:val="left"/>
      <w:pPr>
        <w:ind w:left="648" w:hanging="360"/>
      </w:pPr>
      <w:rPr>
        <w:b/>
      </w:r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15:restartNumberingAfterBreak="0">
    <w:nsid w:val="0C251883"/>
    <w:multiLevelType w:val="hybridMultilevel"/>
    <w:tmpl w:val="7DBE45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F5857D8"/>
    <w:multiLevelType w:val="multilevel"/>
    <w:tmpl w:val="A580D2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0291E7D"/>
    <w:multiLevelType w:val="multilevel"/>
    <w:tmpl w:val="96F482A0"/>
    <w:lvl w:ilvl="0">
      <w:start w:val="16"/>
      <w:numFmt w:val="decimal"/>
      <w:lvlText w:val="%1."/>
      <w:lvlJc w:val="left"/>
      <w:pPr>
        <w:ind w:left="816" w:hanging="39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108E4DB7"/>
    <w:multiLevelType w:val="multilevel"/>
    <w:tmpl w:val="5EA2FBD0"/>
    <w:lvl w:ilvl="0">
      <w:start w:val="37"/>
      <w:numFmt w:val="decimal"/>
      <w:lvlText w:val="%1."/>
      <w:lvlJc w:val="left"/>
      <w:pPr>
        <w:ind w:left="1065" w:hanging="705"/>
      </w:pPr>
    </w:lvl>
    <w:lvl w:ilvl="1">
      <w:start w:val="5"/>
      <w:numFmt w:val="decimal"/>
      <w:lvlText w:val="%1.%2"/>
      <w:lvlJc w:val="left"/>
      <w:pPr>
        <w:ind w:left="1020" w:hanging="6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5" w15:restartNumberingAfterBreak="0">
    <w:nsid w:val="12946173"/>
    <w:multiLevelType w:val="hybridMultilevel"/>
    <w:tmpl w:val="2BFE257C"/>
    <w:lvl w:ilvl="0" w:tplc="62D4C3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12A32343"/>
    <w:multiLevelType w:val="multilevel"/>
    <w:tmpl w:val="D29085BC"/>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12CE0C73"/>
    <w:multiLevelType w:val="hybridMultilevel"/>
    <w:tmpl w:val="D1F432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7BF2B61"/>
    <w:multiLevelType w:val="multilevel"/>
    <w:tmpl w:val="F508DB0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80D6407"/>
    <w:multiLevelType w:val="multilevel"/>
    <w:tmpl w:val="48A8B6F6"/>
    <w:lvl w:ilvl="0">
      <w:start w:val="1"/>
      <w:numFmt w:val="bullet"/>
      <w:lvlText w:val="❖"/>
      <w:lvlJc w:val="left"/>
      <w:pPr>
        <w:ind w:left="1440" w:hanging="360"/>
      </w:pPr>
      <w:rPr>
        <w:rFonts w:ascii="Noto Sans Symbols" w:eastAsia="Noto Sans Symbols" w:hAnsi="Noto Sans Symbols" w:cs="Noto Sans Symbols"/>
      </w:rPr>
    </w:lvl>
    <w:lvl w:ilvl="1">
      <w:start w:val="1"/>
      <w:numFmt w:val="upperRoman"/>
      <w:lvlText w:val="%2."/>
      <w:lvlJc w:val="left"/>
      <w:pPr>
        <w:ind w:left="2520" w:hanging="720"/>
      </w:pPr>
    </w:lvl>
    <w:lvl w:ilvl="2">
      <w:start w:val="6"/>
      <w:numFmt w:val="decimal"/>
      <w:lvlText w:val="%3."/>
      <w:lvlJc w:val="left"/>
      <w:pPr>
        <w:ind w:left="2880" w:hanging="360"/>
      </w:pPr>
      <w:rPr>
        <w:b/>
      </w:rPr>
    </w:lvl>
    <w:lvl w:ilvl="3">
      <w:start w:val="1"/>
      <w:numFmt w:val="lowerLetter"/>
      <w:lvlText w:val="%4)"/>
      <w:lvlJc w:val="left"/>
      <w:pPr>
        <w:ind w:left="3600" w:hanging="360"/>
      </w:p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19EC2615"/>
    <w:multiLevelType w:val="multilevel"/>
    <w:tmpl w:val="41524254"/>
    <w:lvl w:ilvl="0">
      <w:start w:val="1"/>
      <w:numFmt w:val="lowerLetter"/>
      <w:lvlText w:val="(%1)"/>
      <w:lvlJc w:val="left"/>
      <w:pPr>
        <w:ind w:left="993" w:hanging="397"/>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AD45C14"/>
    <w:multiLevelType w:val="multilevel"/>
    <w:tmpl w:val="531E230E"/>
    <w:lvl w:ilvl="0">
      <w:start w:val="1"/>
      <w:numFmt w:val="lowerLetter"/>
      <w:lvlText w:val="(%1)"/>
      <w:lvlJc w:val="left"/>
      <w:pPr>
        <w:ind w:left="1134" w:hanging="397"/>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1B4975C6"/>
    <w:multiLevelType w:val="multilevel"/>
    <w:tmpl w:val="10A84730"/>
    <w:lvl w:ilvl="0">
      <w:start w:val="46"/>
      <w:numFmt w:val="decimal"/>
      <w:lvlText w:val="%1."/>
      <w:lvlJc w:val="left"/>
      <w:pPr>
        <w:ind w:left="360" w:hanging="360"/>
      </w:pPr>
    </w:lvl>
    <w:lvl w:ilvl="1">
      <w:start w:val="1"/>
      <w:numFmt w:val="decimal"/>
      <w:lvlText w:val="%2."/>
      <w:lvlJc w:val="left"/>
      <w:pPr>
        <w:ind w:left="1440" w:hanging="360"/>
      </w:pPr>
    </w:lvl>
    <w:lvl w:ilvl="2">
      <w:start w:val="1"/>
      <w:numFmt w:val="upperLetter"/>
      <w:lvlText w:val="%3."/>
      <w:lvlJc w:val="left"/>
      <w:pPr>
        <w:ind w:left="2355" w:hanging="37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D76D34"/>
    <w:multiLevelType w:val="multilevel"/>
    <w:tmpl w:val="42DC53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E4332D9"/>
    <w:multiLevelType w:val="multilevel"/>
    <w:tmpl w:val="ED5437A8"/>
    <w:lvl w:ilvl="0">
      <w:start w:val="1"/>
      <w:numFmt w:val="lowerLetter"/>
      <w:lvlText w:val="(%1)"/>
      <w:lvlJc w:val="left"/>
      <w:pPr>
        <w:ind w:left="1134" w:hanging="397"/>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1E607E9B"/>
    <w:multiLevelType w:val="multilevel"/>
    <w:tmpl w:val="A7F27316"/>
    <w:lvl w:ilvl="0">
      <w:start w:val="3"/>
      <w:numFmt w:val="decimal"/>
      <w:lvlText w:val="%1"/>
      <w:lvlJc w:val="left"/>
      <w:pPr>
        <w:ind w:left="540" w:hanging="540"/>
      </w:pPr>
    </w:lvl>
    <w:lvl w:ilvl="1">
      <w:start w:val="1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1EC81FDE"/>
    <w:multiLevelType w:val="multilevel"/>
    <w:tmpl w:val="6234C860"/>
    <w:lvl w:ilvl="0">
      <w:start w:val="2"/>
      <w:numFmt w:val="decimal"/>
      <w:lvlText w:val="%1"/>
      <w:lvlJc w:val="left"/>
      <w:pPr>
        <w:ind w:left="360" w:hanging="360"/>
      </w:pPr>
    </w:lvl>
    <w:lvl w:ilvl="1">
      <w:start w:val="3"/>
      <w:numFmt w:val="decimal"/>
      <w:lvlText w:val="%1.%2"/>
      <w:lvlJc w:val="left"/>
      <w:pPr>
        <w:ind w:left="360" w:hanging="360"/>
      </w:pPr>
      <w:rPr>
        <w:b w:val="0"/>
        <w:sz w:val="17"/>
        <w:szCs w:val="17"/>
      </w:rPr>
    </w:lvl>
    <w:lvl w:ilvl="2">
      <w:start w:val="1"/>
      <w:numFmt w:val="upperLetter"/>
      <w:lvlText w:val="%1.%2.%3"/>
      <w:lvlJc w:val="left"/>
      <w:pPr>
        <w:ind w:left="152" w:hanging="720"/>
      </w:pPr>
    </w:lvl>
    <w:lvl w:ilvl="3">
      <w:start w:val="1"/>
      <w:numFmt w:val="decimal"/>
      <w:lvlText w:val="%1.%2.%3.%4"/>
      <w:lvlJc w:val="left"/>
      <w:pPr>
        <w:ind w:left="-132" w:hanging="720"/>
      </w:pPr>
    </w:lvl>
    <w:lvl w:ilvl="4">
      <w:start w:val="1"/>
      <w:numFmt w:val="decimal"/>
      <w:lvlText w:val="%1.%2.%3.%4.%5"/>
      <w:lvlJc w:val="left"/>
      <w:pPr>
        <w:ind w:left="-56" w:hanging="1080"/>
      </w:pPr>
    </w:lvl>
    <w:lvl w:ilvl="5">
      <w:start w:val="1"/>
      <w:numFmt w:val="decimal"/>
      <w:lvlText w:val="%1.%2.%3.%4.%5.%6"/>
      <w:lvlJc w:val="left"/>
      <w:pPr>
        <w:ind w:left="-340" w:hanging="1080"/>
      </w:pPr>
    </w:lvl>
    <w:lvl w:ilvl="6">
      <w:start w:val="1"/>
      <w:numFmt w:val="decimal"/>
      <w:lvlText w:val="%1.%2.%3.%4.%5.%6.%7"/>
      <w:lvlJc w:val="left"/>
      <w:pPr>
        <w:ind w:left="-264" w:hanging="1440"/>
      </w:pPr>
    </w:lvl>
    <w:lvl w:ilvl="7">
      <w:start w:val="1"/>
      <w:numFmt w:val="decimal"/>
      <w:lvlText w:val="%1.%2.%3.%4.%5.%6.%7.%8"/>
      <w:lvlJc w:val="left"/>
      <w:pPr>
        <w:ind w:left="-548" w:hanging="1440"/>
      </w:pPr>
    </w:lvl>
    <w:lvl w:ilvl="8">
      <w:start w:val="1"/>
      <w:numFmt w:val="decimal"/>
      <w:lvlText w:val="%1.%2.%3.%4.%5.%6.%7.%8.%9"/>
      <w:lvlJc w:val="left"/>
      <w:pPr>
        <w:ind w:left="-472" w:hanging="1800"/>
      </w:pPr>
    </w:lvl>
  </w:abstractNum>
  <w:abstractNum w:abstractNumId="27" w15:restartNumberingAfterBreak="0">
    <w:nsid w:val="1FBA5266"/>
    <w:multiLevelType w:val="multilevel"/>
    <w:tmpl w:val="DA14EAB8"/>
    <w:lvl w:ilvl="0">
      <w:start w:val="1"/>
      <w:numFmt w:val="bullet"/>
      <w:lvlText w:val="⮚"/>
      <w:lvlJc w:val="left"/>
      <w:pPr>
        <w:ind w:left="1185" w:hanging="360"/>
      </w:pPr>
      <w:rPr>
        <w:rFonts w:ascii="Noto Sans Symbols" w:eastAsia="Noto Sans Symbols" w:hAnsi="Noto Sans Symbols" w:cs="Noto Sans Symbols"/>
      </w:rPr>
    </w:lvl>
    <w:lvl w:ilvl="1">
      <w:start w:val="1"/>
      <w:numFmt w:val="bullet"/>
      <w:lvlText w:val="o"/>
      <w:lvlJc w:val="left"/>
      <w:pPr>
        <w:ind w:left="1905" w:hanging="360"/>
      </w:pPr>
      <w:rPr>
        <w:rFonts w:ascii="Courier New" w:eastAsia="Courier New" w:hAnsi="Courier New" w:cs="Courier New"/>
      </w:rPr>
    </w:lvl>
    <w:lvl w:ilvl="2">
      <w:start w:val="1"/>
      <w:numFmt w:val="bullet"/>
      <w:lvlText w:val="▪"/>
      <w:lvlJc w:val="left"/>
      <w:pPr>
        <w:ind w:left="2625" w:hanging="360"/>
      </w:pPr>
      <w:rPr>
        <w:rFonts w:ascii="Noto Sans Symbols" w:eastAsia="Noto Sans Symbols" w:hAnsi="Noto Sans Symbols" w:cs="Noto Sans Symbols"/>
      </w:rPr>
    </w:lvl>
    <w:lvl w:ilvl="3">
      <w:start w:val="1"/>
      <w:numFmt w:val="bullet"/>
      <w:lvlText w:val="●"/>
      <w:lvlJc w:val="left"/>
      <w:pPr>
        <w:ind w:left="3345" w:hanging="360"/>
      </w:pPr>
      <w:rPr>
        <w:rFonts w:ascii="Noto Sans Symbols" w:eastAsia="Noto Sans Symbols" w:hAnsi="Noto Sans Symbols" w:cs="Noto Sans Symbols"/>
      </w:rPr>
    </w:lvl>
    <w:lvl w:ilvl="4">
      <w:start w:val="1"/>
      <w:numFmt w:val="bullet"/>
      <w:lvlText w:val="o"/>
      <w:lvlJc w:val="left"/>
      <w:pPr>
        <w:ind w:left="4065" w:hanging="360"/>
      </w:pPr>
      <w:rPr>
        <w:rFonts w:ascii="Courier New" w:eastAsia="Courier New" w:hAnsi="Courier New" w:cs="Courier New"/>
      </w:rPr>
    </w:lvl>
    <w:lvl w:ilvl="5">
      <w:start w:val="1"/>
      <w:numFmt w:val="bullet"/>
      <w:lvlText w:val="▪"/>
      <w:lvlJc w:val="left"/>
      <w:pPr>
        <w:ind w:left="4785" w:hanging="360"/>
      </w:pPr>
      <w:rPr>
        <w:rFonts w:ascii="Noto Sans Symbols" w:eastAsia="Noto Sans Symbols" w:hAnsi="Noto Sans Symbols" w:cs="Noto Sans Symbols"/>
      </w:rPr>
    </w:lvl>
    <w:lvl w:ilvl="6">
      <w:start w:val="1"/>
      <w:numFmt w:val="bullet"/>
      <w:lvlText w:val="●"/>
      <w:lvlJc w:val="left"/>
      <w:pPr>
        <w:ind w:left="5505" w:hanging="360"/>
      </w:pPr>
      <w:rPr>
        <w:rFonts w:ascii="Noto Sans Symbols" w:eastAsia="Noto Sans Symbols" w:hAnsi="Noto Sans Symbols" w:cs="Noto Sans Symbols"/>
      </w:rPr>
    </w:lvl>
    <w:lvl w:ilvl="7">
      <w:start w:val="1"/>
      <w:numFmt w:val="bullet"/>
      <w:lvlText w:val="o"/>
      <w:lvlJc w:val="left"/>
      <w:pPr>
        <w:ind w:left="6225" w:hanging="360"/>
      </w:pPr>
      <w:rPr>
        <w:rFonts w:ascii="Courier New" w:eastAsia="Courier New" w:hAnsi="Courier New" w:cs="Courier New"/>
      </w:rPr>
    </w:lvl>
    <w:lvl w:ilvl="8">
      <w:start w:val="1"/>
      <w:numFmt w:val="bullet"/>
      <w:lvlText w:val="▪"/>
      <w:lvlJc w:val="left"/>
      <w:pPr>
        <w:ind w:left="6945" w:hanging="360"/>
      </w:pPr>
      <w:rPr>
        <w:rFonts w:ascii="Noto Sans Symbols" w:eastAsia="Noto Sans Symbols" w:hAnsi="Noto Sans Symbols" w:cs="Noto Sans Symbols"/>
      </w:rPr>
    </w:lvl>
  </w:abstractNum>
  <w:abstractNum w:abstractNumId="28" w15:restartNumberingAfterBreak="0">
    <w:nsid w:val="22350590"/>
    <w:multiLevelType w:val="multilevel"/>
    <w:tmpl w:val="E256B38C"/>
    <w:lvl w:ilvl="0">
      <w:start w:val="1"/>
      <w:numFmt w:val="upperRoman"/>
      <w:lvlText w:val="%1."/>
      <w:lvlJc w:val="left"/>
      <w:pPr>
        <w:ind w:left="720" w:hanging="360"/>
      </w:pPr>
      <w:rPr>
        <w:rFonts w:ascii="Montserrat" w:eastAsia="Montserrat" w:hAnsi="Montserrat" w:cs="Montserra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25F58CA"/>
    <w:multiLevelType w:val="multilevel"/>
    <w:tmpl w:val="0EB0D6CA"/>
    <w:lvl w:ilvl="0">
      <w:start w:val="25"/>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229740CE"/>
    <w:multiLevelType w:val="multilevel"/>
    <w:tmpl w:val="D818A4D4"/>
    <w:lvl w:ilvl="0">
      <w:start w:val="9"/>
      <w:numFmt w:val="decimal"/>
      <w:lvlText w:val="%1."/>
      <w:lvlJc w:val="left"/>
      <w:pPr>
        <w:ind w:left="36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1" w15:restartNumberingAfterBreak="0">
    <w:nsid w:val="22D50475"/>
    <w:multiLevelType w:val="multilevel"/>
    <w:tmpl w:val="5814771E"/>
    <w:lvl w:ilvl="0">
      <w:start w:val="8"/>
      <w:numFmt w:val="decimal"/>
      <w:lvlText w:val="%1"/>
      <w:lvlJc w:val="left"/>
      <w:pPr>
        <w:ind w:left="360" w:hanging="360"/>
      </w:pPr>
    </w:lvl>
    <w:lvl w:ilvl="1">
      <w:start w:val="4"/>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266A6889"/>
    <w:multiLevelType w:val="multilevel"/>
    <w:tmpl w:val="377634AA"/>
    <w:lvl w:ilvl="0">
      <w:start w:val="4"/>
      <w:numFmt w:val="lowerLetter"/>
      <w:lvlText w:val="%1) "/>
      <w:lvlJc w:val="left"/>
      <w:pPr>
        <w:ind w:left="851" w:hanging="283"/>
      </w:pPr>
      <w:rPr>
        <w:rFonts w:ascii="Times New Roman" w:eastAsia="Times New Roman" w:hAnsi="Times New Roman" w:cs="Times New Roman"/>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26890CF0"/>
    <w:multiLevelType w:val="multilevel"/>
    <w:tmpl w:val="2D6AA786"/>
    <w:lvl w:ilvl="0">
      <w:start w:val="4"/>
      <w:numFmt w:val="decimal"/>
      <w:lvlText w:val="%1."/>
      <w:lvlJc w:val="left"/>
      <w:pPr>
        <w:ind w:left="1069" w:hanging="360"/>
      </w:pPr>
    </w:lvl>
    <w:lvl w:ilvl="1">
      <w:start w:val="1"/>
      <w:numFmt w:val="decimal"/>
      <w:lvlText w:val="%1.%2"/>
      <w:lvlJc w:val="left"/>
      <w:pPr>
        <w:ind w:left="1429" w:hanging="360"/>
      </w:pPr>
    </w:lvl>
    <w:lvl w:ilvl="2">
      <w:start w:val="1"/>
      <w:numFmt w:val="decimal"/>
      <w:lvlText w:val="%1.%2.%3"/>
      <w:lvlJc w:val="left"/>
      <w:pPr>
        <w:ind w:left="2149" w:hanging="720"/>
      </w:pPr>
    </w:lvl>
    <w:lvl w:ilvl="3">
      <w:start w:val="1"/>
      <w:numFmt w:val="decimal"/>
      <w:lvlText w:val="%1.%2.%3.%4"/>
      <w:lvlJc w:val="left"/>
      <w:pPr>
        <w:ind w:left="2509" w:hanging="720"/>
      </w:pPr>
    </w:lvl>
    <w:lvl w:ilvl="4">
      <w:start w:val="1"/>
      <w:numFmt w:val="decimal"/>
      <w:lvlText w:val="%1.%2.%3.%4.%5"/>
      <w:lvlJc w:val="left"/>
      <w:pPr>
        <w:ind w:left="3229" w:hanging="1080"/>
      </w:pPr>
    </w:lvl>
    <w:lvl w:ilvl="5">
      <w:start w:val="1"/>
      <w:numFmt w:val="decimal"/>
      <w:lvlText w:val="%1.%2.%3.%4.%5.%6"/>
      <w:lvlJc w:val="left"/>
      <w:pPr>
        <w:ind w:left="3589" w:hanging="1080"/>
      </w:pPr>
    </w:lvl>
    <w:lvl w:ilvl="6">
      <w:start w:val="1"/>
      <w:numFmt w:val="decimal"/>
      <w:lvlText w:val="%1.%2.%3.%4.%5.%6.%7"/>
      <w:lvlJc w:val="left"/>
      <w:pPr>
        <w:ind w:left="4309" w:hanging="1440"/>
      </w:pPr>
    </w:lvl>
    <w:lvl w:ilvl="7">
      <w:start w:val="1"/>
      <w:numFmt w:val="decimal"/>
      <w:lvlText w:val="%1.%2.%3.%4.%5.%6.%7.%8"/>
      <w:lvlJc w:val="left"/>
      <w:pPr>
        <w:ind w:left="4669" w:hanging="1440"/>
      </w:pPr>
    </w:lvl>
    <w:lvl w:ilvl="8">
      <w:start w:val="1"/>
      <w:numFmt w:val="decimal"/>
      <w:lvlText w:val="%1.%2.%3.%4.%5.%6.%7.%8.%9"/>
      <w:lvlJc w:val="left"/>
      <w:pPr>
        <w:ind w:left="5389" w:hanging="1800"/>
      </w:pPr>
    </w:lvl>
  </w:abstractNum>
  <w:abstractNum w:abstractNumId="34" w15:restartNumberingAfterBreak="0">
    <w:nsid w:val="26FA7624"/>
    <w:multiLevelType w:val="multilevel"/>
    <w:tmpl w:val="D2908128"/>
    <w:lvl w:ilvl="0">
      <w:start w:val="1"/>
      <w:numFmt w:val="upperLetter"/>
      <w:lvlText w:val="%1)"/>
      <w:lvlJc w:val="left"/>
      <w:pPr>
        <w:ind w:left="720" w:hanging="360"/>
      </w:pPr>
      <w:rPr>
        <w:rFonts w:ascii="Montserrat" w:eastAsia="Montserrat" w:hAnsi="Montserrat" w:cs="Montserra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80D2DDD"/>
    <w:multiLevelType w:val="multilevel"/>
    <w:tmpl w:val="863ACB44"/>
    <w:lvl w:ilvl="0">
      <w:start w:val="1"/>
      <w:numFmt w:val="upperRoman"/>
      <w:lvlText w:val="%1."/>
      <w:lvlJc w:val="right"/>
      <w:pPr>
        <w:ind w:left="107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29723715"/>
    <w:multiLevelType w:val="multilevel"/>
    <w:tmpl w:val="E084CDCA"/>
    <w:lvl w:ilvl="0">
      <w:start w:val="2"/>
      <w:numFmt w:val="decimal"/>
      <w:lvlText w:val="%1"/>
      <w:lvlJc w:val="left"/>
      <w:pPr>
        <w:ind w:left="435" w:hanging="435"/>
      </w:pPr>
      <w:rPr>
        <w:b w:val="0"/>
      </w:rPr>
    </w:lvl>
    <w:lvl w:ilvl="1">
      <w:start w:val="4"/>
      <w:numFmt w:val="decimal"/>
      <w:lvlText w:val="%1.%2"/>
      <w:lvlJc w:val="left"/>
      <w:pPr>
        <w:ind w:left="435" w:hanging="435"/>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7" w15:restartNumberingAfterBreak="0">
    <w:nsid w:val="2B7B43C5"/>
    <w:multiLevelType w:val="multilevel"/>
    <w:tmpl w:val="2FE00DE2"/>
    <w:lvl w:ilvl="0">
      <w:start w:val="8"/>
      <w:numFmt w:val="decimal"/>
      <w:lvlText w:val="%1"/>
      <w:lvlJc w:val="left"/>
      <w:pPr>
        <w:ind w:left="360" w:hanging="360"/>
      </w:pPr>
      <w:rPr>
        <w:sz w:val="20"/>
        <w:szCs w:val="20"/>
      </w:rPr>
    </w:lvl>
    <w:lvl w:ilvl="1">
      <w:start w:val="8"/>
      <w:numFmt w:val="decimal"/>
      <w:lvlText w:val="%1.%2"/>
      <w:lvlJc w:val="left"/>
      <w:pPr>
        <w:ind w:left="360" w:hanging="360"/>
      </w:pPr>
      <w:rPr>
        <w:sz w:val="20"/>
        <w:szCs w:val="20"/>
      </w:rPr>
    </w:lvl>
    <w:lvl w:ilvl="2">
      <w:start w:val="1"/>
      <w:numFmt w:val="decimal"/>
      <w:lvlText w:val="%1.%2.%3"/>
      <w:lvlJc w:val="left"/>
      <w:pPr>
        <w:ind w:left="720" w:hanging="720"/>
      </w:pPr>
      <w:rPr>
        <w:sz w:val="20"/>
        <w:szCs w:val="20"/>
      </w:rPr>
    </w:lvl>
    <w:lvl w:ilvl="3">
      <w:start w:val="1"/>
      <w:numFmt w:val="decimal"/>
      <w:lvlText w:val="%1.%2.%3.%4"/>
      <w:lvlJc w:val="left"/>
      <w:pPr>
        <w:ind w:left="720" w:hanging="720"/>
      </w:pPr>
      <w:rPr>
        <w:sz w:val="20"/>
        <w:szCs w:val="20"/>
      </w:rPr>
    </w:lvl>
    <w:lvl w:ilvl="4">
      <w:start w:val="1"/>
      <w:numFmt w:val="decimal"/>
      <w:lvlText w:val="%1.%2.%3.%4.%5"/>
      <w:lvlJc w:val="left"/>
      <w:pPr>
        <w:ind w:left="720" w:hanging="720"/>
      </w:pPr>
      <w:rPr>
        <w:sz w:val="20"/>
        <w:szCs w:val="20"/>
      </w:rPr>
    </w:lvl>
    <w:lvl w:ilvl="5">
      <w:start w:val="1"/>
      <w:numFmt w:val="decimal"/>
      <w:lvlText w:val="%1.%2.%3.%4.%5.%6"/>
      <w:lvlJc w:val="left"/>
      <w:pPr>
        <w:ind w:left="1080" w:hanging="1080"/>
      </w:pPr>
      <w:rPr>
        <w:sz w:val="20"/>
        <w:szCs w:val="20"/>
      </w:rPr>
    </w:lvl>
    <w:lvl w:ilvl="6">
      <w:start w:val="1"/>
      <w:numFmt w:val="decimal"/>
      <w:lvlText w:val="%1.%2.%3.%4.%5.%6.%7"/>
      <w:lvlJc w:val="left"/>
      <w:pPr>
        <w:ind w:left="1080" w:hanging="1080"/>
      </w:pPr>
      <w:rPr>
        <w:sz w:val="20"/>
        <w:szCs w:val="20"/>
      </w:rPr>
    </w:lvl>
    <w:lvl w:ilvl="7">
      <w:start w:val="1"/>
      <w:numFmt w:val="decimal"/>
      <w:lvlText w:val="%1.%2.%3.%4.%5.%6.%7.%8"/>
      <w:lvlJc w:val="left"/>
      <w:pPr>
        <w:ind w:left="1440" w:hanging="1440"/>
      </w:pPr>
      <w:rPr>
        <w:sz w:val="20"/>
        <w:szCs w:val="20"/>
      </w:rPr>
    </w:lvl>
    <w:lvl w:ilvl="8">
      <w:start w:val="1"/>
      <w:numFmt w:val="decimal"/>
      <w:lvlText w:val="%1.%2.%3.%4.%5.%6.%7.%8.%9"/>
      <w:lvlJc w:val="left"/>
      <w:pPr>
        <w:ind w:left="1440" w:hanging="1440"/>
      </w:pPr>
      <w:rPr>
        <w:sz w:val="20"/>
        <w:szCs w:val="20"/>
      </w:rPr>
    </w:lvl>
  </w:abstractNum>
  <w:abstractNum w:abstractNumId="38" w15:restartNumberingAfterBreak="0">
    <w:nsid w:val="2BD71AAD"/>
    <w:multiLevelType w:val="multilevel"/>
    <w:tmpl w:val="244272FC"/>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2CE32B93"/>
    <w:multiLevelType w:val="multilevel"/>
    <w:tmpl w:val="C944E5A4"/>
    <w:lvl w:ilvl="0">
      <w:start w:val="1"/>
      <w:numFmt w:val="upperRoman"/>
      <w:lvlText w:val="%1."/>
      <w:lvlJc w:val="left"/>
      <w:pPr>
        <w:ind w:left="1972" w:hanging="720"/>
      </w:pPr>
      <w:rPr>
        <w:sz w:val="20"/>
        <w:szCs w:val="20"/>
      </w:rPr>
    </w:lvl>
    <w:lvl w:ilvl="1">
      <w:start w:val="1"/>
      <w:numFmt w:val="decimal"/>
      <w:lvlText w:val="%1.%2."/>
      <w:lvlJc w:val="left"/>
      <w:pPr>
        <w:ind w:left="1612" w:hanging="360"/>
      </w:pPr>
      <w:rPr>
        <w:b w:val="0"/>
      </w:rPr>
    </w:lvl>
    <w:lvl w:ilvl="2">
      <w:start w:val="1"/>
      <w:numFmt w:val="decimal"/>
      <w:lvlText w:val="%1.%2.%3."/>
      <w:lvlJc w:val="left"/>
      <w:pPr>
        <w:ind w:left="1972" w:hanging="720"/>
      </w:pPr>
      <w:rPr>
        <w:b w:val="0"/>
      </w:rPr>
    </w:lvl>
    <w:lvl w:ilvl="3">
      <w:start w:val="1"/>
      <w:numFmt w:val="decimal"/>
      <w:lvlText w:val="%1.%2.%3.%4."/>
      <w:lvlJc w:val="left"/>
      <w:pPr>
        <w:ind w:left="1972" w:hanging="720"/>
      </w:pPr>
      <w:rPr>
        <w:b w:val="0"/>
      </w:rPr>
    </w:lvl>
    <w:lvl w:ilvl="4">
      <w:start w:val="1"/>
      <w:numFmt w:val="decimal"/>
      <w:lvlText w:val="%1.%2.%3.%4.%5."/>
      <w:lvlJc w:val="left"/>
      <w:pPr>
        <w:ind w:left="2332" w:hanging="1080"/>
      </w:pPr>
      <w:rPr>
        <w:b w:val="0"/>
      </w:rPr>
    </w:lvl>
    <w:lvl w:ilvl="5">
      <w:start w:val="1"/>
      <w:numFmt w:val="decimal"/>
      <w:lvlText w:val="%1.%2.%3.%4.%5.%6."/>
      <w:lvlJc w:val="left"/>
      <w:pPr>
        <w:ind w:left="2332" w:hanging="1080"/>
      </w:pPr>
      <w:rPr>
        <w:b w:val="0"/>
      </w:rPr>
    </w:lvl>
    <w:lvl w:ilvl="6">
      <w:start w:val="1"/>
      <w:numFmt w:val="decimal"/>
      <w:lvlText w:val="%1.%2.%3.%4.%5.%6.%7."/>
      <w:lvlJc w:val="left"/>
      <w:pPr>
        <w:ind w:left="2692" w:hanging="1440"/>
      </w:pPr>
      <w:rPr>
        <w:b w:val="0"/>
      </w:rPr>
    </w:lvl>
    <w:lvl w:ilvl="7">
      <w:start w:val="1"/>
      <w:numFmt w:val="decimal"/>
      <w:lvlText w:val="%1.%2.%3.%4.%5.%6.%7.%8."/>
      <w:lvlJc w:val="left"/>
      <w:pPr>
        <w:ind w:left="2692" w:hanging="1440"/>
      </w:pPr>
      <w:rPr>
        <w:b w:val="0"/>
      </w:rPr>
    </w:lvl>
    <w:lvl w:ilvl="8">
      <w:start w:val="1"/>
      <w:numFmt w:val="decimal"/>
      <w:lvlText w:val="%1.%2.%3.%4.%5.%6.%7.%8.%9."/>
      <w:lvlJc w:val="left"/>
      <w:pPr>
        <w:ind w:left="3052" w:hanging="1800"/>
      </w:pPr>
      <w:rPr>
        <w:b w:val="0"/>
      </w:rPr>
    </w:lvl>
  </w:abstractNum>
  <w:abstractNum w:abstractNumId="40" w15:restartNumberingAfterBreak="0">
    <w:nsid w:val="2D473C0E"/>
    <w:multiLevelType w:val="multilevel"/>
    <w:tmpl w:val="47CE0860"/>
    <w:lvl w:ilvl="0">
      <w:start w:val="12"/>
      <w:numFmt w:val="decimal"/>
      <w:lvlText w:val="%1."/>
      <w:lvlJc w:val="left"/>
      <w:pPr>
        <w:ind w:left="502"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1" w15:restartNumberingAfterBreak="0">
    <w:nsid w:val="2D5B35B1"/>
    <w:multiLevelType w:val="multilevel"/>
    <w:tmpl w:val="207809CA"/>
    <w:lvl w:ilvl="0">
      <w:start w:val="1"/>
      <w:numFmt w:val="decimal"/>
      <w:lvlText w:val="a)"/>
      <w:lvlJc w:val="left"/>
      <w:pPr>
        <w:ind w:left="2410"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2DE736D2"/>
    <w:multiLevelType w:val="multilevel"/>
    <w:tmpl w:val="C47EAB96"/>
    <w:lvl w:ilvl="0">
      <w:start w:val="1"/>
      <w:numFmt w:val="decimal"/>
      <w:lvlText w:val="2."/>
      <w:lvlJc w:val="left"/>
      <w:pPr>
        <w:ind w:left="1440" w:hanging="360"/>
      </w:pPr>
    </w:lvl>
    <w:lvl w:ilvl="1">
      <w:start w:val="10"/>
      <w:numFmt w:val="decimal"/>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2"/>
      <w:numFmt w:val="upperRoman"/>
      <w:lvlText w:val="%5."/>
      <w:lvlJc w:val="left"/>
      <w:pPr>
        <w:ind w:left="3960" w:hanging="72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E3D19F8"/>
    <w:multiLevelType w:val="multilevel"/>
    <w:tmpl w:val="ECFE6010"/>
    <w:lvl w:ilvl="0">
      <w:start w:val="2"/>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2E650AC4"/>
    <w:multiLevelType w:val="multilevel"/>
    <w:tmpl w:val="6C78C806"/>
    <w:lvl w:ilvl="0">
      <w:start w:val="18"/>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436" w:hanging="720"/>
      </w:pPr>
      <w:rPr>
        <w:b/>
      </w:rPr>
    </w:lvl>
    <w:lvl w:ilvl="3">
      <w:start w:val="1"/>
      <w:numFmt w:val="decimal"/>
      <w:lvlText w:val="%1.%2.%3.%4"/>
      <w:lvlJc w:val="left"/>
      <w:pPr>
        <w:ind w:left="294" w:hanging="720"/>
      </w:pPr>
      <w:rPr>
        <w:b/>
      </w:rPr>
    </w:lvl>
    <w:lvl w:ilvl="4">
      <w:start w:val="1"/>
      <w:numFmt w:val="decimal"/>
      <w:lvlText w:val="%1.%2.%3.%4.%5"/>
      <w:lvlJc w:val="left"/>
      <w:pPr>
        <w:ind w:left="512" w:hanging="1080"/>
      </w:pPr>
      <w:rPr>
        <w:b/>
      </w:rPr>
    </w:lvl>
    <w:lvl w:ilvl="5">
      <w:start w:val="1"/>
      <w:numFmt w:val="decimal"/>
      <w:lvlText w:val="%1.%2.%3.%4.%5.%6"/>
      <w:lvlJc w:val="left"/>
      <w:pPr>
        <w:ind w:left="370" w:hanging="1080"/>
      </w:pPr>
      <w:rPr>
        <w:b/>
      </w:rPr>
    </w:lvl>
    <w:lvl w:ilvl="6">
      <w:start w:val="1"/>
      <w:numFmt w:val="decimal"/>
      <w:lvlText w:val="%1.%2.%3.%4.%5.%6.%7"/>
      <w:lvlJc w:val="left"/>
      <w:pPr>
        <w:ind w:left="588" w:hanging="1440"/>
      </w:pPr>
      <w:rPr>
        <w:b/>
      </w:rPr>
    </w:lvl>
    <w:lvl w:ilvl="7">
      <w:start w:val="1"/>
      <w:numFmt w:val="decimal"/>
      <w:lvlText w:val="%1.%2.%3.%4.%5.%6.%7.%8"/>
      <w:lvlJc w:val="left"/>
      <w:pPr>
        <w:ind w:left="446" w:hanging="1440"/>
      </w:pPr>
      <w:rPr>
        <w:b/>
      </w:rPr>
    </w:lvl>
    <w:lvl w:ilvl="8">
      <w:start w:val="1"/>
      <w:numFmt w:val="decimal"/>
      <w:lvlText w:val="%1.%2.%3.%4.%5.%6.%7.%8.%9"/>
      <w:lvlJc w:val="left"/>
      <w:pPr>
        <w:ind w:left="664" w:hanging="1800"/>
      </w:pPr>
      <w:rPr>
        <w:b/>
      </w:rPr>
    </w:lvl>
  </w:abstractNum>
  <w:abstractNum w:abstractNumId="45" w15:restartNumberingAfterBreak="0">
    <w:nsid w:val="2FB6028E"/>
    <w:multiLevelType w:val="multilevel"/>
    <w:tmpl w:val="63345DEE"/>
    <w:lvl w:ilvl="0">
      <w:start w:val="21"/>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6" w15:restartNumberingAfterBreak="0">
    <w:nsid w:val="33476FBD"/>
    <w:multiLevelType w:val="multilevel"/>
    <w:tmpl w:val="DAEC3CB8"/>
    <w:lvl w:ilvl="0">
      <w:start w:val="19"/>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339520A2"/>
    <w:multiLevelType w:val="multilevel"/>
    <w:tmpl w:val="2C729A7A"/>
    <w:lvl w:ilvl="0">
      <w:start w:val="1"/>
      <w:numFmt w:val="lowerLetter"/>
      <w:lvlText w:val="%1)"/>
      <w:lvlJc w:val="left"/>
      <w:pPr>
        <w:ind w:left="1050" w:hanging="360"/>
      </w:pPr>
    </w:lvl>
    <w:lvl w:ilvl="1">
      <w:start w:val="1"/>
      <w:numFmt w:val="decimal"/>
      <w:lvlText w:val="%2."/>
      <w:lvlJc w:val="left"/>
      <w:pPr>
        <w:ind w:left="1770" w:hanging="360"/>
      </w:pPr>
    </w:lvl>
    <w:lvl w:ilvl="2">
      <w:start w:val="1"/>
      <w:numFmt w:val="lowerRoman"/>
      <w:lvlText w:val="%3."/>
      <w:lvlJc w:val="right"/>
      <w:pPr>
        <w:ind w:left="2490" w:hanging="180"/>
      </w:pPr>
    </w:lvl>
    <w:lvl w:ilvl="3">
      <w:start w:val="1"/>
      <w:numFmt w:val="decimal"/>
      <w:lvlText w:val="%4."/>
      <w:lvlJc w:val="left"/>
      <w:pPr>
        <w:ind w:left="3210" w:hanging="360"/>
      </w:pPr>
    </w:lvl>
    <w:lvl w:ilvl="4">
      <w:start w:val="1"/>
      <w:numFmt w:val="lowerLetter"/>
      <w:lvlText w:val="%5."/>
      <w:lvlJc w:val="left"/>
      <w:pPr>
        <w:ind w:left="3930" w:hanging="360"/>
      </w:pPr>
    </w:lvl>
    <w:lvl w:ilvl="5">
      <w:start w:val="1"/>
      <w:numFmt w:val="lowerRoman"/>
      <w:lvlText w:val="%6."/>
      <w:lvlJc w:val="right"/>
      <w:pPr>
        <w:ind w:left="4650" w:hanging="180"/>
      </w:pPr>
    </w:lvl>
    <w:lvl w:ilvl="6">
      <w:start w:val="1"/>
      <w:numFmt w:val="decimal"/>
      <w:lvlText w:val="%7."/>
      <w:lvlJc w:val="left"/>
      <w:pPr>
        <w:ind w:left="5370" w:hanging="360"/>
      </w:pPr>
    </w:lvl>
    <w:lvl w:ilvl="7">
      <w:start w:val="1"/>
      <w:numFmt w:val="lowerLetter"/>
      <w:lvlText w:val="%8."/>
      <w:lvlJc w:val="left"/>
      <w:pPr>
        <w:ind w:left="6090" w:hanging="360"/>
      </w:pPr>
    </w:lvl>
    <w:lvl w:ilvl="8">
      <w:start w:val="1"/>
      <w:numFmt w:val="lowerRoman"/>
      <w:lvlText w:val="%9."/>
      <w:lvlJc w:val="right"/>
      <w:pPr>
        <w:ind w:left="6810" w:hanging="180"/>
      </w:pPr>
    </w:lvl>
  </w:abstractNum>
  <w:abstractNum w:abstractNumId="48" w15:restartNumberingAfterBreak="0">
    <w:nsid w:val="34222E4D"/>
    <w:multiLevelType w:val="multilevel"/>
    <w:tmpl w:val="ECAAB6A0"/>
    <w:lvl w:ilvl="0">
      <w:start w:val="1"/>
      <w:numFmt w:val="lowerLetter"/>
      <w:lvlText w:val="%1)"/>
      <w:lvlJc w:val="left"/>
      <w:pPr>
        <w:ind w:left="850" w:hanging="283"/>
      </w:pPr>
    </w:lvl>
    <w:lvl w:ilvl="1">
      <w:start w:val="1"/>
      <w:numFmt w:val="upperRoman"/>
      <w:lvlText w:val="%2."/>
      <w:lvlJc w:val="left"/>
      <w:pPr>
        <w:ind w:left="1800" w:hanging="720"/>
      </w:pPr>
      <w:rPr>
        <w:b w:val="0"/>
      </w:rPr>
    </w:lvl>
    <w:lvl w:ilvl="2">
      <w:start w:val="1"/>
      <w:numFmt w:val="bullet"/>
      <w:lvlText w:val="▪"/>
      <w:lvlJc w:val="left"/>
      <w:pPr>
        <w:ind w:left="2160" w:hanging="360"/>
      </w:pPr>
      <w:rPr>
        <w:rFonts w:ascii="Noto Sans Symbols" w:eastAsia="Noto Sans Symbols" w:hAnsi="Noto Sans Symbols" w:cs="Noto Sans Symbols"/>
      </w:rPr>
    </w:lvl>
    <w:lvl w:ilvl="3">
      <w:start w:val="5"/>
      <w:numFmt w:val="lowerRoman"/>
      <w:lvlText w:val="%4."/>
      <w:lvlJc w:val="left"/>
      <w:pPr>
        <w:ind w:left="3240" w:hanging="72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556742B"/>
    <w:multiLevelType w:val="multilevel"/>
    <w:tmpl w:val="E02ED5DE"/>
    <w:lvl w:ilvl="0">
      <w:start w:val="2"/>
      <w:numFmt w:val="decimal"/>
      <w:lvlText w:val="%1."/>
      <w:lvlJc w:val="left"/>
      <w:pPr>
        <w:ind w:left="360" w:hanging="360"/>
      </w:pPr>
      <w:rPr>
        <w:b w:val="0"/>
      </w:rPr>
    </w:lvl>
    <w:lvl w:ilvl="1">
      <w:start w:val="2"/>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369B24DA"/>
    <w:multiLevelType w:val="multilevel"/>
    <w:tmpl w:val="E63042F6"/>
    <w:lvl w:ilvl="0">
      <w:start w:val="1"/>
      <w:numFmt w:val="decimal"/>
      <w:lvlText w:val="a)"/>
      <w:lvlJc w:val="left"/>
      <w:pPr>
        <w:ind w:left="1276"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381B14D2"/>
    <w:multiLevelType w:val="multilevel"/>
    <w:tmpl w:val="E7C4EC50"/>
    <w:lvl w:ilvl="0">
      <w:start w:val="1"/>
      <w:numFmt w:val="bullet"/>
      <w:lvlText w:val="✔"/>
      <w:lvlJc w:val="left"/>
      <w:pPr>
        <w:ind w:left="1813" w:hanging="360"/>
      </w:pPr>
      <w:rPr>
        <w:rFonts w:ascii="Noto Sans Symbols" w:eastAsia="Noto Sans Symbols" w:hAnsi="Noto Sans Symbols" w:cs="Noto Sans Symbols"/>
      </w:rPr>
    </w:lvl>
    <w:lvl w:ilvl="1">
      <w:start w:val="1"/>
      <w:numFmt w:val="bullet"/>
      <w:lvlText w:val="o"/>
      <w:lvlJc w:val="left"/>
      <w:pPr>
        <w:ind w:left="2177" w:hanging="360"/>
      </w:pPr>
      <w:rPr>
        <w:rFonts w:ascii="Courier New" w:eastAsia="Courier New" w:hAnsi="Courier New" w:cs="Courier New"/>
      </w:rPr>
    </w:lvl>
    <w:lvl w:ilvl="2">
      <w:start w:val="1"/>
      <w:numFmt w:val="bullet"/>
      <w:lvlText w:val="▪"/>
      <w:lvlJc w:val="left"/>
      <w:pPr>
        <w:ind w:left="2897" w:hanging="360"/>
      </w:pPr>
      <w:rPr>
        <w:rFonts w:ascii="Noto Sans Symbols" w:eastAsia="Noto Sans Symbols" w:hAnsi="Noto Sans Symbols" w:cs="Noto Sans Symbols"/>
      </w:rPr>
    </w:lvl>
    <w:lvl w:ilvl="3">
      <w:start w:val="1"/>
      <w:numFmt w:val="bullet"/>
      <w:lvlText w:val="●"/>
      <w:lvlJc w:val="left"/>
      <w:pPr>
        <w:ind w:left="3617" w:hanging="360"/>
      </w:pPr>
      <w:rPr>
        <w:rFonts w:ascii="Noto Sans Symbols" w:eastAsia="Noto Sans Symbols" w:hAnsi="Noto Sans Symbols" w:cs="Noto Sans Symbols"/>
      </w:rPr>
    </w:lvl>
    <w:lvl w:ilvl="4">
      <w:start w:val="1"/>
      <w:numFmt w:val="bullet"/>
      <w:lvlText w:val="o"/>
      <w:lvlJc w:val="left"/>
      <w:pPr>
        <w:ind w:left="4337" w:hanging="360"/>
      </w:pPr>
      <w:rPr>
        <w:rFonts w:ascii="Courier New" w:eastAsia="Courier New" w:hAnsi="Courier New" w:cs="Courier New"/>
      </w:rPr>
    </w:lvl>
    <w:lvl w:ilvl="5">
      <w:start w:val="1"/>
      <w:numFmt w:val="bullet"/>
      <w:lvlText w:val="▪"/>
      <w:lvlJc w:val="left"/>
      <w:pPr>
        <w:ind w:left="5057" w:hanging="360"/>
      </w:pPr>
      <w:rPr>
        <w:rFonts w:ascii="Noto Sans Symbols" w:eastAsia="Noto Sans Symbols" w:hAnsi="Noto Sans Symbols" w:cs="Noto Sans Symbols"/>
      </w:rPr>
    </w:lvl>
    <w:lvl w:ilvl="6">
      <w:start w:val="1"/>
      <w:numFmt w:val="bullet"/>
      <w:lvlText w:val="●"/>
      <w:lvlJc w:val="left"/>
      <w:pPr>
        <w:ind w:left="5777" w:hanging="360"/>
      </w:pPr>
      <w:rPr>
        <w:rFonts w:ascii="Noto Sans Symbols" w:eastAsia="Noto Sans Symbols" w:hAnsi="Noto Sans Symbols" w:cs="Noto Sans Symbols"/>
      </w:rPr>
    </w:lvl>
    <w:lvl w:ilvl="7">
      <w:start w:val="1"/>
      <w:numFmt w:val="bullet"/>
      <w:lvlText w:val="o"/>
      <w:lvlJc w:val="left"/>
      <w:pPr>
        <w:ind w:left="6497" w:hanging="360"/>
      </w:pPr>
      <w:rPr>
        <w:rFonts w:ascii="Courier New" w:eastAsia="Courier New" w:hAnsi="Courier New" w:cs="Courier New"/>
      </w:rPr>
    </w:lvl>
    <w:lvl w:ilvl="8">
      <w:start w:val="1"/>
      <w:numFmt w:val="bullet"/>
      <w:lvlText w:val="▪"/>
      <w:lvlJc w:val="left"/>
      <w:pPr>
        <w:ind w:left="7217" w:hanging="360"/>
      </w:pPr>
      <w:rPr>
        <w:rFonts w:ascii="Noto Sans Symbols" w:eastAsia="Noto Sans Symbols" w:hAnsi="Noto Sans Symbols" w:cs="Noto Sans Symbols"/>
      </w:rPr>
    </w:lvl>
  </w:abstractNum>
  <w:abstractNum w:abstractNumId="52" w15:restartNumberingAfterBreak="0">
    <w:nsid w:val="398974C2"/>
    <w:multiLevelType w:val="multilevel"/>
    <w:tmpl w:val="0714FED8"/>
    <w:lvl w:ilvl="0">
      <w:start w:val="3"/>
      <w:numFmt w:val="decimal"/>
      <w:lvlText w:val="%1"/>
      <w:lvlJc w:val="left"/>
      <w:pPr>
        <w:ind w:left="360" w:hanging="360"/>
      </w:pPr>
    </w:lvl>
    <w:lvl w:ilvl="1">
      <w:start w:val="1"/>
      <w:numFmt w:val="decimal"/>
      <w:lvlText w:val="%1.%2"/>
      <w:lvlJc w:val="left"/>
      <w:pPr>
        <w:ind w:left="360" w:hanging="360"/>
      </w:pPr>
      <w:rPr>
        <w:b w:val="0"/>
        <w:sz w:val="17"/>
        <w:szCs w:val="17"/>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3" w15:restartNumberingAfterBreak="0">
    <w:nsid w:val="3A5D5299"/>
    <w:multiLevelType w:val="multilevel"/>
    <w:tmpl w:val="FED02BFC"/>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4" w15:restartNumberingAfterBreak="0">
    <w:nsid w:val="3CFE2E56"/>
    <w:multiLevelType w:val="multilevel"/>
    <w:tmpl w:val="A1BA068A"/>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3D312EB2"/>
    <w:multiLevelType w:val="hybridMultilevel"/>
    <w:tmpl w:val="1E4499BA"/>
    <w:lvl w:ilvl="0" w:tplc="080A0017">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56" w15:restartNumberingAfterBreak="0">
    <w:nsid w:val="3DA94738"/>
    <w:multiLevelType w:val="multilevel"/>
    <w:tmpl w:val="FF8090E2"/>
    <w:lvl w:ilvl="0">
      <w:start w:val="43"/>
      <w:numFmt w:val="decimal"/>
      <w:lvlText w:val="%1"/>
      <w:lvlJc w:val="left"/>
      <w:pPr>
        <w:ind w:left="375" w:hanging="375"/>
      </w:pPr>
      <w:rPr>
        <w:b/>
      </w:rPr>
    </w:lvl>
    <w:lvl w:ilvl="1">
      <w:start w:val="1"/>
      <w:numFmt w:val="decimal"/>
      <w:lvlText w:val="%1.%2"/>
      <w:lvlJc w:val="left"/>
      <w:pPr>
        <w:ind w:left="375" w:hanging="375"/>
      </w:pPr>
      <w:rPr>
        <w:b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7" w15:restartNumberingAfterBreak="0">
    <w:nsid w:val="3DD56150"/>
    <w:multiLevelType w:val="multilevel"/>
    <w:tmpl w:val="22A458E8"/>
    <w:lvl w:ilvl="0">
      <w:start w:val="1"/>
      <w:numFmt w:val="upperRoman"/>
      <w:lvlText w:val="%1."/>
      <w:lvlJc w:val="right"/>
      <w:pPr>
        <w:ind w:left="720" w:hanging="360"/>
      </w:pPr>
    </w:lvl>
    <w:lvl w:ilvl="1">
      <w:start w:val="1"/>
      <w:numFmt w:val="upperRoman"/>
      <w:lvlText w:val="%2."/>
      <w:lvlJc w:val="left"/>
      <w:pPr>
        <w:ind w:left="1800" w:hanging="720"/>
      </w:pPr>
      <w:rPr>
        <w:b w:val="0"/>
      </w:rPr>
    </w:lvl>
    <w:lvl w:ilvl="2">
      <w:start w:val="1"/>
      <w:numFmt w:val="bullet"/>
      <w:lvlText w:val="▪"/>
      <w:lvlJc w:val="left"/>
      <w:pPr>
        <w:ind w:left="2160" w:hanging="360"/>
      </w:pPr>
      <w:rPr>
        <w:rFonts w:ascii="Noto Sans Symbols" w:eastAsia="Noto Sans Symbols" w:hAnsi="Noto Sans Symbols" w:cs="Noto Sans Symbols"/>
      </w:rPr>
    </w:lvl>
    <w:lvl w:ilvl="3">
      <w:start w:val="5"/>
      <w:numFmt w:val="lowerRoman"/>
      <w:lvlText w:val="%4."/>
      <w:lvlJc w:val="left"/>
      <w:pPr>
        <w:ind w:left="3240" w:hanging="720"/>
      </w:p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6E87D28"/>
    <w:multiLevelType w:val="hybridMultilevel"/>
    <w:tmpl w:val="7384143C"/>
    <w:lvl w:ilvl="0" w:tplc="6BCABC18">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9" w15:restartNumberingAfterBreak="0">
    <w:nsid w:val="47D324FA"/>
    <w:multiLevelType w:val="multilevel"/>
    <w:tmpl w:val="86504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48B16429"/>
    <w:multiLevelType w:val="multilevel"/>
    <w:tmpl w:val="A51CCF6A"/>
    <w:lvl w:ilvl="0">
      <w:start w:val="20"/>
      <w:numFmt w:val="decimal"/>
      <w:lvlText w:val="%1"/>
      <w:lvlJc w:val="left"/>
      <w:pPr>
        <w:ind w:left="360" w:hanging="360"/>
      </w:pPr>
      <w:rPr>
        <w:b/>
        <w:sz w:val="20"/>
        <w:szCs w:val="20"/>
      </w:rPr>
    </w:lvl>
    <w:lvl w:ilvl="1">
      <w:start w:val="1"/>
      <w:numFmt w:val="decimal"/>
      <w:lvlText w:val="%1.%2"/>
      <w:lvlJc w:val="left"/>
      <w:pPr>
        <w:ind w:left="360" w:hanging="360"/>
      </w:pPr>
      <w:rPr>
        <w:b w:val="0"/>
        <w:sz w:val="17"/>
        <w:szCs w:val="17"/>
      </w:rPr>
    </w:lvl>
    <w:lvl w:ilvl="2">
      <w:start w:val="1"/>
      <w:numFmt w:val="decimal"/>
      <w:lvlText w:val="%1.%2.%3"/>
      <w:lvlJc w:val="left"/>
      <w:pPr>
        <w:ind w:left="720" w:hanging="720"/>
      </w:pPr>
      <w:rPr>
        <w:b/>
        <w:sz w:val="20"/>
        <w:szCs w:val="20"/>
      </w:rPr>
    </w:lvl>
    <w:lvl w:ilvl="3">
      <w:start w:val="1"/>
      <w:numFmt w:val="decimal"/>
      <w:lvlText w:val="%1.%2.%3.%4"/>
      <w:lvlJc w:val="left"/>
      <w:pPr>
        <w:ind w:left="720" w:hanging="720"/>
      </w:pPr>
      <w:rPr>
        <w:b/>
        <w:sz w:val="20"/>
        <w:szCs w:val="20"/>
      </w:rPr>
    </w:lvl>
    <w:lvl w:ilvl="4">
      <w:start w:val="1"/>
      <w:numFmt w:val="decimal"/>
      <w:lvlText w:val="%1.%2.%3.%4.%5"/>
      <w:lvlJc w:val="left"/>
      <w:pPr>
        <w:ind w:left="720" w:hanging="720"/>
      </w:pPr>
      <w:rPr>
        <w:b/>
        <w:sz w:val="20"/>
        <w:szCs w:val="20"/>
      </w:rPr>
    </w:lvl>
    <w:lvl w:ilvl="5">
      <w:start w:val="1"/>
      <w:numFmt w:val="decimal"/>
      <w:lvlText w:val="%1.%2.%3.%4.%5.%6"/>
      <w:lvlJc w:val="left"/>
      <w:pPr>
        <w:ind w:left="1080" w:hanging="1080"/>
      </w:pPr>
      <w:rPr>
        <w:b/>
        <w:sz w:val="20"/>
        <w:szCs w:val="20"/>
      </w:rPr>
    </w:lvl>
    <w:lvl w:ilvl="6">
      <w:start w:val="1"/>
      <w:numFmt w:val="decimal"/>
      <w:lvlText w:val="%1.%2.%3.%4.%5.%6.%7"/>
      <w:lvlJc w:val="left"/>
      <w:pPr>
        <w:ind w:left="1080" w:hanging="1080"/>
      </w:pPr>
      <w:rPr>
        <w:b/>
        <w:sz w:val="20"/>
        <w:szCs w:val="20"/>
      </w:rPr>
    </w:lvl>
    <w:lvl w:ilvl="7">
      <w:start w:val="1"/>
      <w:numFmt w:val="decimal"/>
      <w:lvlText w:val="%1.%2.%3.%4.%5.%6.%7.%8"/>
      <w:lvlJc w:val="left"/>
      <w:pPr>
        <w:ind w:left="1440" w:hanging="1440"/>
      </w:pPr>
      <w:rPr>
        <w:b/>
        <w:sz w:val="20"/>
        <w:szCs w:val="20"/>
      </w:rPr>
    </w:lvl>
    <w:lvl w:ilvl="8">
      <w:start w:val="1"/>
      <w:numFmt w:val="decimal"/>
      <w:lvlText w:val="%1.%2.%3.%4.%5.%6.%7.%8.%9"/>
      <w:lvlJc w:val="left"/>
      <w:pPr>
        <w:ind w:left="1440" w:hanging="1440"/>
      </w:pPr>
      <w:rPr>
        <w:b/>
        <w:sz w:val="20"/>
        <w:szCs w:val="20"/>
      </w:rPr>
    </w:lvl>
  </w:abstractNum>
  <w:abstractNum w:abstractNumId="61" w15:restartNumberingAfterBreak="0">
    <w:nsid w:val="48FF1ACD"/>
    <w:multiLevelType w:val="multilevel"/>
    <w:tmpl w:val="A0F2EF00"/>
    <w:lvl w:ilvl="0">
      <w:start w:val="24"/>
      <w:numFmt w:val="decimal"/>
      <w:lvlText w:val="%1"/>
      <w:lvlJc w:val="left"/>
      <w:pPr>
        <w:ind w:left="400" w:hanging="400"/>
      </w:pPr>
    </w:lvl>
    <w:lvl w:ilvl="1">
      <w:start w:val="3"/>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2" w15:restartNumberingAfterBreak="0">
    <w:nsid w:val="4B39085E"/>
    <w:multiLevelType w:val="multilevel"/>
    <w:tmpl w:val="3DA430F2"/>
    <w:lvl w:ilvl="0">
      <w:start w:val="1"/>
      <w:numFmt w:val="decimal"/>
      <w:lvlText w:val="b)"/>
      <w:lvlJc w:val="left"/>
      <w:pPr>
        <w:ind w:left="2410"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15:restartNumberingAfterBreak="0">
    <w:nsid w:val="4B610A24"/>
    <w:multiLevelType w:val="hybridMultilevel"/>
    <w:tmpl w:val="E41A47A4"/>
    <w:lvl w:ilvl="0" w:tplc="AEC686A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B937F7C"/>
    <w:multiLevelType w:val="multilevel"/>
    <w:tmpl w:val="057A9D78"/>
    <w:lvl w:ilvl="0">
      <w:start w:val="4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5" w15:restartNumberingAfterBreak="0">
    <w:nsid w:val="4D4769AE"/>
    <w:multiLevelType w:val="multilevel"/>
    <w:tmpl w:val="F508DB0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D5C7DFE"/>
    <w:multiLevelType w:val="multilevel"/>
    <w:tmpl w:val="BA9A5274"/>
    <w:lvl w:ilvl="0">
      <w:start w:val="1"/>
      <w:numFmt w:val="lowerLetter"/>
      <w:lvlText w:val="(%1) "/>
      <w:lvlJc w:val="left"/>
      <w:pPr>
        <w:ind w:left="850" w:hanging="283"/>
      </w:pPr>
      <w:rPr>
        <w:rFonts w:ascii="Times New Roman" w:eastAsia="Times New Roman" w:hAnsi="Times New Roman" w:cs="Times New Roman"/>
        <w:b w:val="0"/>
        <w:i w:val="0"/>
        <w:sz w:val="20"/>
        <w:szCs w:val="20"/>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4E52751D"/>
    <w:multiLevelType w:val="multilevel"/>
    <w:tmpl w:val="44ACE2EE"/>
    <w:lvl w:ilvl="0">
      <w:start w:val="28"/>
      <w:numFmt w:val="decimal"/>
      <w:lvlText w:val="%1"/>
      <w:lvlJc w:val="left"/>
      <w:pPr>
        <w:ind w:left="375" w:hanging="375"/>
      </w:pPr>
    </w:lvl>
    <w:lvl w:ilvl="1">
      <w:start w:val="5"/>
      <w:numFmt w:val="decimal"/>
      <w:lvlText w:val="%1.%2"/>
      <w:lvlJc w:val="left"/>
      <w:pPr>
        <w:ind w:left="801" w:hanging="375"/>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8" w15:restartNumberingAfterBreak="0">
    <w:nsid w:val="515A4208"/>
    <w:multiLevelType w:val="multilevel"/>
    <w:tmpl w:val="D28E125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525437AD"/>
    <w:multiLevelType w:val="multilevel"/>
    <w:tmpl w:val="4D82E48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0" w15:restartNumberingAfterBreak="0">
    <w:nsid w:val="540A3B52"/>
    <w:multiLevelType w:val="multilevel"/>
    <w:tmpl w:val="0E065B9E"/>
    <w:lvl w:ilvl="0">
      <w:start w:val="17"/>
      <w:numFmt w:val="decimal"/>
      <w:lvlText w:val="%1"/>
      <w:lvlJc w:val="left"/>
      <w:pPr>
        <w:ind w:left="360" w:hanging="360"/>
      </w:pPr>
      <w:rPr>
        <w:sz w:val="20"/>
        <w:szCs w:val="20"/>
      </w:rPr>
    </w:lvl>
    <w:lvl w:ilvl="1">
      <w:start w:val="1"/>
      <w:numFmt w:val="decimal"/>
      <w:lvlText w:val="%1.%2"/>
      <w:lvlJc w:val="left"/>
      <w:pPr>
        <w:ind w:left="360" w:hanging="360"/>
      </w:pPr>
      <w:rPr>
        <w:sz w:val="17"/>
        <w:szCs w:val="17"/>
      </w:rPr>
    </w:lvl>
    <w:lvl w:ilvl="2">
      <w:start w:val="1"/>
      <w:numFmt w:val="decimal"/>
      <w:lvlText w:val="%1.%2.%3"/>
      <w:lvlJc w:val="left"/>
      <w:pPr>
        <w:ind w:left="720" w:hanging="720"/>
      </w:pPr>
      <w:rPr>
        <w:sz w:val="20"/>
        <w:szCs w:val="20"/>
      </w:rPr>
    </w:lvl>
    <w:lvl w:ilvl="3">
      <w:start w:val="1"/>
      <w:numFmt w:val="decimal"/>
      <w:lvlText w:val="%1.%2.%3.%4"/>
      <w:lvlJc w:val="left"/>
      <w:pPr>
        <w:ind w:left="720" w:hanging="720"/>
      </w:pPr>
      <w:rPr>
        <w:sz w:val="20"/>
        <w:szCs w:val="20"/>
      </w:rPr>
    </w:lvl>
    <w:lvl w:ilvl="4">
      <w:start w:val="1"/>
      <w:numFmt w:val="decimal"/>
      <w:lvlText w:val="%1.%2.%3.%4.%5"/>
      <w:lvlJc w:val="left"/>
      <w:pPr>
        <w:ind w:left="720" w:hanging="720"/>
      </w:pPr>
      <w:rPr>
        <w:sz w:val="20"/>
        <w:szCs w:val="20"/>
      </w:rPr>
    </w:lvl>
    <w:lvl w:ilvl="5">
      <w:start w:val="1"/>
      <w:numFmt w:val="decimal"/>
      <w:lvlText w:val="%1.%2.%3.%4.%5.%6"/>
      <w:lvlJc w:val="left"/>
      <w:pPr>
        <w:ind w:left="1080" w:hanging="1080"/>
      </w:pPr>
      <w:rPr>
        <w:sz w:val="20"/>
        <w:szCs w:val="20"/>
      </w:rPr>
    </w:lvl>
    <w:lvl w:ilvl="6">
      <w:start w:val="1"/>
      <w:numFmt w:val="decimal"/>
      <w:lvlText w:val="%1.%2.%3.%4.%5.%6.%7"/>
      <w:lvlJc w:val="left"/>
      <w:pPr>
        <w:ind w:left="1080" w:hanging="1080"/>
      </w:pPr>
      <w:rPr>
        <w:sz w:val="20"/>
        <w:szCs w:val="20"/>
      </w:rPr>
    </w:lvl>
    <w:lvl w:ilvl="7">
      <w:start w:val="1"/>
      <w:numFmt w:val="decimal"/>
      <w:lvlText w:val="%1.%2.%3.%4.%5.%6.%7.%8"/>
      <w:lvlJc w:val="left"/>
      <w:pPr>
        <w:ind w:left="1440" w:hanging="1440"/>
      </w:pPr>
      <w:rPr>
        <w:sz w:val="20"/>
        <w:szCs w:val="20"/>
      </w:rPr>
    </w:lvl>
    <w:lvl w:ilvl="8">
      <w:start w:val="1"/>
      <w:numFmt w:val="decimal"/>
      <w:lvlText w:val="%1.%2.%3.%4.%5.%6.%7.%8.%9"/>
      <w:lvlJc w:val="left"/>
      <w:pPr>
        <w:ind w:left="1440" w:hanging="1440"/>
      </w:pPr>
      <w:rPr>
        <w:sz w:val="20"/>
        <w:szCs w:val="20"/>
      </w:rPr>
    </w:lvl>
  </w:abstractNum>
  <w:abstractNum w:abstractNumId="71" w15:restartNumberingAfterBreak="0">
    <w:nsid w:val="542F521E"/>
    <w:multiLevelType w:val="multilevel"/>
    <w:tmpl w:val="0AF0E1A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2" w15:restartNumberingAfterBreak="0">
    <w:nsid w:val="54E760D8"/>
    <w:multiLevelType w:val="multilevel"/>
    <w:tmpl w:val="0C20761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550D19A6"/>
    <w:multiLevelType w:val="multilevel"/>
    <w:tmpl w:val="5526FB6C"/>
    <w:lvl w:ilvl="0">
      <w:start w:val="4"/>
      <w:numFmt w:val="decimal"/>
      <w:lvlText w:val="%1"/>
      <w:lvlJc w:val="left"/>
      <w:pPr>
        <w:ind w:left="360" w:hanging="360"/>
      </w:pPr>
    </w:lvl>
    <w:lvl w:ilvl="1">
      <w:start w:val="1"/>
      <w:numFmt w:val="decimal"/>
      <w:lvlText w:val="%1.%2"/>
      <w:lvlJc w:val="left"/>
      <w:pPr>
        <w:ind w:left="360" w:hanging="36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4" w15:restartNumberingAfterBreak="0">
    <w:nsid w:val="56570D0D"/>
    <w:multiLevelType w:val="multilevel"/>
    <w:tmpl w:val="DF14AF64"/>
    <w:lvl w:ilvl="0">
      <w:start w:val="1"/>
      <w:numFmt w:val="lowerLetter"/>
      <w:lvlText w:val="(%1)"/>
      <w:lvlJc w:val="left"/>
      <w:pPr>
        <w:ind w:left="992"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569C6B67"/>
    <w:multiLevelType w:val="multilevel"/>
    <w:tmpl w:val="1B304A5E"/>
    <w:lvl w:ilvl="0">
      <w:start w:val="1"/>
      <w:numFmt w:val="decimal"/>
      <w:lvlText w:val="%1."/>
      <w:lvlJc w:val="left"/>
      <w:pPr>
        <w:ind w:left="360" w:hanging="360"/>
      </w:pPr>
      <w:rPr>
        <w:rFonts w:hint="default"/>
      </w:rPr>
    </w:lvl>
    <w:lvl w:ilvl="1">
      <w:start w:val="1"/>
      <w:numFmt w:val="lowerLetter"/>
      <w:lvlText w:val="%2)"/>
      <w:lvlJc w:val="left"/>
      <w:pPr>
        <w:ind w:left="1003" w:hanging="720"/>
      </w:pPr>
      <w:rPr>
        <w:rFonts w:ascii="Montserrat" w:eastAsia="Montserrat" w:hAnsi="Montserrat" w:cs="Montserra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76" w15:restartNumberingAfterBreak="0">
    <w:nsid w:val="56B47F8E"/>
    <w:multiLevelType w:val="multilevel"/>
    <w:tmpl w:val="9FFAEC68"/>
    <w:lvl w:ilvl="0">
      <w:start w:val="9"/>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7" w15:restartNumberingAfterBreak="0">
    <w:nsid w:val="59AB3743"/>
    <w:multiLevelType w:val="multilevel"/>
    <w:tmpl w:val="71A4182A"/>
    <w:lvl w:ilvl="0">
      <w:start w:val="1"/>
      <w:numFmt w:val="lowerLetter"/>
      <w:lvlText w:val="%1) "/>
      <w:lvlJc w:val="left"/>
      <w:pPr>
        <w:ind w:left="964" w:hanging="282"/>
      </w:pPr>
      <w:rPr>
        <w:rFonts w:ascii="Times New Roman" w:eastAsia="Times New Roman" w:hAnsi="Times New Roman" w:cs="Times New Roman"/>
        <w:b w:val="0"/>
        <w:i w:val="0"/>
        <w:sz w:val="17"/>
        <w:szCs w:val="17"/>
        <w:u w:val="none"/>
      </w:rPr>
    </w:lvl>
    <w:lvl w:ilvl="1">
      <w:start w:val="27"/>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A70358F"/>
    <w:multiLevelType w:val="multilevel"/>
    <w:tmpl w:val="E21A8D9E"/>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9" w15:restartNumberingAfterBreak="0">
    <w:nsid w:val="5C34037E"/>
    <w:multiLevelType w:val="multilevel"/>
    <w:tmpl w:val="4350DFB0"/>
    <w:lvl w:ilvl="0">
      <w:start w:val="1"/>
      <w:numFmt w:val="decimal"/>
      <w:lvlText w:val="%1"/>
      <w:lvlJc w:val="left"/>
      <w:pPr>
        <w:ind w:left="360" w:hanging="360"/>
      </w:pPr>
    </w:lvl>
    <w:lvl w:ilvl="1">
      <w:start w:val="2"/>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0" w15:restartNumberingAfterBreak="0">
    <w:nsid w:val="5CC53DD4"/>
    <w:multiLevelType w:val="multilevel"/>
    <w:tmpl w:val="3D7A0178"/>
    <w:lvl w:ilvl="0">
      <w:start w:val="3"/>
      <w:numFmt w:val="decimal"/>
      <w:lvlText w:val="%1"/>
      <w:lvlJc w:val="left"/>
      <w:pPr>
        <w:ind w:left="360" w:hanging="360"/>
      </w:pPr>
    </w:lvl>
    <w:lvl w:ilvl="1">
      <w:start w:val="10"/>
      <w:numFmt w:val="decimal"/>
      <w:lvlText w:val="%1.%2"/>
      <w:lvlJc w:val="left"/>
      <w:pPr>
        <w:ind w:left="360" w:hanging="360"/>
      </w:pPr>
    </w:lvl>
    <w:lvl w:ilvl="2">
      <w:start w:val="1"/>
      <w:numFmt w:val="decimal"/>
      <w:lvlText w:val="%1.%2.%3"/>
      <w:lvlJc w:val="left"/>
      <w:pPr>
        <w:ind w:left="1288" w:hanging="719"/>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1" w15:restartNumberingAfterBreak="0">
    <w:nsid w:val="5E5956E6"/>
    <w:multiLevelType w:val="hybridMultilevel"/>
    <w:tmpl w:val="59E6421E"/>
    <w:lvl w:ilvl="0" w:tplc="8E4222D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2" w15:restartNumberingAfterBreak="0">
    <w:nsid w:val="5EC90276"/>
    <w:multiLevelType w:val="multilevel"/>
    <w:tmpl w:val="473A13E8"/>
    <w:lvl w:ilvl="0">
      <w:start w:val="39"/>
      <w:numFmt w:val="decimal"/>
      <w:lvlText w:val="%1"/>
      <w:lvlJc w:val="left"/>
      <w:pPr>
        <w:ind w:left="435" w:hanging="435"/>
      </w:pPr>
    </w:lvl>
    <w:lvl w:ilvl="1">
      <w:start w:val="4"/>
      <w:numFmt w:val="decimal"/>
      <w:lvlText w:val="%1.%2"/>
      <w:lvlJc w:val="left"/>
      <w:pPr>
        <w:ind w:left="435" w:hanging="435"/>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3" w15:restartNumberingAfterBreak="0">
    <w:nsid w:val="5F115778"/>
    <w:multiLevelType w:val="multilevel"/>
    <w:tmpl w:val="E3ACF99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F6E45CD"/>
    <w:multiLevelType w:val="multilevel"/>
    <w:tmpl w:val="07606B2E"/>
    <w:lvl w:ilvl="0">
      <w:start w:val="5"/>
      <w:numFmt w:val="decimal"/>
      <w:lvlText w:val="%1."/>
      <w:lvlJc w:val="left"/>
      <w:pPr>
        <w:ind w:left="360" w:hanging="360"/>
      </w:pPr>
      <w:rPr>
        <w:b w:val="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15:restartNumberingAfterBreak="0">
    <w:nsid w:val="5FAC16EB"/>
    <w:multiLevelType w:val="multilevel"/>
    <w:tmpl w:val="F558F304"/>
    <w:lvl w:ilvl="0">
      <w:start w:val="1"/>
      <w:numFmt w:val="lowerLetter"/>
      <w:lvlText w:val="(%1)"/>
      <w:lvlJc w:val="left"/>
      <w:pPr>
        <w:ind w:left="1134" w:hanging="397"/>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15:restartNumberingAfterBreak="0">
    <w:nsid w:val="5FD7761B"/>
    <w:multiLevelType w:val="multilevel"/>
    <w:tmpl w:val="5B7C38B8"/>
    <w:lvl w:ilvl="0">
      <w:start w:val="1"/>
      <w:numFmt w:val="lowerLetter"/>
      <w:lvlText w:val="(%1)"/>
      <w:lvlJc w:val="left"/>
      <w:pPr>
        <w:ind w:left="1134" w:hanging="397"/>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612F037E"/>
    <w:multiLevelType w:val="multilevel"/>
    <w:tmpl w:val="3496A5D2"/>
    <w:lvl w:ilvl="0">
      <w:start w:val="1"/>
      <w:numFmt w:val="lowerLetter"/>
      <w:lvlText w:val="%1) "/>
      <w:lvlJc w:val="left"/>
      <w:pPr>
        <w:ind w:left="283" w:hanging="283"/>
      </w:pPr>
      <w:rPr>
        <w:rFonts w:ascii="Times New Roman" w:eastAsia="Times New Roman" w:hAnsi="Times New Roman" w:cs="Times New Roman"/>
        <w:b w:val="0"/>
        <w:i w:val="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8" w15:restartNumberingAfterBreak="0">
    <w:nsid w:val="61555180"/>
    <w:multiLevelType w:val="multilevel"/>
    <w:tmpl w:val="C91CF442"/>
    <w:lvl w:ilvl="0">
      <w:start w:val="12"/>
      <w:numFmt w:val="decimal"/>
      <w:lvlText w:val="%1"/>
      <w:lvlJc w:val="left"/>
      <w:pPr>
        <w:ind w:left="555" w:hanging="555"/>
      </w:pPr>
    </w:lvl>
    <w:lvl w:ilvl="1">
      <w:start w:val="1"/>
      <w:numFmt w:val="decimal"/>
      <w:lvlText w:val="%1.%2"/>
      <w:lvlJc w:val="left"/>
      <w:pPr>
        <w:ind w:left="555" w:hanging="555"/>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9" w15:restartNumberingAfterBreak="0">
    <w:nsid w:val="62AF2A39"/>
    <w:multiLevelType w:val="multilevel"/>
    <w:tmpl w:val="F600FC8C"/>
    <w:lvl w:ilvl="0">
      <w:start w:val="1"/>
      <w:numFmt w:val="decimal"/>
      <w:lvlText w:val="%1."/>
      <w:lvlJc w:val="left"/>
      <w:pPr>
        <w:ind w:left="927" w:hanging="360"/>
      </w:pPr>
      <w:rPr>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0" w15:restartNumberingAfterBreak="0">
    <w:nsid w:val="62F35395"/>
    <w:multiLevelType w:val="multilevel"/>
    <w:tmpl w:val="8968FAC4"/>
    <w:lvl w:ilvl="0">
      <w:start w:val="1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63B3112B"/>
    <w:multiLevelType w:val="multilevel"/>
    <w:tmpl w:val="84926E30"/>
    <w:lvl w:ilvl="0">
      <w:start w:val="1"/>
      <w:numFmt w:val="lowerLetter"/>
      <w:lvlText w:val="%1)"/>
      <w:lvlJc w:val="left"/>
      <w:pPr>
        <w:ind w:left="648" w:hanging="360"/>
      </w:pPr>
      <w:rPr>
        <w:b/>
      </w:r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2" w15:restartNumberingAfterBreak="0">
    <w:nsid w:val="666D3329"/>
    <w:multiLevelType w:val="multilevel"/>
    <w:tmpl w:val="B4EA18CE"/>
    <w:lvl w:ilvl="0">
      <w:start w:val="10"/>
      <w:numFmt w:val="decimal"/>
      <w:lvlText w:val="%1."/>
      <w:lvlJc w:val="left"/>
      <w:pPr>
        <w:ind w:left="502" w:hanging="360"/>
      </w:pPr>
      <w:rPr>
        <w:b w:val="0"/>
        <w:sz w:val="17"/>
        <w:szCs w:val="17"/>
      </w:rPr>
    </w:lvl>
    <w:lvl w:ilvl="1">
      <w:start w:val="1"/>
      <w:numFmt w:val="decimal"/>
      <w:lvlText w:val="%1.%2"/>
      <w:lvlJc w:val="left"/>
      <w:pPr>
        <w:ind w:left="862" w:hanging="360"/>
      </w:pPr>
    </w:lvl>
    <w:lvl w:ilvl="2">
      <w:start w:val="1"/>
      <w:numFmt w:val="decimal"/>
      <w:lvlText w:val="%1.%2.%3"/>
      <w:lvlJc w:val="left"/>
      <w:pPr>
        <w:ind w:left="1222" w:hanging="720"/>
      </w:pPr>
    </w:lvl>
    <w:lvl w:ilvl="3">
      <w:start w:val="1"/>
      <w:numFmt w:val="decimal"/>
      <w:lvlText w:val="%1.%2.%3.%4"/>
      <w:lvlJc w:val="left"/>
      <w:pPr>
        <w:ind w:left="1222" w:hanging="720"/>
      </w:pPr>
    </w:lvl>
    <w:lvl w:ilvl="4">
      <w:start w:val="1"/>
      <w:numFmt w:val="decimal"/>
      <w:lvlText w:val="%1.%2.%3.%4.%5"/>
      <w:lvlJc w:val="left"/>
      <w:pPr>
        <w:ind w:left="1582" w:hanging="1080"/>
      </w:pPr>
    </w:lvl>
    <w:lvl w:ilvl="5">
      <w:start w:val="1"/>
      <w:numFmt w:val="decimal"/>
      <w:lvlText w:val="%1.%2.%3.%4.%5.%6"/>
      <w:lvlJc w:val="left"/>
      <w:pPr>
        <w:ind w:left="1582" w:hanging="1080"/>
      </w:pPr>
    </w:lvl>
    <w:lvl w:ilvl="6">
      <w:start w:val="1"/>
      <w:numFmt w:val="decimal"/>
      <w:lvlText w:val="%1.%2.%3.%4.%5.%6.%7"/>
      <w:lvlJc w:val="left"/>
      <w:pPr>
        <w:ind w:left="1942" w:hanging="1440"/>
      </w:pPr>
    </w:lvl>
    <w:lvl w:ilvl="7">
      <w:start w:val="1"/>
      <w:numFmt w:val="decimal"/>
      <w:lvlText w:val="%1.%2.%3.%4.%5.%6.%7.%8"/>
      <w:lvlJc w:val="left"/>
      <w:pPr>
        <w:ind w:left="1942" w:hanging="1440"/>
      </w:pPr>
    </w:lvl>
    <w:lvl w:ilvl="8">
      <w:start w:val="1"/>
      <w:numFmt w:val="decimal"/>
      <w:lvlText w:val="%1.%2.%3.%4.%5.%6.%7.%8.%9"/>
      <w:lvlJc w:val="left"/>
      <w:pPr>
        <w:ind w:left="2302" w:hanging="1800"/>
      </w:pPr>
    </w:lvl>
  </w:abstractNum>
  <w:abstractNum w:abstractNumId="93" w15:restartNumberingAfterBreak="0">
    <w:nsid w:val="6BCC49D4"/>
    <w:multiLevelType w:val="multilevel"/>
    <w:tmpl w:val="FACE7546"/>
    <w:lvl w:ilvl="0">
      <w:start w:val="38"/>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94" w15:restartNumberingAfterBreak="0">
    <w:nsid w:val="6D7908F5"/>
    <w:multiLevelType w:val="multilevel"/>
    <w:tmpl w:val="B25CFA84"/>
    <w:lvl w:ilvl="0">
      <w:start w:val="3"/>
      <w:numFmt w:val="decimal"/>
      <w:lvlText w:val="%1"/>
      <w:lvlJc w:val="left"/>
      <w:pPr>
        <w:ind w:left="435" w:hanging="435"/>
      </w:pPr>
      <w:rPr>
        <w:b w:val="0"/>
      </w:rPr>
    </w:lvl>
    <w:lvl w:ilvl="1">
      <w:start w:val="9"/>
      <w:numFmt w:val="decimal"/>
      <w:lvlText w:val="%1.%2"/>
      <w:lvlJc w:val="left"/>
      <w:pPr>
        <w:ind w:left="435" w:hanging="435"/>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95" w15:restartNumberingAfterBreak="0">
    <w:nsid w:val="70C32D6E"/>
    <w:multiLevelType w:val="hybridMultilevel"/>
    <w:tmpl w:val="DB34EDC6"/>
    <w:lvl w:ilvl="0" w:tplc="71D68542">
      <w:start w:val="1"/>
      <w:numFmt w:val="lowerLetter"/>
      <w:lvlText w:val="%1)"/>
      <w:lvlJc w:val="left"/>
      <w:pPr>
        <w:ind w:left="420" w:hanging="360"/>
      </w:pPr>
      <w:rPr>
        <w:rFonts w:hint="default"/>
        <w:b w:val="0"/>
        <w:color w:val="000000"/>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6" w15:restartNumberingAfterBreak="0">
    <w:nsid w:val="70F243DC"/>
    <w:multiLevelType w:val="multilevel"/>
    <w:tmpl w:val="3DE03F4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7" w15:restartNumberingAfterBreak="0">
    <w:nsid w:val="74B1072E"/>
    <w:multiLevelType w:val="multilevel"/>
    <w:tmpl w:val="3B14EAFA"/>
    <w:lvl w:ilvl="0">
      <w:start w:val="22"/>
      <w:numFmt w:val="decimal"/>
      <w:lvlText w:val="%1"/>
      <w:lvlJc w:val="left"/>
      <w:pPr>
        <w:ind w:left="360" w:hanging="360"/>
      </w:pPr>
      <w:rPr>
        <w:rFonts w:ascii="Arial" w:eastAsia="Arial" w:hAnsi="Arial" w:cs="Arial"/>
      </w:rPr>
    </w:lvl>
    <w:lvl w:ilvl="1">
      <w:start w:val="1"/>
      <w:numFmt w:val="decimal"/>
      <w:lvlText w:val="%1.%2"/>
      <w:lvlJc w:val="left"/>
      <w:pPr>
        <w:ind w:left="360" w:hanging="360"/>
      </w:pPr>
      <w:rPr>
        <w:rFonts w:ascii="Arial" w:eastAsia="Arial" w:hAnsi="Arial" w:cs="Arial"/>
        <w:b w:val="0"/>
      </w:rPr>
    </w:lvl>
    <w:lvl w:ilvl="2">
      <w:start w:val="1"/>
      <w:numFmt w:val="decimal"/>
      <w:lvlText w:val="%1.%2.%3"/>
      <w:lvlJc w:val="left"/>
      <w:pPr>
        <w:ind w:left="720" w:hanging="720"/>
      </w:pPr>
      <w:rPr>
        <w:rFonts w:ascii="Arial" w:eastAsia="Arial" w:hAnsi="Arial" w:cs="Arial"/>
      </w:rPr>
    </w:lvl>
    <w:lvl w:ilvl="3">
      <w:start w:val="1"/>
      <w:numFmt w:val="decimal"/>
      <w:lvlText w:val="%1.%2.%3.%4"/>
      <w:lvlJc w:val="left"/>
      <w:pPr>
        <w:ind w:left="720" w:hanging="720"/>
      </w:pPr>
      <w:rPr>
        <w:rFonts w:ascii="Arial" w:eastAsia="Arial" w:hAnsi="Arial" w:cs="Arial"/>
      </w:rPr>
    </w:lvl>
    <w:lvl w:ilvl="4">
      <w:start w:val="1"/>
      <w:numFmt w:val="decimal"/>
      <w:lvlText w:val="%1.%2.%3.%4.%5"/>
      <w:lvlJc w:val="left"/>
      <w:pPr>
        <w:ind w:left="720" w:hanging="720"/>
      </w:pPr>
      <w:rPr>
        <w:rFonts w:ascii="Arial" w:eastAsia="Arial" w:hAnsi="Arial" w:cs="Arial"/>
      </w:rPr>
    </w:lvl>
    <w:lvl w:ilvl="5">
      <w:start w:val="1"/>
      <w:numFmt w:val="decimal"/>
      <w:lvlText w:val="%1.%2.%3.%4.%5.%6"/>
      <w:lvlJc w:val="left"/>
      <w:pPr>
        <w:ind w:left="1080" w:hanging="1080"/>
      </w:pPr>
      <w:rPr>
        <w:rFonts w:ascii="Arial" w:eastAsia="Arial" w:hAnsi="Arial" w:cs="Arial"/>
      </w:rPr>
    </w:lvl>
    <w:lvl w:ilvl="6">
      <w:start w:val="1"/>
      <w:numFmt w:val="decimal"/>
      <w:lvlText w:val="%1.%2.%3.%4.%5.%6.%7"/>
      <w:lvlJc w:val="left"/>
      <w:pPr>
        <w:ind w:left="1080" w:hanging="1080"/>
      </w:pPr>
      <w:rPr>
        <w:rFonts w:ascii="Arial" w:eastAsia="Arial" w:hAnsi="Arial" w:cs="Arial"/>
      </w:rPr>
    </w:lvl>
    <w:lvl w:ilvl="7">
      <w:start w:val="1"/>
      <w:numFmt w:val="decimal"/>
      <w:lvlText w:val="%1.%2.%3.%4.%5.%6.%7.%8"/>
      <w:lvlJc w:val="left"/>
      <w:pPr>
        <w:ind w:left="1440" w:hanging="1440"/>
      </w:pPr>
      <w:rPr>
        <w:rFonts w:ascii="Arial" w:eastAsia="Arial" w:hAnsi="Arial" w:cs="Arial"/>
      </w:rPr>
    </w:lvl>
    <w:lvl w:ilvl="8">
      <w:start w:val="1"/>
      <w:numFmt w:val="decimal"/>
      <w:lvlText w:val="%1.%2.%3.%4.%5.%6.%7.%8.%9"/>
      <w:lvlJc w:val="left"/>
      <w:pPr>
        <w:ind w:left="1440" w:hanging="1440"/>
      </w:pPr>
      <w:rPr>
        <w:rFonts w:ascii="Arial" w:eastAsia="Arial" w:hAnsi="Arial" w:cs="Arial"/>
      </w:rPr>
    </w:lvl>
  </w:abstractNum>
  <w:abstractNum w:abstractNumId="98" w15:restartNumberingAfterBreak="0">
    <w:nsid w:val="74B87ADA"/>
    <w:multiLevelType w:val="multilevel"/>
    <w:tmpl w:val="9984E4B4"/>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9" w15:restartNumberingAfterBreak="0">
    <w:nsid w:val="74BB704B"/>
    <w:multiLevelType w:val="multilevel"/>
    <w:tmpl w:val="99747426"/>
    <w:lvl w:ilvl="0">
      <w:start w:val="1"/>
      <w:numFmt w:val="lowerLetter"/>
      <w:lvlText w:val="(%1) "/>
      <w:lvlJc w:val="left"/>
      <w:pPr>
        <w:ind w:left="964" w:hanging="397"/>
      </w:pPr>
      <w:rPr>
        <w:rFonts w:ascii="Times New Roman" w:eastAsia="Times New Roman" w:hAnsi="Times New Roman" w:cs="Times New Roman"/>
        <w:b w:val="0"/>
        <w:i w:val="0"/>
        <w:sz w:val="17"/>
        <w:szCs w:val="17"/>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0" w15:restartNumberingAfterBreak="0">
    <w:nsid w:val="75E2277D"/>
    <w:multiLevelType w:val="multilevel"/>
    <w:tmpl w:val="55FC1B50"/>
    <w:lvl w:ilvl="0">
      <w:start w:val="1"/>
      <w:numFmt w:val="decimal"/>
      <w:lvlText w:val="c)"/>
      <w:lvlJc w:val="left"/>
      <w:pPr>
        <w:ind w:left="2410"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1" w15:restartNumberingAfterBreak="0">
    <w:nsid w:val="75F766F5"/>
    <w:multiLevelType w:val="multilevel"/>
    <w:tmpl w:val="199CF7A6"/>
    <w:lvl w:ilvl="0">
      <w:start w:val="17"/>
      <w:numFmt w:val="decimal"/>
      <w:lvlText w:val="%1"/>
      <w:lvlJc w:val="left"/>
      <w:pPr>
        <w:ind w:left="360" w:hanging="360"/>
      </w:pPr>
      <w:rPr>
        <w:sz w:val="20"/>
        <w:szCs w:val="20"/>
      </w:rPr>
    </w:lvl>
    <w:lvl w:ilvl="1">
      <w:start w:val="2"/>
      <w:numFmt w:val="decimal"/>
      <w:lvlText w:val="%1.%2"/>
      <w:lvlJc w:val="left"/>
      <w:pPr>
        <w:ind w:left="289" w:hanging="360"/>
      </w:pPr>
      <w:rPr>
        <w:sz w:val="20"/>
        <w:szCs w:val="20"/>
      </w:rPr>
    </w:lvl>
    <w:lvl w:ilvl="2">
      <w:start w:val="1"/>
      <w:numFmt w:val="decimal"/>
      <w:lvlText w:val="%1.%2.%3"/>
      <w:lvlJc w:val="left"/>
      <w:pPr>
        <w:ind w:left="578" w:hanging="720"/>
      </w:pPr>
      <w:rPr>
        <w:sz w:val="17"/>
        <w:szCs w:val="17"/>
      </w:rPr>
    </w:lvl>
    <w:lvl w:ilvl="3">
      <w:start w:val="1"/>
      <w:numFmt w:val="decimal"/>
      <w:lvlText w:val="%1.%2.%3.%4"/>
      <w:lvlJc w:val="left"/>
      <w:pPr>
        <w:ind w:left="507" w:hanging="720"/>
      </w:pPr>
      <w:rPr>
        <w:sz w:val="20"/>
        <w:szCs w:val="20"/>
      </w:rPr>
    </w:lvl>
    <w:lvl w:ilvl="4">
      <w:start w:val="1"/>
      <w:numFmt w:val="decimal"/>
      <w:lvlText w:val="%1.%2.%3.%4.%5"/>
      <w:lvlJc w:val="left"/>
      <w:pPr>
        <w:ind w:left="436" w:hanging="720"/>
      </w:pPr>
      <w:rPr>
        <w:sz w:val="20"/>
        <w:szCs w:val="20"/>
      </w:rPr>
    </w:lvl>
    <w:lvl w:ilvl="5">
      <w:start w:val="1"/>
      <w:numFmt w:val="decimal"/>
      <w:lvlText w:val="%1.%2.%3.%4.%5.%6"/>
      <w:lvlJc w:val="left"/>
      <w:pPr>
        <w:ind w:left="725" w:hanging="1080"/>
      </w:pPr>
      <w:rPr>
        <w:sz w:val="20"/>
        <w:szCs w:val="20"/>
      </w:rPr>
    </w:lvl>
    <w:lvl w:ilvl="6">
      <w:start w:val="1"/>
      <w:numFmt w:val="decimal"/>
      <w:lvlText w:val="%1.%2.%3.%4.%5.%6.%7"/>
      <w:lvlJc w:val="left"/>
      <w:pPr>
        <w:ind w:left="654" w:hanging="1080"/>
      </w:pPr>
      <w:rPr>
        <w:sz w:val="20"/>
        <w:szCs w:val="20"/>
      </w:rPr>
    </w:lvl>
    <w:lvl w:ilvl="7">
      <w:start w:val="1"/>
      <w:numFmt w:val="decimal"/>
      <w:lvlText w:val="%1.%2.%3.%4.%5.%6.%7.%8"/>
      <w:lvlJc w:val="left"/>
      <w:pPr>
        <w:ind w:left="943" w:hanging="1440"/>
      </w:pPr>
      <w:rPr>
        <w:sz w:val="20"/>
        <w:szCs w:val="20"/>
      </w:rPr>
    </w:lvl>
    <w:lvl w:ilvl="8">
      <w:start w:val="1"/>
      <w:numFmt w:val="decimal"/>
      <w:lvlText w:val="%1.%2.%3.%4.%5.%6.%7.%8.%9"/>
      <w:lvlJc w:val="left"/>
      <w:pPr>
        <w:ind w:left="872" w:hanging="1440"/>
      </w:pPr>
      <w:rPr>
        <w:sz w:val="20"/>
        <w:szCs w:val="20"/>
      </w:rPr>
    </w:lvl>
  </w:abstractNum>
  <w:abstractNum w:abstractNumId="102" w15:restartNumberingAfterBreak="0">
    <w:nsid w:val="77704961"/>
    <w:multiLevelType w:val="hybridMultilevel"/>
    <w:tmpl w:val="D51AD5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7A350832"/>
    <w:multiLevelType w:val="multilevel"/>
    <w:tmpl w:val="4B824832"/>
    <w:lvl w:ilvl="0">
      <w:start w:val="1"/>
      <w:numFmt w:val="lowerLetter"/>
      <w:lvlText w:val="(%1)"/>
      <w:lvlJc w:val="left"/>
      <w:pPr>
        <w:ind w:left="1134" w:hanging="397"/>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4" w15:restartNumberingAfterBreak="0">
    <w:nsid w:val="7C1B66F4"/>
    <w:multiLevelType w:val="multilevel"/>
    <w:tmpl w:val="F580B7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C3E2265"/>
    <w:multiLevelType w:val="multilevel"/>
    <w:tmpl w:val="8032A238"/>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15:restartNumberingAfterBreak="0">
    <w:nsid w:val="7D9229F0"/>
    <w:multiLevelType w:val="multilevel"/>
    <w:tmpl w:val="4CD88C70"/>
    <w:lvl w:ilvl="0">
      <w:start w:val="1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7" w15:restartNumberingAfterBreak="0">
    <w:nsid w:val="7F9F524E"/>
    <w:multiLevelType w:val="hybridMultilevel"/>
    <w:tmpl w:val="CFB25C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7FED00F7"/>
    <w:multiLevelType w:val="multilevel"/>
    <w:tmpl w:val="5B8C7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9"/>
  </w:num>
  <w:num w:numId="2">
    <w:abstractNumId w:val="5"/>
  </w:num>
  <w:num w:numId="3">
    <w:abstractNumId w:val="3"/>
  </w:num>
  <w:num w:numId="4">
    <w:abstractNumId w:val="81"/>
  </w:num>
  <w:num w:numId="5">
    <w:abstractNumId w:val="102"/>
  </w:num>
  <w:num w:numId="6">
    <w:abstractNumId w:val="34"/>
  </w:num>
  <w:num w:numId="7">
    <w:abstractNumId w:val="11"/>
  </w:num>
  <w:num w:numId="8">
    <w:abstractNumId w:val="28"/>
  </w:num>
  <w:num w:numId="9">
    <w:abstractNumId w:val="10"/>
  </w:num>
  <w:num w:numId="10">
    <w:abstractNumId w:val="0"/>
  </w:num>
  <w:num w:numId="11">
    <w:abstractNumId w:val="91"/>
  </w:num>
  <w:num w:numId="12">
    <w:abstractNumId w:val="83"/>
  </w:num>
  <w:num w:numId="13">
    <w:abstractNumId w:val="17"/>
  </w:num>
  <w:num w:numId="14">
    <w:abstractNumId w:val="23"/>
  </w:num>
  <w:num w:numId="15">
    <w:abstractNumId w:val="33"/>
  </w:num>
  <w:num w:numId="16">
    <w:abstractNumId w:val="95"/>
  </w:num>
  <w:num w:numId="17">
    <w:abstractNumId w:val="47"/>
  </w:num>
  <w:num w:numId="18">
    <w:abstractNumId w:val="105"/>
  </w:num>
  <w:num w:numId="19">
    <w:abstractNumId w:val="90"/>
  </w:num>
  <w:num w:numId="20">
    <w:abstractNumId w:val="12"/>
  </w:num>
  <w:num w:numId="21">
    <w:abstractNumId w:val="63"/>
  </w:num>
  <w:num w:numId="22">
    <w:abstractNumId w:val="15"/>
  </w:num>
  <w:num w:numId="23">
    <w:abstractNumId w:val="4"/>
  </w:num>
  <w:num w:numId="24">
    <w:abstractNumId w:val="89"/>
  </w:num>
  <w:num w:numId="25">
    <w:abstractNumId w:val="59"/>
  </w:num>
  <w:num w:numId="26">
    <w:abstractNumId w:val="108"/>
  </w:num>
  <w:num w:numId="27">
    <w:abstractNumId w:val="27"/>
  </w:num>
  <w:num w:numId="28">
    <w:abstractNumId w:val="48"/>
  </w:num>
  <w:num w:numId="29">
    <w:abstractNumId w:val="19"/>
  </w:num>
  <w:num w:numId="30">
    <w:abstractNumId w:val="65"/>
  </w:num>
  <w:num w:numId="31">
    <w:abstractNumId w:val="75"/>
  </w:num>
  <w:num w:numId="32">
    <w:abstractNumId w:val="72"/>
  </w:num>
  <w:num w:numId="33">
    <w:abstractNumId w:val="58"/>
  </w:num>
  <w:num w:numId="34">
    <w:abstractNumId w:val="107"/>
  </w:num>
  <w:num w:numId="35">
    <w:abstractNumId w:val="18"/>
  </w:num>
  <w:num w:numId="36">
    <w:abstractNumId w:val="55"/>
  </w:num>
  <w:num w:numId="37">
    <w:abstractNumId w:val="104"/>
  </w:num>
  <w:num w:numId="38">
    <w:abstractNumId w:val="2"/>
  </w:num>
  <w:num w:numId="39">
    <w:abstractNumId w:val="53"/>
  </w:num>
  <w:num w:numId="40">
    <w:abstractNumId w:val="42"/>
  </w:num>
  <w:num w:numId="41">
    <w:abstractNumId w:val="79"/>
  </w:num>
  <w:num w:numId="42">
    <w:abstractNumId w:val="49"/>
  </w:num>
  <w:num w:numId="43">
    <w:abstractNumId w:val="36"/>
  </w:num>
  <w:num w:numId="44">
    <w:abstractNumId w:val="52"/>
  </w:num>
  <w:num w:numId="45">
    <w:abstractNumId w:val="61"/>
  </w:num>
  <w:num w:numId="46">
    <w:abstractNumId w:val="26"/>
  </w:num>
  <w:num w:numId="47">
    <w:abstractNumId w:val="38"/>
  </w:num>
  <w:num w:numId="48">
    <w:abstractNumId w:val="54"/>
  </w:num>
  <w:num w:numId="49">
    <w:abstractNumId w:val="43"/>
  </w:num>
  <w:num w:numId="50">
    <w:abstractNumId w:val="66"/>
  </w:num>
  <w:num w:numId="51">
    <w:abstractNumId w:val="74"/>
  </w:num>
  <w:num w:numId="52">
    <w:abstractNumId w:val="87"/>
  </w:num>
  <w:num w:numId="53">
    <w:abstractNumId w:val="32"/>
  </w:num>
  <w:num w:numId="54">
    <w:abstractNumId w:val="77"/>
  </w:num>
  <w:num w:numId="55">
    <w:abstractNumId w:val="99"/>
  </w:num>
  <w:num w:numId="56">
    <w:abstractNumId w:val="94"/>
  </w:num>
  <w:num w:numId="57">
    <w:abstractNumId w:val="25"/>
  </w:num>
  <w:num w:numId="58">
    <w:abstractNumId w:val="96"/>
  </w:num>
  <w:num w:numId="59">
    <w:abstractNumId w:val="84"/>
  </w:num>
  <w:num w:numId="60">
    <w:abstractNumId w:val="92"/>
  </w:num>
  <w:num w:numId="61">
    <w:abstractNumId w:val="30"/>
  </w:num>
  <w:num w:numId="62">
    <w:abstractNumId w:val="37"/>
  </w:num>
  <w:num w:numId="63">
    <w:abstractNumId w:val="106"/>
  </w:num>
  <w:num w:numId="64">
    <w:abstractNumId w:val="51"/>
  </w:num>
  <w:num w:numId="65">
    <w:abstractNumId w:val="73"/>
  </w:num>
  <w:num w:numId="66">
    <w:abstractNumId w:val="103"/>
  </w:num>
  <w:num w:numId="67">
    <w:abstractNumId w:val="20"/>
  </w:num>
  <w:num w:numId="68">
    <w:abstractNumId w:val="21"/>
  </w:num>
  <w:num w:numId="69">
    <w:abstractNumId w:val="8"/>
  </w:num>
  <w:num w:numId="70">
    <w:abstractNumId w:val="24"/>
  </w:num>
  <w:num w:numId="71">
    <w:abstractNumId w:val="86"/>
  </w:num>
  <w:num w:numId="72">
    <w:abstractNumId w:val="35"/>
  </w:num>
  <w:num w:numId="73">
    <w:abstractNumId w:val="57"/>
  </w:num>
  <w:num w:numId="74">
    <w:abstractNumId w:val="85"/>
  </w:num>
  <w:num w:numId="75">
    <w:abstractNumId w:val="29"/>
  </w:num>
  <w:num w:numId="76">
    <w:abstractNumId w:val="56"/>
  </w:num>
  <w:num w:numId="77">
    <w:abstractNumId w:val="9"/>
  </w:num>
  <w:num w:numId="78">
    <w:abstractNumId w:val="22"/>
  </w:num>
  <w:num w:numId="79">
    <w:abstractNumId w:val="40"/>
  </w:num>
  <w:num w:numId="80">
    <w:abstractNumId w:val="13"/>
  </w:num>
  <w:num w:numId="81">
    <w:abstractNumId w:val="41"/>
  </w:num>
  <w:num w:numId="82">
    <w:abstractNumId w:val="70"/>
  </w:num>
  <w:num w:numId="83">
    <w:abstractNumId w:val="101"/>
  </w:num>
  <w:num w:numId="84">
    <w:abstractNumId w:val="60"/>
  </w:num>
  <w:num w:numId="85">
    <w:abstractNumId w:val="45"/>
  </w:num>
  <w:num w:numId="86">
    <w:abstractNumId w:val="97"/>
  </w:num>
  <w:num w:numId="87">
    <w:abstractNumId w:val="67"/>
  </w:num>
  <w:num w:numId="88">
    <w:abstractNumId w:val="14"/>
  </w:num>
  <w:num w:numId="89">
    <w:abstractNumId w:val="93"/>
  </w:num>
  <w:num w:numId="90">
    <w:abstractNumId w:val="62"/>
  </w:num>
  <w:num w:numId="91">
    <w:abstractNumId w:val="71"/>
  </w:num>
  <w:num w:numId="92">
    <w:abstractNumId w:val="68"/>
  </w:num>
  <w:num w:numId="93">
    <w:abstractNumId w:val="46"/>
  </w:num>
  <w:num w:numId="94">
    <w:abstractNumId w:val="44"/>
  </w:num>
  <w:num w:numId="95">
    <w:abstractNumId w:val="100"/>
  </w:num>
  <w:num w:numId="96">
    <w:abstractNumId w:val="31"/>
  </w:num>
  <w:num w:numId="97">
    <w:abstractNumId w:val="69"/>
  </w:num>
  <w:num w:numId="98">
    <w:abstractNumId w:val="88"/>
  </w:num>
  <w:num w:numId="99">
    <w:abstractNumId w:val="82"/>
  </w:num>
  <w:num w:numId="100">
    <w:abstractNumId w:val="64"/>
  </w:num>
  <w:num w:numId="101">
    <w:abstractNumId w:val="80"/>
  </w:num>
  <w:num w:numId="102">
    <w:abstractNumId w:val="78"/>
  </w:num>
  <w:num w:numId="103">
    <w:abstractNumId w:val="98"/>
  </w:num>
  <w:num w:numId="104">
    <w:abstractNumId w:val="1"/>
  </w:num>
  <w:num w:numId="105">
    <w:abstractNumId w:val="7"/>
  </w:num>
  <w:num w:numId="106">
    <w:abstractNumId w:val="16"/>
  </w:num>
  <w:num w:numId="107">
    <w:abstractNumId w:val="50"/>
  </w:num>
  <w:num w:numId="108">
    <w:abstractNumId w:val="76"/>
  </w:num>
  <w:num w:numId="109">
    <w:abstractNumId w:val="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CAF"/>
    <w:rsid w:val="00025FB4"/>
    <w:rsid w:val="000440AE"/>
    <w:rsid w:val="00062AED"/>
    <w:rsid w:val="000B0D6C"/>
    <w:rsid w:val="000B7060"/>
    <w:rsid w:val="000C63FD"/>
    <w:rsid w:val="00135D69"/>
    <w:rsid w:val="001D3B13"/>
    <w:rsid w:val="001D68C5"/>
    <w:rsid w:val="001F40E0"/>
    <w:rsid w:val="00206CED"/>
    <w:rsid w:val="00230F43"/>
    <w:rsid w:val="00240AC9"/>
    <w:rsid w:val="002562E1"/>
    <w:rsid w:val="00262AE9"/>
    <w:rsid w:val="00287283"/>
    <w:rsid w:val="00287CC1"/>
    <w:rsid w:val="002937D7"/>
    <w:rsid w:val="002C7907"/>
    <w:rsid w:val="002D3423"/>
    <w:rsid w:val="002F3EDB"/>
    <w:rsid w:val="00375557"/>
    <w:rsid w:val="003956C9"/>
    <w:rsid w:val="003A6990"/>
    <w:rsid w:val="004014B7"/>
    <w:rsid w:val="00475B36"/>
    <w:rsid w:val="00487C8E"/>
    <w:rsid w:val="004C3498"/>
    <w:rsid w:val="0050052A"/>
    <w:rsid w:val="00552567"/>
    <w:rsid w:val="0055305C"/>
    <w:rsid w:val="005742FE"/>
    <w:rsid w:val="00581DB6"/>
    <w:rsid w:val="005A160E"/>
    <w:rsid w:val="005A1DFD"/>
    <w:rsid w:val="005A46DD"/>
    <w:rsid w:val="005C77B9"/>
    <w:rsid w:val="006325C1"/>
    <w:rsid w:val="00686122"/>
    <w:rsid w:val="0068618E"/>
    <w:rsid w:val="006C5A01"/>
    <w:rsid w:val="006D715A"/>
    <w:rsid w:val="006F2DCF"/>
    <w:rsid w:val="00722CDF"/>
    <w:rsid w:val="0072558F"/>
    <w:rsid w:val="00731601"/>
    <w:rsid w:val="007B0213"/>
    <w:rsid w:val="007C1EB0"/>
    <w:rsid w:val="007E0471"/>
    <w:rsid w:val="007E72C3"/>
    <w:rsid w:val="00855BFD"/>
    <w:rsid w:val="008624ED"/>
    <w:rsid w:val="008876DF"/>
    <w:rsid w:val="00894FBD"/>
    <w:rsid w:val="008B6EA2"/>
    <w:rsid w:val="008F3F6D"/>
    <w:rsid w:val="008F6F23"/>
    <w:rsid w:val="00922525"/>
    <w:rsid w:val="00924510"/>
    <w:rsid w:val="00962DF1"/>
    <w:rsid w:val="0097394A"/>
    <w:rsid w:val="0097494C"/>
    <w:rsid w:val="00980871"/>
    <w:rsid w:val="00980912"/>
    <w:rsid w:val="009F25FA"/>
    <w:rsid w:val="009F369F"/>
    <w:rsid w:val="00A26C98"/>
    <w:rsid w:val="00A50697"/>
    <w:rsid w:val="00A60B30"/>
    <w:rsid w:val="00A73454"/>
    <w:rsid w:val="00A7642E"/>
    <w:rsid w:val="00A766E6"/>
    <w:rsid w:val="00A85175"/>
    <w:rsid w:val="00AA079C"/>
    <w:rsid w:val="00B7407C"/>
    <w:rsid w:val="00B77D5F"/>
    <w:rsid w:val="00BD0CAB"/>
    <w:rsid w:val="00BE5D3A"/>
    <w:rsid w:val="00BF3B26"/>
    <w:rsid w:val="00BF5E8E"/>
    <w:rsid w:val="00C000A8"/>
    <w:rsid w:val="00C03900"/>
    <w:rsid w:val="00C14B69"/>
    <w:rsid w:val="00C253C6"/>
    <w:rsid w:val="00C3002E"/>
    <w:rsid w:val="00C35373"/>
    <w:rsid w:val="00C76CAF"/>
    <w:rsid w:val="00CA427B"/>
    <w:rsid w:val="00CB7B17"/>
    <w:rsid w:val="00D3704F"/>
    <w:rsid w:val="00D94D79"/>
    <w:rsid w:val="00DA7774"/>
    <w:rsid w:val="00DB2DFE"/>
    <w:rsid w:val="00DE6BC5"/>
    <w:rsid w:val="00E3199D"/>
    <w:rsid w:val="00EB5E38"/>
    <w:rsid w:val="00EF1E4F"/>
    <w:rsid w:val="00F11DB2"/>
    <w:rsid w:val="00F169B4"/>
    <w:rsid w:val="00F25564"/>
    <w:rsid w:val="00F36F36"/>
    <w:rsid w:val="00F9444F"/>
    <w:rsid w:val="00F95A15"/>
    <w:rsid w:val="00FB5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4F08C"/>
  <w15:chartTrackingRefBased/>
  <w15:docId w15:val="{A4824732-C163-4C75-9362-AB30DF04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EA2"/>
    <w:pPr>
      <w:spacing w:after="0" w:line="240" w:lineRule="auto"/>
    </w:pPr>
    <w:rPr>
      <w:rFonts w:ascii="Times New Roman" w:eastAsia="Times New Roman" w:hAnsi="Times New Roman" w:cs="Times New Roman"/>
      <w:kern w:val="0"/>
      <w:sz w:val="20"/>
      <w:szCs w:val="20"/>
      <w:lang w:val="es" w:eastAsia="es-MX"/>
      <w14:ligatures w14:val="none"/>
    </w:rPr>
  </w:style>
  <w:style w:type="paragraph" w:styleId="Ttulo1">
    <w:name w:val="heading 1"/>
    <w:basedOn w:val="Normal"/>
    <w:next w:val="Normal"/>
    <w:link w:val="Ttulo1Car"/>
    <w:uiPriority w:val="9"/>
    <w:qFormat/>
    <w:rsid w:val="00C76C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C76C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C76CA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C76CA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unhideWhenUsed/>
    <w:qFormat/>
    <w:rsid w:val="00C76CA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unhideWhenUsed/>
    <w:qFormat/>
    <w:rsid w:val="00C76CA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C76CA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C76CA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C76CA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6CA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C76CA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C76CA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C76CAF"/>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rsid w:val="00C76CAF"/>
    <w:rPr>
      <w:rFonts w:eastAsiaTheme="majorEastAsia" w:cstheme="majorBidi"/>
      <w:color w:val="2F5496" w:themeColor="accent1" w:themeShade="BF"/>
    </w:rPr>
  </w:style>
  <w:style w:type="character" w:customStyle="1" w:styleId="Ttulo6Car">
    <w:name w:val="Título 6 Car"/>
    <w:basedOn w:val="Fuentedeprrafopredeter"/>
    <w:link w:val="Ttulo6"/>
    <w:uiPriority w:val="9"/>
    <w:rsid w:val="00C76CAF"/>
    <w:rPr>
      <w:rFonts w:eastAsiaTheme="majorEastAsia" w:cstheme="majorBidi"/>
      <w:i/>
      <w:iCs/>
      <w:color w:val="595959" w:themeColor="text1" w:themeTint="A6"/>
    </w:rPr>
  </w:style>
  <w:style w:type="character" w:customStyle="1" w:styleId="Ttulo7Car">
    <w:name w:val="Título 7 Car"/>
    <w:basedOn w:val="Fuentedeprrafopredeter"/>
    <w:link w:val="Ttulo7"/>
    <w:rsid w:val="00C76CAF"/>
    <w:rPr>
      <w:rFonts w:eastAsiaTheme="majorEastAsia" w:cstheme="majorBidi"/>
      <w:color w:val="595959" w:themeColor="text1" w:themeTint="A6"/>
    </w:rPr>
  </w:style>
  <w:style w:type="character" w:customStyle="1" w:styleId="Ttulo8Car">
    <w:name w:val="Título 8 Car"/>
    <w:basedOn w:val="Fuentedeprrafopredeter"/>
    <w:link w:val="Ttulo8"/>
    <w:rsid w:val="00C76CAF"/>
    <w:rPr>
      <w:rFonts w:eastAsiaTheme="majorEastAsia" w:cstheme="majorBidi"/>
      <w:i/>
      <w:iCs/>
      <w:color w:val="272727" w:themeColor="text1" w:themeTint="D8"/>
    </w:rPr>
  </w:style>
  <w:style w:type="character" w:customStyle="1" w:styleId="Ttulo9Car">
    <w:name w:val="Título 9 Car"/>
    <w:basedOn w:val="Fuentedeprrafopredeter"/>
    <w:link w:val="Ttulo9"/>
    <w:rsid w:val="00C76CAF"/>
    <w:rPr>
      <w:rFonts w:eastAsiaTheme="majorEastAsia" w:cstheme="majorBidi"/>
      <w:color w:val="272727" w:themeColor="text1" w:themeTint="D8"/>
    </w:rPr>
  </w:style>
  <w:style w:type="paragraph" w:styleId="Ttulo">
    <w:name w:val="Title"/>
    <w:basedOn w:val="Normal"/>
    <w:next w:val="Normal"/>
    <w:link w:val="TtuloCar"/>
    <w:uiPriority w:val="10"/>
    <w:qFormat/>
    <w:rsid w:val="00C76CA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76CA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76CA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76CA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76CAF"/>
    <w:pPr>
      <w:spacing w:before="160"/>
      <w:jc w:val="center"/>
    </w:pPr>
    <w:rPr>
      <w:i/>
      <w:iCs/>
      <w:color w:val="404040" w:themeColor="text1" w:themeTint="BF"/>
    </w:rPr>
  </w:style>
  <w:style w:type="character" w:customStyle="1" w:styleId="CitaCar">
    <w:name w:val="Cita Car"/>
    <w:basedOn w:val="Fuentedeprrafopredeter"/>
    <w:link w:val="Cita"/>
    <w:uiPriority w:val="29"/>
    <w:rsid w:val="00C76CAF"/>
    <w:rPr>
      <w:i/>
      <w:iCs/>
      <w:color w:val="404040" w:themeColor="text1" w:themeTint="BF"/>
    </w:rPr>
  </w:style>
  <w:style w:type="paragraph" w:styleId="Prrafodelista">
    <w:name w:val="List Paragraph"/>
    <w:basedOn w:val="Normal"/>
    <w:uiPriority w:val="34"/>
    <w:qFormat/>
    <w:rsid w:val="00C76CAF"/>
    <w:pPr>
      <w:ind w:left="720"/>
      <w:contextualSpacing/>
    </w:pPr>
  </w:style>
  <w:style w:type="character" w:styleId="nfasisintenso">
    <w:name w:val="Intense Emphasis"/>
    <w:basedOn w:val="Fuentedeprrafopredeter"/>
    <w:uiPriority w:val="21"/>
    <w:qFormat/>
    <w:rsid w:val="00C76CAF"/>
    <w:rPr>
      <w:i/>
      <w:iCs/>
      <w:color w:val="2F5496" w:themeColor="accent1" w:themeShade="BF"/>
    </w:rPr>
  </w:style>
  <w:style w:type="paragraph" w:styleId="Citadestacada">
    <w:name w:val="Intense Quote"/>
    <w:basedOn w:val="Normal"/>
    <w:next w:val="Normal"/>
    <w:link w:val="CitadestacadaCar"/>
    <w:uiPriority w:val="30"/>
    <w:qFormat/>
    <w:rsid w:val="00C76C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76CAF"/>
    <w:rPr>
      <w:i/>
      <w:iCs/>
      <w:color w:val="2F5496" w:themeColor="accent1" w:themeShade="BF"/>
    </w:rPr>
  </w:style>
  <w:style w:type="character" w:styleId="Referenciaintensa">
    <w:name w:val="Intense Reference"/>
    <w:basedOn w:val="Fuentedeprrafopredeter"/>
    <w:uiPriority w:val="32"/>
    <w:qFormat/>
    <w:rsid w:val="00C76CAF"/>
    <w:rPr>
      <w:b/>
      <w:bCs/>
      <w:smallCaps/>
      <w:color w:val="2F5496" w:themeColor="accent1" w:themeShade="BF"/>
      <w:spacing w:val="5"/>
    </w:rPr>
  </w:style>
  <w:style w:type="paragraph" w:styleId="Encabezado">
    <w:name w:val="header"/>
    <w:basedOn w:val="Normal"/>
    <w:link w:val="EncabezadoCar"/>
    <w:unhideWhenUsed/>
    <w:rsid w:val="00C76CAF"/>
    <w:pPr>
      <w:tabs>
        <w:tab w:val="center" w:pos="4419"/>
        <w:tab w:val="right" w:pos="8838"/>
      </w:tabs>
    </w:pPr>
  </w:style>
  <w:style w:type="character" w:customStyle="1" w:styleId="EncabezadoCar">
    <w:name w:val="Encabezado Car"/>
    <w:basedOn w:val="Fuentedeprrafopredeter"/>
    <w:link w:val="Encabezado"/>
    <w:rsid w:val="00C76CAF"/>
    <w:rPr>
      <w:rFonts w:ascii="Times New Roman" w:eastAsia="Times New Roman" w:hAnsi="Times New Roman" w:cs="Times New Roman"/>
      <w:kern w:val="0"/>
      <w:sz w:val="20"/>
      <w:szCs w:val="20"/>
      <w:lang w:val="es" w:eastAsia="es-MX"/>
      <w14:ligatures w14:val="none"/>
    </w:rPr>
  </w:style>
  <w:style w:type="paragraph" w:styleId="Piedepgina">
    <w:name w:val="footer"/>
    <w:basedOn w:val="Normal"/>
    <w:link w:val="PiedepginaCar"/>
    <w:uiPriority w:val="99"/>
    <w:unhideWhenUsed/>
    <w:rsid w:val="00C76CAF"/>
    <w:pPr>
      <w:tabs>
        <w:tab w:val="center" w:pos="4419"/>
        <w:tab w:val="right" w:pos="8838"/>
      </w:tabs>
    </w:pPr>
  </w:style>
  <w:style w:type="character" w:customStyle="1" w:styleId="PiedepginaCar">
    <w:name w:val="Pie de página Car"/>
    <w:basedOn w:val="Fuentedeprrafopredeter"/>
    <w:link w:val="Piedepgina"/>
    <w:uiPriority w:val="99"/>
    <w:rsid w:val="00C76CAF"/>
    <w:rPr>
      <w:rFonts w:ascii="Times New Roman" w:eastAsia="Times New Roman" w:hAnsi="Times New Roman" w:cs="Times New Roman"/>
      <w:kern w:val="0"/>
      <w:sz w:val="20"/>
      <w:szCs w:val="20"/>
      <w:lang w:val="es" w:eastAsia="es-MX"/>
      <w14:ligatures w14:val="none"/>
    </w:rPr>
  </w:style>
  <w:style w:type="table" w:styleId="Tablaconcuadrcula">
    <w:name w:val="Table Grid"/>
    <w:basedOn w:val="Tablanormal"/>
    <w:uiPriority w:val="59"/>
    <w:rsid w:val="00487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rsid w:val="00A85175"/>
    <w:pPr>
      <w:ind w:left="851"/>
    </w:pPr>
    <w:rPr>
      <w:rFonts w:ascii="Arial" w:hAnsi="Arial"/>
      <w:sz w:val="28"/>
    </w:rPr>
  </w:style>
  <w:style w:type="character" w:customStyle="1" w:styleId="Sangra2detindependienteCar">
    <w:name w:val="Sangría 2 de t. independiente Car"/>
    <w:basedOn w:val="Fuentedeprrafopredeter"/>
    <w:link w:val="Sangra2detindependiente"/>
    <w:rsid w:val="00A85175"/>
    <w:rPr>
      <w:rFonts w:ascii="Arial" w:eastAsia="Times New Roman" w:hAnsi="Arial" w:cs="Times New Roman"/>
      <w:kern w:val="0"/>
      <w:sz w:val="28"/>
      <w:szCs w:val="20"/>
      <w:lang w:val="es" w:eastAsia="es-MX"/>
      <w14:ligatures w14:val="none"/>
    </w:rPr>
  </w:style>
  <w:style w:type="paragraph" w:customStyle="1" w:styleId="p1">
    <w:name w:val="p1"/>
    <w:basedOn w:val="Normal"/>
    <w:rsid w:val="00CA427B"/>
    <w:rPr>
      <w:rFonts w:ascii="Helvetica" w:hAnsi="Helvetica"/>
      <w:color w:val="000000"/>
      <w:sz w:val="12"/>
      <w:szCs w:val="12"/>
      <w:lang w:val="es-MX"/>
    </w:rPr>
  </w:style>
  <w:style w:type="paragraph" w:styleId="TtuloTDC">
    <w:name w:val="TOC Heading"/>
    <w:basedOn w:val="Ttulo1"/>
    <w:next w:val="Normal"/>
    <w:uiPriority w:val="39"/>
    <w:unhideWhenUsed/>
    <w:qFormat/>
    <w:rsid w:val="004014B7"/>
    <w:pPr>
      <w:spacing w:before="240" w:after="0" w:line="259" w:lineRule="auto"/>
      <w:outlineLvl w:val="9"/>
    </w:pPr>
    <w:rPr>
      <w:sz w:val="32"/>
      <w:szCs w:val="32"/>
      <w:lang w:val="es-MX"/>
    </w:rPr>
  </w:style>
  <w:style w:type="paragraph" w:styleId="TDC3">
    <w:name w:val="toc 3"/>
    <w:basedOn w:val="Normal"/>
    <w:next w:val="Normal"/>
    <w:autoRedefine/>
    <w:uiPriority w:val="39"/>
    <w:unhideWhenUsed/>
    <w:rsid w:val="004014B7"/>
    <w:pPr>
      <w:spacing w:after="100"/>
      <w:ind w:left="400"/>
    </w:pPr>
  </w:style>
  <w:style w:type="paragraph" w:styleId="TDC1">
    <w:name w:val="toc 1"/>
    <w:basedOn w:val="Normal"/>
    <w:next w:val="Normal"/>
    <w:autoRedefine/>
    <w:uiPriority w:val="39"/>
    <w:unhideWhenUsed/>
    <w:rsid w:val="004014B7"/>
    <w:pPr>
      <w:spacing w:after="100"/>
    </w:pPr>
  </w:style>
  <w:style w:type="paragraph" w:styleId="TDC2">
    <w:name w:val="toc 2"/>
    <w:basedOn w:val="Normal"/>
    <w:next w:val="Normal"/>
    <w:autoRedefine/>
    <w:uiPriority w:val="39"/>
    <w:unhideWhenUsed/>
    <w:rsid w:val="004014B7"/>
    <w:pPr>
      <w:spacing w:after="100"/>
      <w:ind w:left="200"/>
    </w:pPr>
  </w:style>
  <w:style w:type="character" w:styleId="Hipervnculo">
    <w:name w:val="Hyperlink"/>
    <w:basedOn w:val="Fuentedeprrafopredeter"/>
    <w:unhideWhenUsed/>
    <w:rsid w:val="004014B7"/>
    <w:rPr>
      <w:color w:val="0563C1" w:themeColor="hyperlink"/>
      <w:u w:val="single"/>
    </w:rPr>
  </w:style>
  <w:style w:type="table" w:customStyle="1" w:styleId="TableNormal">
    <w:name w:val="TableNormal"/>
    <w:rsid w:val="00C3002E"/>
    <w:pPr>
      <w:spacing w:after="0" w:line="240" w:lineRule="auto"/>
    </w:pPr>
    <w:rPr>
      <w:rFonts w:ascii="Times New Roman" w:eastAsia="Times New Roman" w:hAnsi="Times New Roman" w:cs="Times New Roman"/>
      <w:kern w:val="0"/>
      <w:sz w:val="20"/>
      <w:szCs w:val="20"/>
      <w:lang w:val="es" w:eastAsia="es-MX"/>
      <w14:ligatures w14:val="none"/>
    </w:rPr>
    <w:tblPr>
      <w:tblCellMar>
        <w:top w:w="0" w:type="dxa"/>
        <w:left w:w="0" w:type="dxa"/>
        <w:bottom w:w="0" w:type="dxa"/>
        <w:right w:w="0" w:type="dxa"/>
      </w:tblCellMar>
    </w:tblPr>
  </w:style>
  <w:style w:type="paragraph" w:styleId="Sangradetextonormal">
    <w:name w:val="Body Text Indent"/>
    <w:basedOn w:val="Normal"/>
    <w:link w:val="SangradetextonormalCar"/>
    <w:rsid w:val="00C3002E"/>
    <w:pPr>
      <w:ind w:left="851"/>
    </w:pPr>
    <w:rPr>
      <w:rFonts w:ascii="Arial" w:hAnsi="Arial"/>
      <w:sz w:val="32"/>
    </w:rPr>
  </w:style>
  <w:style w:type="character" w:customStyle="1" w:styleId="SangradetextonormalCar">
    <w:name w:val="Sangría de texto normal Car"/>
    <w:basedOn w:val="Fuentedeprrafopredeter"/>
    <w:link w:val="Sangradetextonormal"/>
    <w:rsid w:val="00C3002E"/>
    <w:rPr>
      <w:rFonts w:ascii="Arial" w:eastAsia="Times New Roman" w:hAnsi="Arial" w:cs="Times New Roman"/>
      <w:kern w:val="0"/>
      <w:sz w:val="32"/>
      <w:szCs w:val="20"/>
      <w:lang w:val="es" w:eastAsia="es-MX"/>
      <w14:ligatures w14:val="none"/>
    </w:rPr>
  </w:style>
  <w:style w:type="paragraph" w:styleId="Sangra3detindependiente">
    <w:name w:val="Body Text Indent 3"/>
    <w:basedOn w:val="Normal"/>
    <w:link w:val="Sangra3detindependienteCar"/>
    <w:rsid w:val="00C3002E"/>
    <w:pPr>
      <w:spacing w:line="360" w:lineRule="auto"/>
      <w:ind w:left="851" w:hanging="567"/>
    </w:pPr>
    <w:rPr>
      <w:rFonts w:ascii="Arial" w:hAnsi="Arial"/>
      <w:b/>
      <w:sz w:val="28"/>
    </w:rPr>
  </w:style>
  <w:style w:type="character" w:customStyle="1" w:styleId="Sangra3detindependienteCar">
    <w:name w:val="Sangría 3 de t. independiente Car"/>
    <w:basedOn w:val="Fuentedeprrafopredeter"/>
    <w:link w:val="Sangra3detindependiente"/>
    <w:rsid w:val="00C3002E"/>
    <w:rPr>
      <w:rFonts w:ascii="Arial" w:eastAsia="Times New Roman" w:hAnsi="Arial" w:cs="Times New Roman"/>
      <w:b/>
      <w:kern w:val="0"/>
      <w:sz w:val="28"/>
      <w:szCs w:val="20"/>
      <w:lang w:val="es" w:eastAsia="es-MX"/>
      <w14:ligatures w14:val="none"/>
    </w:rPr>
  </w:style>
  <w:style w:type="paragraph" w:styleId="Textoindependiente">
    <w:name w:val="Body Text"/>
    <w:basedOn w:val="Normal"/>
    <w:link w:val="TextoindependienteCar"/>
    <w:rsid w:val="00C3002E"/>
    <w:pPr>
      <w:jc w:val="center"/>
    </w:pPr>
    <w:rPr>
      <w:rFonts w:ascii="Arial" w:hAnsi="Arial"/>
      <w:b/>
      <w:sz w:val="32"/>
    </w:rPr>
  </w:style>
  <w:style w:type="character" w:customStyle="1" w:styleId="TextoindependienteCar">
    <w:name w:val="Texto independiente Car"/>
    <w:basedOn w:val="Fuentedeprrafopredeter"/>
    <w:link w:val="Textoindependiente"/>
    <w:rsid w:val="00C3002E"/>
    <w:rPr>
      <w:rFonts w:ascii="Arial" w:eastAsia="Times New Roman" w:hAnsi="Arial" w:cs="Times New Roman"/>
      <w:b/>
      <w:kern w:val="0"/>
      <w:sz w:val="32"/>
      <w:szCs w:val="20"/>
      <w:lang w:val="es" w:eastAsia="es-MX"/>
      <w14:ligatures w14:val="none"/>
    </w:rPr>
  </w:style>
  <w:style w:type="paragraph" w:styleId="Textoindependiente2">
    <w:name w:val="Body Text 2"/>
    <w:basedOn w:val="Normal"/>
    <w:link w:val="Textoindependiente2Car"/>
    <w:rsid w:val="00C3002E"/>
    <w:pPr>
      <w:spacing w:before="350" w:line="225" w:lineRule="exact"/>
    </w:pPr>
    <w:rPr>
      <w:rFonts w:ascii="Arial" w:hAnsi="Arial"/>
      <w:sz w:val="16"/>
      <w:lang w:val="es-MX"/>
    </w:rPr>
  </w:style>
  <w:style w:type="character" w:customStyle="1" w:styleId="Textoindependiente2Car">
    <w:name w:val="Texto independiente 2 Car"/>
    <w:basedOn w:val="Fuentedeprrafopredeter"/>
    <w:link w:val="Textoindependiente2"/>
    <w:rsid w:val="00C3002E"/>
    <w:rPr>
      <w:rFonts w:ascii="Arial" w:eastAsia="Times New Roman" w:hAnsi="Arial" w:cs="Times New Roman"/>
      <w:kern w:val="0"/>
      <w:sz w:val="16"/>
      <w:szCs w:val="20"/>
      <w:lang w:eastAsia="es-MX"/>
      <w14:ligatures w14:val="none"/>
    </w:rPr>
  </w:style>
  <w:style w:type="paragraph" w:styleId="Descripcin">
    <w:name w:val="caption"/>
    <w:basedOn w:val="Normal"/>
    <w:next w:val="Normal"/>
    <w:qFormat/>
    <w:rsid w:val="00C3002E"/>
    <w:rPr>
      <w:rFonts w:ascii="Arial" w:hAnsi="Arial"/>
      <w:b/>
      <w:sz w:val="22"/>
    </w:rPr>
  </w:style>
  <w:style w:type="character" w:styleId="Nmerodepgina">
    <w:name w:val="page number"/>
    <w:basedOn w:val="Fuentedeprrafopredeter"/>
    <w:rsid w:val="00C3002E"/>
  </w:style>
  <w:style w:type="paragraph" w:styleId="Textoindependiente3">
    <w:name w:val="Body Text 3"/>
    <w:basedOn w:val="Normal"/>
    <w:link w:val="Textoindependiente3Car"/>
    <w:rsid w:val="00C3002E"/>
    <w:pPr>
      <w:spacing w:before="96"/>
      <w:jc w:val="both"/>
    </w:pPr>
    <w:rPr>
      <w:rFonts w:ascii="Arial" w:hAnsi="Arial"/>
      <w:sz w:val="22"/>
    </w:rPr>
  </w:style>
  <w:style w:type="character" w:customStyle="1" w:styleId="Textoindependiente3Car">
    <w:name w:val="Texto independiente 3 Car"/>
    <w:basedOn w:val="Fuentedeprrafopredeter"/>
    <w:link w:val="Textoindependiente3"/>
    <w:rsid w:val="00C3002E"/>
    <w:rPr>
      <w:rFonts w:ascii="Arial" w:eastAsia="Times New Roman" w:hAnsi="Arial" w:cs="Times New Roman"/>
      <w:kern w:val="0"/>
      <w:szCs w:val="20"/>
      <w:lang w:val="es" w:eastAsia="es-MX"/>
      <w14:ligatures w14:val="none"/>
    </w:rPr>
  </w:style>
  <w:style w:type="paragraph" w:customStyle="1" w:styleId="Blockquote">
    <w:name w:val="Blockquote"/>
    <w:basedOn w:val="Normal"/>
    <w:rsid w:val="00C3002E"/>
    <w:pPr>
      <w:spacing w:before="100" w:after="100"/>
      <w:ind w:left="360" w:right="360"/>
    </w:pPr>
    <w:rPr>
      <w:snapToGrid w:val="0"/>
      <w:sz w:val="24"/>
      <w:lang w:val="es-MX"/>
    </w:rPr>
  </w:style>
  <w:style w:type="paragraph" w:styleId="Textodebloque">
    <w:name w:val="Block Text"/>
    <w:basedOn w:val="Normal"/>
    <w:rsid w:val="00C3002E"/>
    <w:pPr>
      <w:ind w:left="-284" w:right="-376"/>
      <w:jc w:val="center"/>
    </w:pPr>
    <w:rPr>
      <w:rFonts w:ascii="Arial" w:hAnsi="Arial"/>
      <w:b/>
      <w:sz w:val="40"/>
    </w:rPr>
  </w:style>
  <w:style w:type="paragraph" w:customStyle="1" w:styleId="font6">
    <w:name w:val="font6"/>
    <w:basedOn w:val="Normal"/>
    <w:rsid w:val="00C3002E"/>
    <w:pPr>
      <w:spacing w:before="100" w:after="100"/>
    </w:pPr>
    <w:rPr>
      <w:rFonts w:ascii="Arial" w:hAnsi="Arial"/>
      <w:b/>
      <w:sz w:val="16"/>
    </w:rPr>
  </w:style>
  <w:style w:type="paragraph" w:customStyle="1" w:styleId="xl26">
    <w:name w:val="xl26"/>
    <w:basedOn w:val="Normal"/>
    <w:rsid w:val="00C3002E"/>
    <w:pPr>
      <w:pBdr>
        <w:left w:val="double" w:sz="6" w:space="0" w:color="auto"/>
      </w:pBdr>
      <w:spacing w:before="100" w:after="100"/>
    </w:pPr>
    <w:rPr>
      <w:rFonts w:ascii="Arial" w:hAnsi="Arial"/>
      <w:sz w:val="16"/>
    </w:rPr>
  </w:style>
  <w:style w:type="paragraph" w:customStyle="1" w:styleId="Textoindependiente31">
    <w:name w:val="Texto independiente 31"/>
    <w:basedOn w:val="Normal"/>
    <w:rsid w:val="00C3002E"/>
    <w:pPr>
      <w:spacing w:line="24" w:lineRule="atLeast"/>
      <w:jc w:val="both"/>
    </w:pPr>
    <w:rPr>
      <w:b/>
      <w:lang w:val="es-ES_tradnl"/>
    </w:rPr>
  </w:style>
  <w:style w:type="paragraph" w:customStyle="1" w:styleId="xl59">
    <w:name w:val="xl59"/>
    <w:basedOn w:val="Normal"/>
    <w:rsid w:val="00C3002E"/>
    <w:pPr>
      <w:pBdr>
        <w:bottom w:val="single" w:sz="4" w:space="0" w:color="auto"/>
      </w:pBdr>
      <w:spacing w:before="100" w:after="100"/>
      <w:jc w:val="center"/>
      <w:textAlignment w:val="top"/>
    </w:pPr>
    <w:rPr>
      <w:rFonts w:ascii="Arial" w:hAnsi="Arial"/>
      <w:b/>
      <w:sz w:val="24"/>
    </w:rPr>
  </w:style>
  <w:style w:type="paragraph" w:customStyle="1" w:styleId="xl39">
    <w:name w:val="xl39"/>
    <w:basedOn w:val="Normal"/>
    <w:rsid w:val="00C3002E"/>
    <w:pPr>
      <w:spacing w:before="100" w:after="100"/>
      <w:jc w:val="center"/>
    </w:pPr>
    <w:rPr>
      <w:rFonts w:ascii="Arial" w:hAnsi="Arial"/>
      <w:b/>
      <w:sz w:val="16"/>
    </w:rPr>
  </w:style>
  <w:style w:type="paragraph" w:customStyle="1" w:styleId="font5">
    <w:name w:val="font5"/>
    <w:basedOn w:val="Normal"/>
    <w:rsid w:val="00C3002E"/>
    <w:pPr>
      <w:spacing w:before="100" w:beforeAutospacing="1" w:after="100" w:afterAutospacing="1"/>
    </w:pPr>
    <w:rPr>
      <w:rFonts w:ascii="Arial" w:hAnsi="Arial" w:cs="Arial"/>
      <w:b/>
      <w:bCs/>
    </w:rPr>
  </w:style>
  <w:style w:type="paragraph" w:customStyle="1" w:styleId="ROMANOS">
    <w:name w:val="ROMANOS"/>
    <w:basedOn w:val="Normal"/>
    <w:rsid w:val="00C3002E"/>
    <w:pPr>
      <w:tabs>
        <w:tab w:val="left" w:pos="720"/>
      </w:tabs>
      <w:spacing w:after="101" w:line="216" w:lineRule="atLeast"/>
      <w:ind w:left="720" w:hanging="432"/>
      <w:jc w:val="both"/>
    </w:pPr>
    <w:rPr>
      <w:rFonts w:ascii="Arial" w:hAnsi="Arial"/>
      <w:sz w:val="18"/>
      <w:lang w:val="es-ES_tradnl"/>
    </w:rPr>
  </w:style>
  <w:style w:type="paragraph" w:customStyle="1" w:styleId="xl102">
    <w:name w:val="xl102"/>
    <w:basedOn w:val="Normal"/>
    <w:rsid w:val="00C3002E"/>
    <w:pPr>
      <w:pBdr>
        <w:left w:val="double" w:sz="6" w:space="0" w:color="auto"/>
      </w:pBdr>
      <w:spacing w:before="100" w:beforeAutospacing="1" w:after="100" w:afterAutospacing="1"/>
      <w:jc w:val="center"/>
    </w:pPr>
    <w:rPr>
      <w:rFonts w:ascii="Arial" w:hAnsi="Arial" w:cs="Arial"/>
      <w:sz w:val="16"/>
      <w:szCs w:val="16"/>
    </w:rPr>
  </w:style>
  <w:style w:type="paragraph" w:styleId="Textodeglobo">
    <w:name w:val="Balloon Text"/>
    <w:basedOn w:val="Normal"/>
    <w:link w:val="TextodegloboCar"/>
    <w:semiHidden/>
    <w:rsid w:val="00C3002E"/>
    <w:rPr>
      <w:rFonts w:ascii="Tahoma" w:hAnsi="Tahoma" w:cs="Tahoma"/>
      <w:sz w:val="16"/>
      <w:szCs w:val="16"/>
    </w:rPr>
  </w:style>
  <w:style w:type="character" w:customStyle="1" w:styleId="TextodegloboCar">
    <w:name w:val="Texto de globo Car"/>
    <w:basedOn w:val="Fuentedeprrafopredeter"/>
    <w:link w:val="Textodeglobo"/>
    <w:semiHidden/>
    <w:rsid w:val="00C3002E"/>
    <w:rPr>
      <w:rFonts w:ascii="Tahoma" w:eastAsia="Times New Roman" w:hAnsi="Tahoma" w:cs="Tahoma"/>
      <w:kern w:val="0"/>
      <w:sz w:val="16"/>
      <w:szCs w:val="16"/>
      <w:lang w:val="es" w:eastAsia="es-MX"/>
      <w14:ligatures w14:val="none"/>
    </w:rPr>
  </w:style>
  <w:style w:type="paragraph" w:customStyle="1" w:styleId="Normal1">
    <w:name w:val="Normal_1"/>
    <w:basedOn w:val="Normal"/>
    <w:rsid w:val="00C3002E"/>
    <w:pPr>
      <w:spacing w:before="120" w:after="120"/>
      <w:jc w:val="both"/>
    </w:pPr>
    <w:rPr>
      <w:rFonts w:ascii="Arial" w:hAnsi="Arial"/>
      <w:sz w:val="22"/>
      <w:lang w:val="es-ES_tradnl"/>
    </w:rPr>
  </w:style>
  <w:style w:type="paragraph" w:styleId="Textosinformato">
    <w:name w:val="Plain Text"/>
    <w:basedOn w:val="Normal"/>
    <w:link w:val="TextosinformatoCar"/>
    <w:rsid w:val="00C3002E"/>
    <w:rPr>
      <w:rFonts w:ascii="Courier New" w:hAnsi="Courier New" w:cs="Courier New"/>
    </w:rPr>
  </w:style>
  <w:style w:type="character" w:customStyle="1" w:styleId="TextosinformatoCar">
    <w:name w:val="Texto sin formato Car"/>
    <w:basedOn w:val="Fuentedeprrafopredeter"/>
    <w:link w:val="Textosinformato"/>
    <w:rsid w:val="00C3002E"/>
    <w:rPr>
      <w:rFonts w:ascii="Courier New" w:eastAsia="Times New Roman" w:hAnsi="Courier New" w:cs="Courier New"/>
      <w:kern w:val="0"/>
      <w:sz w:val="20"/>
      <w:szCs w:val="20"/>
      <w:lang w:val="es" w:eastAsia="es-MX"/>
      <w14:ligatures w14:val="none"/>
    </w:rPr>
  </w:style>
  <w:style w:type="paragraph" w:customStyle="1" w:styleId="INCISO">
    <w:name w:val="INCISO"/>
    <w:basedOn w:val="Normal"/>
    <w:rsid w:val="00C3002E"/>
    <w:pPr>
      <w:tabs>
        <w:tab w:val="left" w:pos="1152"/>
      </w:tabs>
      <w:spacing w:after="101" w:line="216" w:lineRule="atLeast"/>
      <w:ind w:left="1152" w:hanging="432"/>
      <w:jc w:val="both"/>
    </w:pPr>
    <w:rPr>
      <w:rFonts w:ascii="Arial" w:hAnsi="Arial"/>
      <w:sz w:val="18"/>
      <w:lang w:val="es-ES_tradnl"/>
    </w:rPr>
  </w:style>
  <w:style w:type="paragraph" w:customStyle="1" w:styleId="Texto">
    <w:name w:val="Texto"/>
    <w:basedOn w:val="Normal"/>
    <w:rsid w:val="00C3002E"/>
    <w:pPr>
      <w:spacing w:after="101" w:line="216" w:lineRule="exact"/>
      <w:ind w:firstLine="288"/>
      <w:jc w:val="both"/>
    </w:pPr>
    <w:rPr>
      <w:rFonts w:ascii="Arial" w:hAnsi="Arial"/>
      <w:sz w:val="18"/>
      <w:szCs w:val="18"/>
      <w:lang w:val="es-MX"/>
    </w:rPr>
  </w:style>
  <w:style w:type="paragraph" w:customStyle="1" w:styleId="texto0">
    <w:name w:val="texto"/>
    <w:basedOn w:val="Normal"/>
    <w:rsid w:val="00C3002E"/>
    <w:pPr>
      <w:spacing w:after="101" w:line="216" w:lineRule="atLeast"/>
      <w:ind w:firstLine="288"/>
      <w:jc w:val="both"/>
    </w:pPr>
    <w:rPr>
      <w:rFonts w:ascii="Arial" w:hAnsi="Arial"/>
      <w:sz w:val="18"/>
      <w:lang w:val="es-ES_tradnl"/>
    </w:rPr>
  </w:style>
  <w:style w:type="paragraph" w:customStyle="1" w:styleId="a">
    <w:name w:val="a"/>
    <w:basedOn w:val="INCISO"/>
    <w:rsid w:val="00C3002E"/>
    <w:pPr>
      <w:tabs>
        <w:tab w:val="clear" w:pos="1152"/>
      </w:tabs>
      <w:ind w:left="1620"/>
    </w:pPr>
  </w:style>
  <w:style w:type="paragraph" w:customStyle="1" w:styleId="Default">
    <w:name w:val="Default"/>
    <w:rsid w:val="00C3002E"/>
    <w:pPr>
      <w:autoSpaceDE w:val="0"/>
      <w:autoSpaceDN w:val="0"/>
      <w:adjustRightInd w:val="0"/>
      <w:spacing w:after="0" w:line="240" w:lineRule="auto"/>
    </w:pPr>
    <w:rPr>
      <w:rFonts w:ascii="Arial" w:eastAsia="Times New Roman" w:hAnsi="Arial" w:cs="Arial"/>
      <w:color w:val="000000"/>
      <w:kern w:val="0"/>
      <w:sz w:val="24"/>
      <w:szCs w:val="24"/>
      <w:lang w:val="es" w:eastAsia="es-MX"/>
      <w14:ligatures w14:val="none"/>
    </w:rPr>
  </w:style>
  <w:style w:type="paragraph" w:customStyle="1" w:styleId="TextoCar">
    <w:name w:val="Texto Car"/>
    <w:basedOn w:val="Normal"/>
    <w:rsid w:val="00C3002E"/>
    <w:pPr>
      <w:spacing w:after="101" w:line="216" w:lineRule="exact"/>
      <w:ind w:firstLine="288"/>
      <w:jc w:val="both"/>
    </w:pPr>
    <w:rPr>
      <w:rFonts w:ascii="Arial" w:hAnsi="Arial" w:cs="Arial"/>
      <w:sz w:val="18"/>
      <w:szCs w:val="18"/>
      <w:lang w:val="es-MX"/>
    </w:rPr>
  </w:style>
  <w:style w:type="character" w:styleId="Refdecomentario">
    <w:name w:val="annotation reference"/>
    <w:basedOn w:val="Fuentedeprrafopredeter"/>
    <w:uiPriority w:val="99"/>
    <w:semiHidden/>
    <w:unhideWhenUsed/>
    <w:rsid w:val="00C3002E"/>
    <w:rPr>
      <w:sz w:val="16"/>
      <w:szCs w:val="16"/>
    </w:rPr>
  </w:style>
  <w:style w:type="paragraph" w:styleId="Textocomentario">
    <w:name w:val="annotation text"/>
    <w:basedOn w:val="Normal"/>
    <w:link w:val="TextocomentarioCar"/>
    <w:uiPriority w:val="99"/>
    <w:semiHidden/>
    <w:unhideWhenUsed/>
    <w:rsid w:val="00C3002E"/>
  </w:style>
  <w:style w:type="character" w:customStyle="1" w:styleId="TextocomentarioCar">
    <w:name w:val="Texto comentario Car"/>
    <w:basedOn w:val="Fuentedeprrafopredeter"/>
    <w:link w:val="Textocomentario"/>
    <w:uiPriority w:val="99"/>
    <w:semiHidden/>
    <w:rsid w:val="00C3002E"/>
    <w:rPr>
      <w:rFonts w:ascii="Times New Roman" w:eastAsia="Times New Roman" w:hAnsi="Times New Roman" w:cs="Times New Roman"/>
      <w:kern w:val="0"/>
      <w:sz w:val="20"/>
      <w:szCs w:val="20"/>
      <w:lang w:val="es" w:eastAsia="es-MX"/>
      <w14:ligatures w14:val="none"/>
    </w:rPr>
  </w:style>
  <w:style w:type="paragraph" w:styleId="Asuntodelcomentario">
    <w:name w:val="annotation subject"/>
    <w:basedOn w:val="Textocomentario"/>
    <w:next w:val="Textocomentario"/>
    <w:link w:val="AsuntodelcomentarioCar"/>
    <w:uiPriority w:val="99"/>
    <w:semiHidden/>
    <w:unhideWhenUsed/>
    <w:rsid w:val="00C3002E"/>
    <w:rPr>
      <w:b/>
      <w:bCs/>
    </w:rPr>
  </w:style>
  <w:style w:type="character" w:customStyle="1" w:styleId="AsuntodelcomentarioCar">
    <w:name w:val="Asunto del comentario Car"/>
    <w:basedOn w:val="TextocomentarioCar"/>
    <w:link w:val="Asuntodelcomentario"/>
    <w:uiPriority w:val="99"/>
    <w:semiHidden/>
    <w:rsid w:val="00C3002E"/>
    <w:rPr>
      <w:rFonts w:ascii="Times New Roman" w:eastAsia="Times New Roman" w:hAnsi="Times New Roman" w:cs="Times New Roman"/>
      <w:b/>
      <w:bCs/>
      <w:kern w:val="0"/>
      <w:sz w:val="20"/>
      <w:szCs w:val="20"/>
      <w:lang w:val="es" w:eastAsia="es-MX"/>
      <w14:ligatures w14:val="none"/>
    </w:rPr>
  </w:style>
  <w:style w:type="character" w:customStyle="1" w:styleId="Mencinsinresolver1">
    <w:name w:val="Mención sin resolver1"/>
    <w:basedOn w:val="Fuentedeprrafopredeter"/>
    <w:uiPriority w:val="99"/>
    <w:semiHidden/>
    <w:unhideWhenUsed/>
    <w:rsid w:val="00C3002E"/>
    <w:rPr>
      <w:color w:val="605E5C"/>
      <w:shd w:val="clear" w:color="auto" w:fill="E1DFDD"/>
    </w:rPr>
  </w:style>
  <w:style w:type="paragraph" w:customStyle="1" w:styleId="p2">
    <w:name w:val="p2"/>
    <w:basedOn w:val="Normal"/>
    <w:rsid w:val="00C3002E"/>
    <w:rPr>
      <w:rFonts w:ascii="Helvetica" w:hAnsi="Helvetica"/>
      <w:color w:val="B00004"/>
      <w:sz w:val="15"/>
      <w:szCs w:val="15"/>
      <w:lang w:val="es-MX"/>
    </w:rPr>
  </w:style>
  <w:style w:type="character" w:customStyle="1" w:styleId="SubttuloCar1">
    <w:name w:val="Subtítulo Car1"/>
    <w:basedOn w:val="Fuentedeprrafopredeter"/>
    <w:uiPriority w:val="11"/>
    <w:rsid w:val="00C3002E"/>
    <w:rPr>
      <w:rFonts w:ascii="Arial" w:eastAsia="Arial" w:hAnsi="Arial" w:cs="Arial"/>
      <w:b/>
      <w:i/>
      <w:sz w:val="28"/>
      <w:szCs w:val="28"/>
    </w:rPr>
  </w:style>
  <w:style w:type="character" w:styleId="Hipervnculovisitado">
    <w:name w:val="FollowedHyperlink"/>
    <w:basedOn w:val="Fuentedeprrafopredeter"/>
    <w:uiPriority w:val="99"/>
    <w:semiHidden/>
    <w:unhideWhenUsed/>
    <w:rsid w:val="00C300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161001">
      <w:bodyDiv w:val="1"/>
      <w:marLeft w:val="0"/>
      <w:marRight w:val="0"/>
      <w:marTop w:val="0"/>
      <w:marBottom w:val="0"/>
      <w:divBdr>
        <w:top w:val="none" w:sz="0" w:space="0" w:color="auto"/>
        <w:left w:val="none" w:sz="0" w:space="0" w:color="auto"/>
        <w:bottom w:val="none" w:sz="0" w:space="0" w:color="auto"/>
        <w:right w:val="none" w:sz="0" w:space="0" w:color="auto"/>
      </w:divBdr>
    </w:div>
    <w:div w:id="87805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Hoja_de_c_lculo_de_Microsoft_Excel_97-2003.xls"/><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Hoja_de_c_lculo_de_Microsoft_Excel_97-200313.xls"/><Relationship Id="rId21" Type="http://schemas.openxmlformats.org/officeDocument/2006/relationships/oleObject" Target="embeddings/Hoja_de_c_lculo_de_Microsoft_Excel_97-20034.xls"/><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Hoja_de_c_lculo_de_Microsoft_Excel_97-200317.xls"/><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Hoja_de_c_lculo_de_Microsoft_Excel_97-20038.xls"/><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Hoja_de_c_lculo_de_Microsoft_Excel_97-200312.xls"/><Relationship Id="rId40" Type="http://schemas.openxmlformats.org/officeDocument/2006/relationships/image" Target="media/image16.emf"/><Relationship Id="rId45" Type="http://schemas.openxmlformats.org/officeDocument/2006/relationships/oleObject" Target="embeddings/Hoja_de_c_lculo_de_Microsoft_Excel_97-200316.xls"/><Relationship Id="rId5" Type="http://schemas.openxmlformats.org/officeDocument/2006/relationships/webSettings" Target="webSettings.xml"/><Relationship Id="rId15" Type="http://schemas.openxmlformats.org/officeDocument/2006/relationships/oleObject" Target="embeddings/Hoja_de_c_lculo_de_Microsoft_Excel_97-20031.xls"/><Relationship Id="rId23" Type="http://schemas.openxmlformats.org/officeDocument/2006/relationships/oleObject" Target="embeddings/Hoja_de_c_lculo_de_Microsoft_Excel_97-20035.xls"/><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Hoja_de_c_lculo_de_Microsoft_Excel_97-20033.xls"/><Relationship Id="rId31" Type="http://schemas.openxmlformats.org/officeDocument/2006/relationships/oleObject" Target="embeddings/Hoja_de_c_lculo_de_Microsoft_Excel_97-20039.xls"/><Relationship Id="rId44"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Hoja_de_c_lculo_de_Microsoft_Excel_97-20037.xls"/><Relationship Id="rId30" Type="http://schemas.openxmlformats.org/officeDocument/2006/relationships/image" Target="media/image11.emf"/><Relationship Id="rId35" Type="http://schemas.openxmlformats.org/officeDocument/2006/relationships/oleObject" Target="embeddings/Hoja_de_c_lculo_de_Microsoft_Excel_97-200311.xls"/><Relationship Id="rId43" Type="http://schemas.openxmlformats.org/officeDocument/2006/relationships/oleObject" Target="embeddings/Hoja_de_c_lculo_de_Microsoft_Excel_97-200315.xls"/><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Hoja_de_c_lculo_de_Microsoft_Excel_97-20032.xls"/><Relationship Id="rId25" Type="http://schemas.openxmlformats.org/officeDocument/2006/relationships/oleObject" Target="embeddings/Hoja_de_c_lculo_de_Microsoft_Excel_97-20036.xls"/><Relationship Id="rId33" Type="http://schemas.openxmlformats.org/officeDocument/2006/relationships/oleObject" Target="embeddings/Hoja_de_c_lculo_de_Microsoft_Excel_97-200310.xls"/><Relationship Id="rId38" Type="http://schemas.openxmlformats.org/officeDocument/2006/relationships/image" Target="media/image15.emf"/><Relationship Id="rId46" Type="http://schemas.openxmlformats.org/officeDocument/2006/relationships/image" Target="media/image19.emf"/><Relationship Id="rId20" Type="http://schemas.openxmlformats.org/officeDocument/2006/relationships/image" Target="media/image6.emf"/><Relationship Id="rId41" Type="http://schemas.openxmlformats.org/officeDocument/2006/relationships/oleObject" Target="embeddings/Hoja_de_c_lculo_de_Microsoft_Excel_97-200314.xls"/><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36BEE-55A2-4AB4-8F28-2FA4C7F84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287</Pages>
  <Words>54589</Words>
  <Characters>300242</Characters>
  <Application>Microsoft Office Word</Application>
  <DocSecurity>0</DocSecurity>
  <Lines>2502</Lines>
  <Paragraphs>708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NORMATIVIDAD</cp:lastModifiedBy>
  <cp:revision>18</cp:revision>
  <cp:lastPrinted>2025-11-18T22:19:00Z</cp:lastPrinted>
  <dcterms:created xsi:type="dcterms:W3CDTF">2025-09-04T22:52:00Z</dcterms:created>
  <dcterms:modified xsi:type="dcterms:W3CDTF">2025-11-18T22:22:00Z</dcterms:modified>
</cp:coreProperties>
</file>